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E44" w:rsidRDefault="003F6E44" w:rsidP="003F6E44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АДМИНИСТРАЦИ</w:t>
      </w:r>
      <w:r w:rsidR="003B123D">
        <w:rPr>
          <w:b/>
        </w:rPr>
        <w:t>Я</w:t>
      </w:r>
    </w:p>
    <w:p w:rsidR="003F6E44" w:rsidRDefault="003F6E44" w:rsidP="003F6E44">
      <w:pPr>
        <w:spacing w:after="0"/>
        <w:jc w:val="center"/>
        <w:rPr>
          <w:b/>
        </w:rPr>
      </w:pPr>
      <w:r>
        <w:rPr>
          <w:b/>
        </w:rPr>
        <w:t>Барабо-Юдинск</w:t>
      </w:r>
      <w:r w:rsidR="00882D97">
        <w:rPr>
          <w:b/>
        </w:rPr>
        <w:t>ого</w:t>
      </w:r>
      <w:r>
        <w:rPr>
          <w:b/>
        </w:rPr>
        <w:t xml:space="preserve">  сельсовет</w:t>
      </w:r>
      <w:r w:rsidR="00882D97">
        <w:rPr>
          <w:b/>
        </w:rPr>
        <w:t>а</w:t>
      </w:r>
    </w:p>
    <w:p w:rsidR="003F6E44" w:rsidRDefault="003F6E44" w:rsidP="003F6E44">
      <w:pPr>
        <w:spacing w:after="0"/>
        <w:jc w:val="center"/>
        <w:rPr>
          <w:b/>
        </w:rPr>
      </w:pPr>
      <w:r>
        <w:rPr>
          <w:b/>
        </w:rPr>
        <w:t>Чистоозерного района Новосибирской области</w:t>
      </w:r>
    </w:p>
    <w:p w:rsidR="003F6E44" w:rsidRDefault="003F6E44" w:rsidP="003F6E44">
      <w:pPr>
        <w:spacing w:after="0"/>
        <w:jc w:val="center"/>
        <w:rPr>
          <w:b/>
        </w:rPr>
      </w:pPr>
      <w:r>
        <w:rPr>
          <w:b/>
        </w:rPr>
        <w:t xml:space="preserve">ПОСТАНОВЛЕНИЕ </w:t>
      </w:r>
    </w:p>
    <w:p w:rsidR="003F6E44" w:rsidRDefault="003F6E44" w:rsidP="003F6E44">
      <w:pPr>
        <w:rPr>
          <w:b/>
        </w:rPr>
      </w:pPr>
      <w:r>
        <w:rPr>
          <w:b/>
        </w:rPr>
        <w:t>От 25.03.2015г.                                                                                                                       №29</w:t>
      </w:r>
    </w:p>
    <w:p w:rsidR="003F6E44" w:rsidRDefault="003F6E44" w:rsidP="003F6E44">
      <w:r>
        <w:t>О Создании комиссии по предупреждению и ликвидации чрезвычайных ситуаций и обеспечению пожарной безопасности администрацией Барабо-Юдинского сельсовета</w:t>
      </w:r>
    </w:p>
    <w:p w:rsidR="003F6E44" w:rsidRDefault="003F6E44" w:rsidP="003F6E44">
      <w:proofErr w:type="gramStart"/>
      <w:r>
        <w:t>В соответствии с постановлением Правительства РФ  от 30.12.2003 №794 «О единой государственной системе предупреждение и ликвидации чрезвычайных ситуаций», от 14.01.2003.г №11 «О правительственной комиссии  по предупреждение и ликвидации чрезвычайных ситуаций и обеспечение пожарной безопасности» постановление Администрацией области от12.05.2003.г №284 «О комиссии Новосибирской области по чрезвычайным ситуациям и обеспечению пожарной безопасности» в целях координации действий органов исполнительной власти</w:t>
      </w:r>
      <w:proofErr w:type="gramEnd"/>
      <w:r>
        <w:t>. Предприятий организаций, учреждений муниципального образования по предупреждению и ликвидации чрезвычайных ситуаций и обеспечению пожарной безопасности.</w:t>
      </w:r>
    </w:p>
    <w:p w:rsidR="003F6E44" w:rsidRDefault="003F6E44" w:rsidP="003F6E44">
      <w:r>
        <w:t>ПОСТАНОВЛЯЮ:</w:t>
      </w:r>
    </w:p>
    <w:p w:rsidR="003F6E44" w:rsidRDefault="003F6E44" w:rsidP="003F6E44">
      <w:r>
        <w:t>1.Создать комиссию по чрезвычайным ситуациям и обеспечению пожарной безопасности (далее комиссия).</w:t>
      </w:r>
    </w:p>
    <w:p w:rsidR="003F6E44" w:rsidRDefault="003F6E44" w:rsidP="003F6E44">
      <w:r>
        <w:t>2.Утвердить прилагаемое положение структуру и состав комиссии.</w:t>
      </w:r>
    </w:p>
    <w:p w:rsidR="003F6E44" w:rsidRDefault="003F6E44" w:rsidP="003F6E44">
      <w:r>
        <w:t>3.Постановление №8 от 02.03.2005.г считать утратившим силу.</w:t>
      </w:r>
    </w:p>
    <w:p w:rsidR="003F6E44" w:rsidRDefault="003F6E44" w:rsidP="003F6E44">
      <w:r>
        <w:t xml:space="preserve">4.Контроль за исполнением </w:t>
      </w:r>
      <w:proofErr w:type="gramStart"/>
      <w:r>
        <w:t>данного</w:t>
      </w:r>
      <w:proofErr w:type="gramEnd"/>
      <w:r>
        <w:t xml:space="preserve"> постановление оставляю за собой</w:t>
      </w:r>
    </w:p>
    <w:p w:rsidR="003F6E44" w:rsidRDefault="003F6E44" w:rsidP="003F6E44"/>
    <w:p w:rsidR="00AE7354" w:rsidRDefault="003F6E44" w:rsidP="00480F0A">
      <w:pPr>
        <w:spacing w:after="0"/>
      </w:pPr>
      <w:r>
        <w:t xml:space="preserve">Глава </w:t>
      </w:r>
      <w:r w:rsidR="00D5463B">
        <w:t>Барабо-Юдинского</w:t>
      </w:r>
      <w:r>
        <w:t xml:space="preserve">                                                                                                   Н.Т. </w:t>
      </w:r>
      <w:proofErr w:type="gramStart"/>
      <w:r>
        <w:t>Цыкало</w:t>
      </w:r>
      <w:proofErr w:type="gramEnd"/>
      <w:r>
        <w:t xml:space="preserve"> </w:t>
      </w:r>
    </w:p>
    <w:p w:rsidR="00AE7354" w:rsidRDefault="00AE7354" w:rsidP="00480F0A">
      <w:pPr>
        <w:spacing w:after="0"/>
        <w:jc w:val="right"/>
      </w:pPr>
    </w:p>
    <w:p w:rsidR="00AE7354" w:rsidRDefault="00480F0A" w:rsidP="00480F0A">
      <w:pPr>
        <w:spacing w:after="0"/>
      </w:pPr>
      <w:r>
        <w:t xml:space="preserve">    </w:t>
      </w:r>
      <w:r w:rsidR="00D5463B">
        <w:t xml:space="preserve"> сельсовета</w:t>
      </w:r>
    </w:p>
    <w:p w:rsidR="00AE7354" w:rsidRDefault="00AE7354" w:rsidP="00480F0A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</w:p>
    <w:p w:rsidR="00AE7354" w:rsidRDefault="00AE7354" w:rsidP="00AE7354">
      <w:pPr>
        <w:spacing w:after="0"/>
        <w:jc w:val="right"/>
      </w:pPr>
      <w:r>
        <w:lastRenderedPageBreak/>
        <w:t xml:space="preserve">Утверждено Постановлением </w:t>
      </w:r>
    </w:p>
    <w:p w:rsidR="00AE7354" w:rsidRDefault="00AE7354" w:rsidP="00AE7354">
      <w:pPr>
        <w:spacing w:after="0"/>
        <w:jc w:val="right"/>
      </w:pPr>
      <w:r>
        <w:t xml:space="preserve">Глава МО Барабо-Юдинского </w:t>
      </w:r>
    </w:p>
    <w:p w:rsidR="00AE7354" w:rsidRDefault="00AE7354" w:rsidP="00AE7354">
      <w:pPr>
        <w:spacing w:after="0"/>
        <w:jc w:val="right"/>
      </w:pPr>
      <w:r>
        <w:t>Сельсовета</w:t>
      </w:r>
    </w:p>
    <w:p w:rsidR="00AE7354" w:rsidRPr="004E2C4A" w:rsidRDefault="00AE7354" w:rsidP="00AE7354">
      <w:pPr>
        <w:spacing w:after="0"/>
        <w:jc w:val="center"/>
        <w:rPr>
          <w:sz w:val="28"/>
          <w:szCs w:val="28"/>
        </w:rPr>
      </w:pPr>
      <w:r w:rsidRPr="004E2C4A">
        <w:rPr>
          <w:sz w:val="28"/>
          <w:szCs w:val="28"/>
        </w:rPr>
        <w:t>Положение</w:t>
      </w:r>
    </w:p>
    <w:p w:rsidR="00AE7354" w:rsidRDefault="00AE7354" w:rsidP="00AE7354">
      <w:pPr>
        <w:spacing w:after="0"/>
        <w:jc w:val="center"/>
      </w:pPr>
      <w:r>
        <w:t xml:space="preserve"> о комиссии по чрезвычайным ситуациям и </w:t>
      </w:r>
    </w:p>
    <w:p w:rsidR="00AE7354" w:rsidRDefault="00AE7354" w:rsidP="00AE7354">
      <w:pPr>
        <w:spacing w:after="0"/>
        <w:jc w:val="center"/>
      </w:pPr>
      <w:r>
        <w:t>пожарной безопасности</w:t>
      </w:r>
    </w:p>
    <w:p w:rsidR="00AE7354" w:rsidRDefault="00AE7354" w:rsidP="00AE7354">
      <w:pPr>
        <w:spacing w:after="0"/>
      </w:pPr>
      <w:r>
        <w:t>1.Комиссия по чрезвычайным ситуациям и пожарной безопасности (далее комиссия ) является координирующим органом</w:t>
      </w:r>
      <w:proofErr w:type="gramStart"/>
      <w:r>
        <w:t xml:space="preserve"> ,</w:t>
      </w:r>
      <w:proofErr w:type="gramEnd"/>
      <w:r>
        <w:t xml:space="preserve"> образованным для обеспечения согласованности действий органов  исполнительной власти села, государственных и иных организаций в целях предупреждение и ликвидации Чрезвычайных ситуаций природного  техногенного характера (далее –чрезвычайные ситуации) обеспечение пожарной безопасности.</w:t>
      </w:r>
    </w:p>
    <w:p w:rsidR="00AE7354" w:rsidRDefault="00AE7354" w:rsidP="00AE7354">
      <w:pPr>
        <w:spacing w:after="0"/>
      </w:pPr>
      <w:r>
        <w:t>2.Комиссия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 Правительства Российской Федерации, нормативно - правовыми актами Новосибирской области, а так же  настоящим Положением.</w:t>
      </w:r>
    </w:p>
    <w:p w:rsidR="00AE7354" w:rsidRDefault="00AE7354" w:rsidP="00AE7354">
      <w:pPr>
        <w:spacing w:after="0"/>
      </w:pPr>
      <w:r>
        <w:t>Комиссия осуществляет свою деятельность во взаимодействии с федеральными органами исполнительной власти, заинтересованными предприятии, организациями, учреждениями.</w:t>
      </w:r>
    </w:p>
    <w:p w:rsidR="00AE7354" w:rsidRDefault="00AE7354" w:rsidP="00AE7354">
      <w:pPr>
        <w:spacing w:after="0"/>
      </w:pPr>
      <w:r>
        <w:t>3.Основными задачами комиссии являются:</w:t>
      </w:r>
    </w:p>
    <w:p w:rsidR="00AE7354" w:rsidRDefault="00AE7354" w:rsidP="00AE7354">
      <w:pPr>
        <w:spacing w:after="0"/>
      </w:pPr>
      <w:r>
        <w:t>-разработка предложений по реализации единой государственной политики  в области предупреждения и ликвидации  чрезвычайных ситуаций и пожарной безопасности;</w:t>
      </w:r>
    </w:p>
    <w:p w:rsidR="00AE7354" w:rsidRDefault="00AE7354" w:rsidP="00AE7354">
      <w:pPr>
        <w:spacing w:after="0"/>
      </w:pPr>
      <w:r>
        <w:t>-координация деятельности органов управления и сил  сельского звена районной подсистемы единой государственной системы предупреждение и ликвидации чрезвычайных ситуаций.</w:t>
      </w:r>
    </w:p>
    <w:p w:rsidR="00AE7354" w:rsidRDefault="00AE7354" w:rsidP="00AE7354">
      <w:pPr>
        <w:spacing w:after="0"/>
      </w:pPr>
      <w:r>
        <w:t xml:space="preserve">4.Комиссия с целью выполнение возложенных на нее задач осуществляет следующие функции: </w:t>
      </w:r>
    </w:p>
    <w:p w:rsidR="00AE7354" w:rsidRDefault="00AE7354" w:rsidP="00AE7354">
      <w:pPr>
        <w:spacing w:after="0"/>
      </w:pPr>
      <w:r>
        <w:t>Рассматривает в пределах своей компетенции вопросы в области  предупреждение и ликвидации чрезвычайных ситуаций и пожарной безопасности и вносит в установленном порядке соответствующие предложения на рассмотрение главе сельского поселения;</w:t>
      </w:r>
    </w:p>
    <w:p w:rsidR="00AE7354" w:rsidRDefault="00AE7354" w:rsidP="00AE7354">
      <w:pPr>
        <w:spacing w:after="0"/>
      </w:pPr>
      <w:r>
        <w:t>-разрабатывает предложения по совершенствованию нормативных правовых актов и иных нормативных документов по предупреждению и ликвидации чрезвычайных ситуаций и пожарной безопасности;</w:t>
      </w:r>
    </w:p>
    <w:p w:rsidR="00AE7354" w:rsidRDefault="00AE7354" w:rsidP="00AE7354">
      <w:pPr>
        <w:spacing w:after="0"/>
      </w:pPr>
      <w:r>
        <w:t>- рассматривает прогнозы возможных чрезвычайных ситуаций на территории района, организует разработку и реализацию мер. Направленных на предупреждение и ликвидацию  чрезвычайных ситуаций, и обеспечение пожарной безопасности;</w:t>
      </w:r>
    </w:p>
    <w:p w:rsidR="00AE7354" w:rsidRDefault="00AE7354" w:rsidP="00AE7354">
      <w:pPr>
        <w:spacing w:after="0"/>
      </w:pPr>
      <w:r>
        <w:t>-участвует в разработке сельских целевых программ в области предупреждение и ликвидации чрезвычайных ситуаций и пожарной безопасности:</w:t>
      </w:r>
    </w:p>
    <w:p w:rsidR="00AE7354" w:rsidRDefault="00AE7354" w:rsidP="00AE7354">
      <w:pPr>
        <w:spacing w:after="0"/>
      </w:pPr>
      <w:r>
        <w:t xml:space="preserve">-разрабатывает предложение  по развитию  и </w:t>
      </w:r>
      <w:proofErr w:type="gramStart"/>
      <w:r>
        <w:t>обеспечении</w:t>
      </w:r>
      <w:proofErr w:type="gramEnd"/>
      <w:r>
        <w:t>; функционирования сельского звена районной подсистемы предупреждения и ликвидации чрезвычайных ситуаций;</w:t>
      </w:r>
    </w:p>
    <w:p w:rsidR="00AE7354" w:rsidRDefault="00AE7354" w:rsidP="00AE7354">
      <w:pPr>
        <w:spacing w:after="0"/>
      </w:pPr>
      <w:r>
        <w:t>- организует разработку и осуществление мер по поддержанию  готовности и развитию сил и средств сельского звена районной  подсистемы предупреждения и ликвидации чрезвычайных ситуаций;</w:t>
      </w:r>
    </w:p>
    <w:p w:rsidR="00AE7354" w:rsidRDefault="00AE7354" w:rsidP="00AE7354">
      <w:pPr>
        <w:spacing w:after="0"/>
      </w:pPr>
      <w:r>
        <w:t xml:space="preserve">- разрабатывает предложения по ликвидации чрезвычайных ситуаций местного и районного уровней; </w:t>
      </w:r>
    </w:p>
    <w:p w:rsidR="00AE7354" w:rsidRDefault="00AE7354" w:rsidP="00AE7354">
      <w:pPr>
        <w:spacing w:after="0"/>
      </w:pPr>
      <w:r>
        <w:t>-организует работу по подготовке предложений и аналитических материалов для главы МО, а также рекомендаций для органов местного самоуправления по вопросам защиты населения и территории села от чрезвычайных ситуаций и пожарной безопасности.</w:t>
      </w:r>
    </w:p>
    <w:p w:rsidR="00AE7354" w:rsidRDefault="00AE7354" w:rsidP="00AE7354">
      <w:pPr>
        <w:spacing w:after="0"/>
      </w:pPr>
      <w:r>
        <w:t xml:space="preserve">5.Комиссия в пределах своей компетенции имеет право: </w:t>
      </w:r>
    </w:p>
    <w:p w:rsidR="00AE7354" w:rsidRDefault="00AE7354" w:rsidP="00AE7354">
      <w:pPr>
        <w:spacing w:after="0"/>
      </w:pPr>
      <w:r>
        <w:lastRenderedPageBreak/>
        <w:t>-запрашивать в установленном  законом порядке от федеральных органов исполнительной власти, органов местного самоуправления, предприятий и организаций села необходимые материалы и информацию;</w:t>
      </w:r>
    </w:p>
    <w:p w:rsidR="00AE7354" w:rsidRDefault="00AE7354" w:rsidP="00AE7354">
      <w:pPr>
        <w:spacing w:after="0"/>
      </w:pPr>
      <w:r>
        <w:t>-заслушать на своих заседаниях представителей органов местного самоуправления, руководителей предприятий, организаций, учреждений;</w:t>
      </w:r>
    </w:p>
    <w:p w:rsidR="00AE7354" w:rsidRDefault="00AE7354" w:rsidP="00AE7354">
      <w:pPr>
        <w:spacing w:after="0"/>
      </w:pPr>
      <w:r>
        <w:t>-привлекать для участие в работе комиссии органов местного самоуправления, предприятий, организаций и учреждений по согласованию с руководителями указанных органов и юридических лиц</w:t>
      </w:r>
      <w:proofErr w:type="gramStart"/>
      <w:r>
        <w:t xml:space="preserve"> ;</w:t>
      </w:r>
      <w:proofErr w:type="gramEnd"/>
    </w:p>
    <w:p w:rsidR="00AE7354" w:rsidRDefault="00AE7354" w:rsidP="00AE7354">
      <w:pPr>
        <w:spacing w:after="0"/>
      </w:pPr>
      <w:r>
        <w:t>-создавать рабочие группы по направлениям деятельности комиссии, определять полномочия и порядок работы этих групп;</w:t>
      </w:r>
    </w:p>
    <w:p w:rsidR="00AE7354" w:rsidRDefault="00AE7354" w:rsidP="00AE7354">
      <w:pPr>
        <w:spacing w:after="0"/>
      </w:pPr>
      <w:r>
        <w:t>-вносить в установленном порядке на рассмотрение главы МО предложение  по вопросам, относящимся к компетенции комиссии,</w:t>
      </w:r>
    </w:p>
    <w:p w:rsidR="00AE7354" w:rsidRDefault="00AE7354" w:rsidP="00AE7354">
      <w:pPr>
        <w:spacing w:after="0"/>
      </w:pPr>
      <w:r>
        <w:t>6.Состав комиссии утверждается постановлением главы МО.</w:t>
      </w:r>
    </w:p>
    <w:p w:rsidR="00AE7354" w:rsidRDefault="00AE7354" w:rsidP="00AE7354">
      <w:pPr>
        <w:spacing w:after="0"/>
      </w:pPr>
      <w:r>
        <w:t>Председателем комиссии является заместитель  главы МО, который руководит деятельностью  комиссии  и несет ответственность за выполнение возложенных на него задач.</w:t>
      </w:r>
    </w:p>
    <w:p w:rsidR="00AE7354" w:rsidRDefault="00AE7354" w:rsidP="00AE7354">
      <w:pPr>
        <w:spacing w:after="0"/>
      </w:pPr>
      <w:r>
        <w:t>Председатели комиссий по чрезвычайным ситуациям и пожарной безопасности  муниципальных образований  являются членами  районной комиссии  по чрезвычайным ситуациям и пожарной безопасности.</w:t>
      </w:r>
    </w:p>
    <w:p w:rsidR="00AE7354" w:rsidRDefault="00AE7354" w:rsidP="00AE7354">
      <w:pPr>
        <w:spacing w:after="0"/>
      </w:pPr>
      <w:r>
        <w:t>7.Комиссия  осуществляет  свою деятельность  в соответствии с годовым планом, принимаемым на заседании комиссии.</w:t>
      </w:r>
    </w:p>
    <w:p w:rsidR="00AE7354" w:rsidRDefault="00AE7354" w:rsidP="00AE7354">
      <w:pPr>
        <w:spacing w:after="0"/>
      </w:pPr>
      <w:r>
        <w:t>Заседание комиссии  проводит ее представитель или по его поручению один из его заместителей согласно утвержденному плану, а также по мере необходимости.</w:t>
      </w:r>
    </w:p>
    <w:p w:rsidR="00AE7354" w:rsidRDefault="00AE7354" w:rsidP="00AE7354">
      <w:pPr>
        <w:spacing w:after="0"/>
      </w:pPr>
      <w:r>
        <w:t>Заседание  комиссии  проводит его председатель или по его поручению один из его заместителей согласно утвержденному плану, а также по мере необходимости.</w:t>
      </w:r>
    </w:p>
    <w:p w:rsidR="00AE7354" w:rsidRDefault="00AE7354" w:rsidP="00AE7354">
      <w:pPr>
        <w:spacing w:after="0"/>
      </w:pPr>
      <w:r>
        <w:t>Заседание комиссии  считается правомочным, если на нем присутствуют  не менее половины ее членов.</w:t>
      </w:r>
    </w:p>
    <w:p w:rsidR="00AE7354" w:rsidRDefault="00AE7354" w:rsidP="00AE7354">
      <w:pPr>
        <w:spacing w:after="0"/>
      </w:pPr>
      <w:r>
        <w:t xml:space="preserve">Члены  комиссии принимают участие в заседаниях без права замены. В случаи отсутствия  члена комиссии на заседании он имеет право  представить свое мнение по рассматриваемым  вопросам в письменной форме. </w:t>
      </w:r>
    </w:p>
    <w:p w:rsidR="00AE7354" w:rsidRDefault="00AE7354" w:rsidP="00AE7354">
      <w:pPr>
        <w:spacing w:after="0"/>
      </w:pPr>
      <w:r>
        <w:t>Подготовка материалов  к заседанию комиссии осуществляется руководителями структурных подразделений администрации и других организаций, к сфере ведение которых относятся вопросы, включенные в  повестку дня заседания.</w:t>
      </w:r>
    </w:p>
    <w:p w:rsidR="00AE7354" w:rsidRDefault="00AE7354" w:rsidP="00AE7354">
      <w:pPr>
        <w:spacing w:after="0"/>
      </w:pPr>
      <w:r>
        <w:t>Материалы предоставляются в комиссию не позднее, чем за 10 дней до даты проведение заседания.</w:t>
      </w:r>
    </w:p>
    <w:p w:rsidR="00AE7354" w:rsidRDefault="00AE7354" w:rsidP="00AE7354">
      <w:pPr>
        <w:spacing w:after="0"/>
      </w:pPr>
      <w:r>
        <w:t>8.Решения комиссии принимаются простым большинством голосов присутствующих на заседании членов комиссии. В случаи равенства голосов  решающим является голос председателя комиссии.</w:t>
      </w:r>
    </w:p>
    <w:p w:rsidR="00AE7354" w:rsidRDefault="00AE7354" w:rsidP="00AE7354">
      <w:pPr>
        <w:spacing w:after="0"/>
      </w:pPr>
      <w:r>
        <w:t>Заседания комиссий оформляются протоколом, который подписывается председателем комиссии или его заместителем, председательствующим на заседании.</w:t>
      </w:r>
    </w:p>
    <w:p w:rsidR="00AE7354" w:rsidRDefault="00AE7354" w:rsidP="00AE7354">
      <w:pPr>
        <w:spacing w:after="0"/>
      </w:pPr>
      <w:r>
        <w:t>9.Решения комиссии, принимаемые в соответствии с её компетенцией, являются обязательными всех органов  исполнительной власти, органов местного самоуправления, учреждений, предприятий и организаций, расположенных на территории района.</w:t>
      </w:r>
    </w:p>
    <w:p w:rsidR="00AE7354" w:rsidRDefault="00AE7354" w:rsidP="00AE7354">
      <w:pPr>
        <w:spacing w:after="0"/>
      </w:pPr>
      <w:r>
        <w:t xml:space="preserve"> </w:t>
      </w:r>
    </w:p>
    <w:p w:rsidR="003F6E44" w:rsidRDefault="003F6E44" w:rsidP="003F6E44"/>
    <w:p w:rsidR="003F6E44" w:rsidRDefault="003F6E44" w:rsidP="003F6E44"/>
    <w:p w:rsidR="003F6E44" w:rsidRDefault="003F6E44" w:rsidP="003F6E44"/>
    <w:p w:rsidR="00F3270A" w:rsidRPr="0027167C" w:rsidRDefault="00F3270A" w:rsidP="00F3270A">
      <w:pPr>
        <w:spacing w:after="0"/>
        <w:jc w:val="right"/>
        <w:rPr>
          <w:sz w:val="18"/>
          <w:szCs w:val="18"/>
        </w:rPr>
      </w:pPr>
      <w:proofErr w:type="gramStart"/>
      <w:r w:rsidRPr="0027167C">
        <w:rPr>
          <w:sz w:val="18"/>
          <w:szCs w:val="18"/>
        </w:rPr>
        <w:lastRenderedPageBreak/>
        <w:t>Утверждена</w:t>
      </w:r>
      <w:proofErr w:type="gramEnd"/>
      <w:r w:rsidRPr="0027167C">
        <w:rPr>
          <w:sz w:val="18"/>
          <w:szCs w:val="18"/>
        </w:rPr>
        <w:t xml:space="preserve"> постановлением</w:t>
      </w:r>
    </w:p>
    <w:p w:rsidR="00F3270A" w:rsidRPr="0027167C" w:rsidRDefault="00F3270A" w:rsidP="00F3270A">
      <w:pPr>
        <w:spacing w:after="0"/>
        <w:jc w:val="right"/>
        <w:rPr>
          <w:sz w:val="18"/>
          <w:szCs w:val="18"/>
        </w:rPr>
      </w:pPr>
      <w:r w:rsidRPr="0027167C">
        <w:rPr>
          <w:sz w:val="18"/>
          <w:szCs w:val="18"/>
        </w:rPr>
        <w:t>Главы администрации МО Барабо-Юдинского</w:t>
      </w:r>
    </w:p>
    <w:p w:rsidR="00F3270A" w:rsidRDefault="00F3270A" w:rsidP="00F3270A">
      <w:pPr>
        <w:spacing w:after="0"/>
        <w:jc w:val="right"/>
        <w:rPr>
          <w:sz w:val="18"/>
          <w:szCs w:val="18"/>
        </w:rPr>
      </w:pPr>
      <w:r w:rsidRPr="0027167C">
        <w:rPr>
          <w:sz w:val="18"/>
          <w:szCs w:val="18"/>
        </w:rPr>
        <w:t xml:space="preserve">сельсовета от25.03.2015.г №29 </w:t>
      </w:r>
    </w:p>
    <w:p w:rsidR="00F3270A" w:rsidRDefault="00F3270A" w:rsidP="00F3270A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СТРУКТУРА</w:t>
      </w:r>
    </w:p>
    <w:p w:rsidR="00F3270A" w:rsidRDefault="00F3270A" w:rsidP="00F3270A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комиссии по чрезвычайным ситуациям и пожарной безопасности.</w:t>
      </w:r>
    </w:p>
    <w:tbl>
      <w:tblPr>
        <w:tblpPr w:leftFromText="180" w:rightFromText="180" w:vertAnchor="text" w:horzAnchor="page" w:tblpX="4253" w:tblpY="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9"/>
      </w:tblGrid>
      <w:tr w:rsidR="00F3270A" w:rsidTr="00C67E0F">
        <w:trPr>
          <w:trHeight w:val="771"/>
        </w:trPr>
        <w:tc>
          <w:tcPr>
            <w:tcW w:w="4279" w:type="dxa"/>
          </w:tcPr>
          <w:p w:rsidR="00F3270A" w:rsidRDefault="00F3270A" w:rsidP="00C67E0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МО  Барабо-Юдинского  сельсовета Руководитель ГО с.Барабо-Юдино</w:t>
            </w:r>
          </w:p>
        </w:tc>
      </w:tr>
    </w:tbl>
    <w:tbl>
      <w:tblPr>
        <w:tblpPr w:leftFromText="180" w:rightFromText="180" w:vertAnchor="text" w:horzAnchor="page" w:tblpX="744" w:tblpY="7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1"/>
      </w:tblGrid>
      <w:tr w:rsidR="00F3270A" w:rsidTr="00C67E0F">
        <w:trPr>
          <w:trHeight w:val="945"/>
        </w:trPr>
        <w:tc>
          <w:tcPr>
            <w:tcW w:w="2281" w:type="dxa"/>
          </w:tcPr>
          <w:p w:rsidR="00F3270A" w:rsidRDefault="001B595B" w:rsidP="00C67E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109.9pt;margin-top:1.35pt;width:56.25pt;height:27.85pt;flip:x;z-index:251661312;mso-position-horizontal-relative:text;mso-position-vertical-relative:text" o:connectortype="straight">
                  <v:stroke endarrow="block"/>
                </v:shape>
              </w:pict>
            </w:r>
            <w:r w:rsidR="00F3270A">
              <w:rPr>
                <w:sz w:val="18"/>
                <w:szCs w:val="18"/>
              </w:rPr>
              <w:t>Рабочий орган комиссии Специалист ГО и ЧС Ванюкова М.С.</w:t>
            </w:r>
          </w:p>
        </w:tc>
      </w:tr>
    </w:tbl>
    <w:tbl>
      <w:tblPr>
        <w:tblpPr w:leftFromText="180" w:rightFromText="180" w:vertAnchor="text" w:horzAnchor="page" w:tblpX="9223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72"/>
      </w:tblGrid>
      <w:tr w:rsidR="00F3270A" w:rsidTr="00C67E0F">
        <w:trPr>
          <w:trHeight w:val="750"/>
        </w:trPr>
        <w:tc>
          <w:tcPr>
            <w:tcW w:w="2272" w:type="dxa"/>
          </w:tcPr>
          <w:p w:rsidR="00F3270A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Эвакоприемная</w:t>
            </w:r>
            <w:proofErr w:type="spellEnd"/>
            <w:r>
              <w:rPr>
                <w:sz w:val="18"/>
                <w:szCs w:val="18"/>
              </w:rPr>
              <w:t xml:space="preserve"> комиссия </w:t>
            </w:r>
          </w:p>
          <w:p w:rsidR="00F3270A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(эвакуация, прием, питание)</w:t>
            </w:r>
          </w:p>
        </w:tc>
      </w:tr>
    </w:tbl>
    <w:tbl>
      <w:tblPr>
        <w:tblpPr w:leftFromText="180" w:rightFromText="180" w:vertAnchor="text" w:horzAnchor="margin" w:tblpXSpec="center" w:tblpY="19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5"/>
      </w:tblGrid>
      <w:tr w:rsidR="00F3270A" w:rsidTr="00C67E0F">
        <w:trPr>
          <w:trHeight w:val="690"/>
        </w:trPr>
        <w:tc>
          <w:tcPr>
            <w:tcW w:w="5415" w:type="dxa"/>
          </w:tcPr>
          <w:p w:rsidR="00F3270A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 w:rsidRPr="00CA25EC">
              <w:rPr>
                <w:sz w:val="18"/>
                <w:szCs w:val="18"/>
              </w:rPr>
              <w:t>Комиссия</w:t>
            </w:r>
            <w:r>
              <w:rPr>
                <w:sz w:val="18"/>
                <w:szCs w:val="18"/>
              </w:rPr>
              <w:t xml:space="preserve">  по чрезвычайным ситуациям и пожарной безопасности </w:t>
            </w:r>
          </w:p>
          <w:p w:rsidR="00F3270A" w:rsidRPr="00CA25EC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Председатель комиссии – </w:t>
            </w:r>
            <w:proofErr w:type="gramStart"/>
            <w:r>
              <w:rPr>
                <w:sz w:val="18"/>
                <w:szCs w:val="18"/>
              </w:rPr>
              <w:t>Цыкало</w:t>
            </w:r>
            <w:proofErr w:type="gramEnd"/>
            <w:r>
              <w:rPr>
                <w:sz w:val="18"/>
                <w:szCs w:val="18"/>
              </w:rPr>
              <w:t xml:space="preserve"> Н.Т.</w:t>
            </w:r>
          </w:p>
        </w:tc>
      </w:tr>
    </w:tbl>
    <w:tbl>
      <w:tblPr>
        <w:tblpPr w:leftFromText="180" w:rightFromText="180" w:vertAnchor="text" w:horzAnchor="page" w:tblpX="9685" w:tblpY="28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52"/>
      </w:tblGrid>
      <w:tr w:rsidR="00F3270A" w:rsidTr="00C67E0F">
        <w:trPr>
          <w:trHeight w:val="1024"/>
        </w:trPr>
        <w:tc>
          <w:tcPr>
            <w:tcW w:w="2052" w:type="dxa"/>
          </w:tcPr>
          <w:p w:rsidR="00F3270A" w:rsidRPr="00CA25EC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Резервные фонды для ликвидации ЧС, финансовые ресурсы, начальник  УП и НП </w:t>
            </w:r>
            <w:proofErr w:type="spellStart"/>
            <w:r>
              <w:rPr>
                <w:sz w:val="18"/>
                <w:szCs w:val="18"/>
              </w:rPr>
              <w:t>Шупик</w:t>
            </w:r>
            <w:proofErr w:type="spellEnd"/>
            <w:r>
              <w:rPr>
                <w:sz w:val="18"/>
                <w:szCs w:val="18"/>
              </w:rPr>
              <w:t xml:space="preserve"> Т.И.</w:t>
            </w:r>
          </w:p>
        </w:tc>
      </w:tr>
    </w:tbl>
    <w:tbl>
      <w:tblPr>
        <w:tblpPr w:leftFromText="180" w:rightFromText="180" w:vertAnchor="text" w:horzAnchor="margin" w:tblpXSpec="center" w:tblpY="5159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4"/>
        <w:gridCol w:w="2555"/>
        <w:gridCol w:w="2647"/>
        <w:gridCol w:w="2414"/>
      </w:tblGrid>
      <w:tr w:rsidR="00F3270A" w:rsidTr="00C67E0F">
        <w:trPr>
          <w:trHeight w:val="315"/>
        </w:trPr>
        <w:tc>
          <w:tcPr>
            <w:tcW w:w="2434" w:type="dxa"/>
          </w:tcPr>
          <w:p w:rsidR="00F3270A" w:rsidRPr="00F847F0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 w:rsidRPr="00F847F0">
              <w:rPr>
                <w:sz w:val="18"/>
                <w:szCs w:val="18"/>
              </w:rPr>
              <w:t>№1</w:t>
            </w:r>
          </w:p>
        </w:tc>
        <w:tc>
          <w:tcPr>
            <w:tcW w:w="2555" w:type="dxa"/>
          </w:tcPr>
          <w:p w:rsidR="00F3270A" w:rsidRPr="00F847F0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 w:rsidRPr="00F847F0">
              <w:rPr>
                <w:sz w:val="18"/>
                <w:szCs w:val="18"/>
              </w:rPr>
              <w:t>№2</w:t>
            </w:r>
          </w:p>
        </w:tc>
        <w:tc>
          <w:tcPr>
            <w:tcW w:w="2647" w:type="dxa"/>
          </w:tcPr>
          <w:p w:rsidR="00F3270A" w:rsidRPr="00F847F0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 w:rsidRPr="00F847F0">
              <w:rPr>
                <w:sz w:val="18"/>
                <w:szCs w:val="18"/>
              </w:rPr>
              <w:t>№3</w:t>
            </w:r>
          </w:p>
        </w:tc>
        <w:tc>
          <w:tcPr>
            <w:tcW w:w="2414" w:type="dxa"/>
          </w:tcPr>
          <w:p w:rsidR="00F3270A" w:rsidRPr="00F847F0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 w:rsidRPr="00F847F0">
              <w:rPr>
                <w:sz w:val="18"/>
                <w:szCs w:val="18"/>
              </w:rPr>
              <w:t>№4</w:t>
            </w:r>
          </w:p>
        </w:tc>
      </w:tr>
      <w:tr w:rsidR="00F3270A" w:rsidTr="00C67E0F">
        <w:trPr>
          <w:trHeight w:val="2079"/>
        </w:trPr>
        <w:tc>
          <w:tcPr>
            <w:tcW w:w="2434" w:type="dxa"/>
          </w:tcPr>
          <w:p w:rsidR="00F3270A" w:rsidRPr="00F847F0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предупреждению и ликвидации ЧС природного и техногенного характера на объектах  сельского хозяйства, в т.ч. эпидемии сельхоз. животных</w:t>
            </w:r>
          </w:p>
        </w:tc>
        <w:tc>
          <w:tcPr>
            <w:tcW w:w="2555" w:type="dxa"/>
          </w:tcPr>
          <w:p w:rsidR="00F3270A" w:rsidRPr="00F847F0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предупреждению и ликвидации  ЧС на объектах  энергетики, ЖКХ, транспорта, паводковые ситуации</w:t>
            </w:r>
          </w:p>
        </w:tc>
        <w:tc>
          <w:tcPr>
            <w:tcW w:w="2647" w:type="dxa"/>
          </w:tcPr>
          <w:p w:rsidR="00F3270A" w:rsidRPr="00F847F0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предупреждению и ликвидации ЧС, связанных с резким ухудшением медицинской санитарно </w:t>
            </w:r>
            <w:proofErr w:type="gramStart"/>
            <w:r>
              <w:rPr>
                <w:sz w:val="18"/>
                <w:szCs w:val="18"/>
              </w:rPr>
              <w:t>–э</w:t>
            </w:r>
            <w:proofErr w:type="gramEnd"/>
            <w:r>
              <w:rPr>
                <w:sz w:val="18"/>
                <w:szCs w:val="18"/>
              </w:rPr>
              <w:t>пидемиологической обстановки</w:t>
            </w:r>
          </w:p>
        </w:tc>
        <w:tc>
          <w:tcPr>
            <w:tcW w:w="2414" w:type="dxa"/>
          </w:tcPr>
          <w:p w:rsidR="00F3270A" w:rsidRPr="00F847F0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обеспечению пожарной безопасности.</w:t>
            </w:r>
          </w:p>
        </w:tc>
      </w:tr>
      <w:tr w:rsidR="00F3270A" w:rsidTr="00C67E0F">
        <w:trPr>
          <w:trHeight w:val="1379"/>
        </w:trPr>
        <w:tc>
          <w:tcPr>
            <w:tcW w:w="2434" w:type="dxa"/>
          </w:tcPr>
          <w:p w:rsidR="00F3270A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 w:rsidRPr="003429C3">
              <w:rPr>
                <w:sz w:val="18"/>
                <w:szCs w:val="18"/>
              </w:rPr>
              <w:t xml:space="preserve">Председатель подкомиссии -  председатель </w:t>
            </w:r>
          </w:p>
          <w:p w:rsidR="00F3270A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 w:rsidRPr="003429C3">
              <w:rPr>
                <w:sz w:val="18"/>
                <w:szCs w:val="18"/>
              </w:rPr>
              <w:t xml:space="preserve">ООО «Орловское» </w:t>
            </w:r>
          </w:p>
          <w:p w:rsidR="00F3270A" w:rsidRPr="003429C3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 w:rsidRPr="003429C3">
              <w:rPr>
                <w:sz w:val="18"/>
                <w:szCs w:val="18"/>
              </w:rPr>
              <w:t>Семин А.А.</w:t>
            </w:r>
          </w:p>
        </w:tc>
        <w:tc>
          <w:tcPr>
            <w:tcW w:w="2555" w:type="dxa"/>
          </w:tcPr>
          <w:p w:rsidR="00F3270A" w:rsidRPr="003429C3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 w:rsidRPr="003429C3">
              <w:rPr>
                <w:sz w:val="18"/>
                <w:szCs w:val="18"/>
              </w:rPr>
              <w:t>Председатель подкомиссии – специалист МО по вопросам ГО и ЧС Ванюкова М.С.</w:t>
            </w:r>
          </w:p>
        </w:tc>
        <w:tc>
          <w:tcPr>
            <w:tcW w:w="2647" w:type="dxa"/>
          </w:tcPr>
          <w:p w:rsidR="00F3270A" w:rsidRPr="00A902BB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 w:rsidRPr="00A902BB">
              <w:rPr>
                <w:sz w:val="18"/>
                <w:szCs w:val="18"/>
              </w:rPr>
              <w:t>Председатель подкомисси</w:t>
            </w:r>
            <w:proofErr w:type="gramStart"/>
            <w:r w:rsidRPr="00A902BB">
              <w:rPr>
                <w:sz w:val="18"/>
                <w:szCs w:val="18"/>
              </w:rPr>
              <w:t>и-</w:t>
            </w:r>
            <w:proofErr w:type="gramEnd"/>
            <w:r w:rsidRPr="00A902BB">
              <w:rPr>
                <w:sz w:val="18"/>
                <w:szCs w:val="18"/>
              </w:rPr>
              <w:t xml:space="preserve"> фельдшер Татаринова В.В</w:t>
            </w:r>
          </w:p>
        </w:tc>
        <w:tc>
          <w:tcPr>
            <w:tcW w:w="2414" w:type="dxa"/>
          </w:tcPr>
          <w:p w:rsidR="00F3270A" w:rsidRPr="00A902BB" w:rsidRDefault="00F3270A" w:rsidP="00C67E0F">
            <w:pPr>
              <w:spacing w:after="0"/>
              <w:jc w:val="center"/>
              <w:rPr>
                <w:sz w:val="18"/>
                <w:szCs w:val="18"/>
              </w:rPr>
            </w:pPr>
            <w:r w:rsidRPr="00A902BB">
              <w:rPr>
                <w:sz w:val="18"/>
                <w:szCs w:val="18"/>
              </w:rPr>
              <w:t xml:space="preserve">Председатель  </w:t>
            </w:r>
            <w:proofErr w:type="spellStart"/>
            <w:proofErr w:type="gramStart"/>
            <w:r w:rsidRPr="00A902BB">
              <w:rPr>
                <w:sz w:val="18"/>
                <w:szCs w:val="18"/>
              </w:rPr>
              <w:t>подкомиссии-начальник</w:t>
            </w:r>
            <w:proofErr w:type="spellEnd"/>
            <w:proofErr w:type="gramEnd"/>
            <w:r w:rsidRPr="00A902BB">
              <w:rPr>
                <w:sz w:val="18"/>
                <w:szCs w:val="18"/>
              </w:rPr>
              <w:t xml:space="preserve"> ДПД </w:t>
            </w:r>
            <w:proofErr w:type="spellStart"/>
            <w:r w:rsidRPr="00A902BB">
              <w:rPr>
                <w:sz w:val="18"/>
                <w:szCs w:val="18"/>
              </w:rPr>
              <w:t>Кузьменко</w:t>
            </w:r>
            <w:proofErr w:type="spellEnd"/>
            <w:r w:rsidRPr="00A902BB">
              <w:rPr>
                <w:sz w:val="18"/>
                <w:szCs w:val="18"/>
              </w:rPr>
              <w:t xml:space="preserve"> А.И.</w:t>
            </w:r>
          </w:p>
        </w:tc>
      </w:tr>
    </w:tbl>
    <w:p w:rsidR="00F3270A" w:rsidRPr="0027167C" w:rsidRDefault="001B595B" w:rsidP="00F3270A">
      <w:pPr>
        <w:spacing w:after="0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ru-RU"/>
        </w:rPr>
        <w:pict>
          <v:shape id="_x0000_s1031" type="#_x0000_t32" style="position:absolute;left:0;text-align:left;margin-left:229.3pt;margin-top:137.2pt;width:1.55pt;height:110.55pt;z-index:251665408;mso-position-horizontal-relative:text;mso-position-vertical-relative:text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30" type="#_x0000_t32" style="position:absolute;left:0;text-align:left;margin-left:371.3pt;margin-top:133.65pt;width:20.8pt;height:9.65pt;z-index:251664384;mso-position-horizontal-relative:text;mso-position-vertical-relative:text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29" type="#_x0000_t32" style="position:absolute;left:0;text-align:left;margin-left:371.3pt;margin-top:71.8pt;width:38pt;height:39.05pt;flip:y;z-index:251663360;mso-position-horizontal-relative:text;mso-position-vertical-relative:text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28" type="#_x0000_t32" style="position:absolute;left:0;text-align:left;margin-left:225.75pt;margin-top:71.8pt;width:.5pt;height:25.85pt;z-index:251662336;mso-position-horizontal-relative:text;mso-position-vertical-relative:text" o:connectortype="straight">
            <v:stroke endarrow="block"/>
          </v:shape>
        </w:pict>
      </w:r>
      <w:r>
        <w:rPr>
          <w:noProof/>
          <w:sz w:val="18"/>
          <w:szCs w:val="18"/>
          <w:lang w:eastAsia="ru-RU"/>
        </w:rPr>
        <w:pict>
          <v:shape id="_x0000_s1026" type="#_x0000_t32" style="position:absolute;left:0;text-align:left;margin-left:339.35pt;margin-top:47.45pt;width:26.35pt;height:0;z-index:251660288;mso-position-horizontal-relative:text;mso-position-vertical-relative:text" o:connectortype="straight">
            <v:stroke endarrow="block"/>
          </v:shape>
        </w:pict>
      </w:r>
    </w:p>
    <w:p w:rsidR="00EB6368" w:rsidRDefault="00EB6368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F3270A"/>
    <w:p w:rsidR="00480F0A" w:rsidRDefault="00480F0A" w:rsidP="00480F0A">
      <w:pPr>
        <w:spacing w:after="0"/>
        <w:jc w:val="right"/>
      </w:pPr>
      <w:proofErr w:type="gramStart"/>
      <w:r>
        <w:lastRenderedPageBreak/>
        <w:t>Утверждена</w:t>
      </w:r>
      <w:proofErr w:type="gramEnd"/>
      <w:r>
        <w:t xml:space="preserve"> главой администрации </w:t>
      </w:r>
    </w:p>
    <w:p w:rsidR="00480F0A" w:rsidRDefault="00480F0A" w:rsidP="00480F0A">
      <w:pPr>
        <w:spacing w:after="0"/>
        <w:jc w:val="right"/>
      </w:pPr>
      <w:r>
        <w:t xml:space="preserve">МО Барабо-Юдинского сельсовета </w:t>
      </w:r>
      <w:proofErr w:type="gramStart"/>
      <w:r>
        <w:t>от</w:t>
      </w:r>
      <w:proofErr w:type="gramEnd"/>
      <w:r>
        <w:t xml:space="preserve"> </w:t>
      </w:r>
    </w:p>
    <w:p w:rsidR="00480F0A" w:rsidRDefault="00480F0A" w:rsidP="00480F0A">
      <w:pPr>
        <w:spacing w:after="0"/>
        <w:jc w:val="right"/>
      </w:pPr>
      <w:r>
        <w:t>25.03.2015.г</w:t>
      </w:r>
    </w:p>
    <w:p w:rsidR="00480F0A" w:rsidRDefault="00480F0A" w:rsidP="00480F0A">
      <w:pPr>
        <w:spacing w:after="0"/>
        <w:jc w:val="center"/>
      </w:pPr>
      <w:r>
        <w:t xml:space="preserve">ПОДКОМИССИИ </w:t>
      </w:r>
    </w:p>
    <w:p w:rsidR="00480F0A" w:rsidRDefault="00480F0A" w:rsidP="00480F0A">
      <w:pPr>
        <w:spacing w:after="0"/>
        <w:rPr>
          <w:b/>
        </w:rPr>
      </w:pPr>
      <w:r>
        <w:rPr>
          <w:b/>
        </w:rPr>
        <w:t>1.Подкомиссия №1</w:t>
      </w:r>
    </w:p>
    <w:p w:rsidR="00480F0A" w:rsidRDefault="00480F0A" w:rsidP="00480F0A">
      <w:pPr>
        <w:spacing w:after="0"/>
      </w:pPr>
      <w:r>
        <w:t>По предупреждению и ликвидации ЧС природного техногенного характера на объектах сельского хозяйства в т.ч. эпидемии  сельскохозяйственных животных</w:t>
      </w:r>
    </w:p>
    <w:p w:rsidR="00480F0A" w:rsidRDefault="00480F0A" w:rsidP="00480F0A">
      <w:r>
        <w:t>Председатель  подкомиссии – директор  ОАО «Орловское» Семин А.А.</w:t>
      </w:r>
    </w:p>
    <w:p w:rsidR="00480F0A" w:rsidRDefault="00480F0A" w:rsidP="00480F0A">
      <w:r>
        <w:t xml:space="preserve">Члены подкомиссии: </w:t>
      </w:r>
      <w:proofErr w:type="spellStart"/>
      <w:r>
        <w:t>Кузьменко</w:t>
      </w:r>
      <w:proofErr w:type="spellEnd"/>
      <w:r>
        <w:t xml:space="preserve"> А.И., Татаринова В.В., </w:t>
      </w:r>
      <w:proofErr w:type="spellStart"/>
      <w:r>
        <w:t>Кучик</w:t>
      </w:r>
      <w:proofErr w:type="spellEnd"/>
      <w:r>
        <w:t xml:space="preserve"> А.И..</w:t>
      </w:r>
    </w:p>
    <w:p w:rsidR="00480F0A" w:rsidRDefault="00480F0A" w:rsidP="00480F0A">
      <w:pPr>
        <w:rPr>
          <w:b/>
        </w:rPr>
      </w:pPr>
      <w:r>
        <w:rPr>
          <w:b/>
        </w:rPr>
        <w:t>2.Подкомиссия №2</w:t>
      </w:r>
    </w:p>
    <w:p w:rsidR="00480F0A" w:rsidRDefault="00480F0A" w:rsidP="00480F0A">
      <w:r>
        <w:t>По предупреждению и ликвидации ЧС  на объектах энергетики, ЖКХ, транспорта, паводковые ситуации.</w:t>
      </w:r>
    </w:p>
    <w:p w:rsidR="00480F0A" w:rsidRDefault="00480F0A" w:rsidP="00480F0A">
      <w:r>
        <w:t>Председатель подкомиссии – специалист администрации Барабо-Юдинского сельсовета по вопросам  ГО и ЧС Ванюкова М.С.</w:t>
      </w:r>
    </w:p>
    <w:p w:rsidR="00480F0A" w:rsidRDefault="00480F0A" w:rsidP="00480F0A">
      <w:r>
        <w:t xml:space="preserve">Члены подкомиссии  - </w:t>
      </w:r>
      <w:proofErr w:type="spellStart"/>
      <w:r>
        <w:t>Кузьменко</w:t>
      </w:r>
      <w:proofErr w:type="spellEnd"/>
      <w:r>
        <w:t xml:space="preserve"> А.И., Родионова </w:t>
      </w:r>
      <w:proofErr w:type="spellStart"/>
      <w:r>
        <w:t>В.А.,Шупик</w:t>
      </w:r>
      <w:proofErr w:type="spellEnd"/>
      <w:r>
        <w:t xml:space="preserve"> В.Н, </w:t>
      </w:r>
      <w:proofErr w:type="spellStart"/>
      <w:r>
        <w:t>Кучик</w:t>
      </w:r>
      <w:proofErr w:type="spellEnd"/>
      <w:r>
        <w:t xml:space="preserve"> </w:t>
      </w:r>
      <w:proofErr w:type="spellStart"/>
      <w:r>
        <w:t>А.И</w:t>
      </w:r>
      <w:proofErr w:type="gramStart"/>
      <w:r>
        <w:t>,Б</w:t>
      </w:r>
      <w:proofErr w:type="gramEnd"/>
      <w:r>
        <w:t>урико</w:t>
      </w:r>
      <w:proofErr w:type="spellEnd"/>
      <w:r>
        <w:t xml:space="preserve"> В,А,. </w:t>
      </w:r>
      <w:proofErr w:type="spellStart"/>
      <w:r>
        <w:t>Шипицын</w:t>
      </w:r>
      <w:proofErr w:type="spellEnd"/>
      <w:r>
        <w:t xml:space="preserve"> Ф.А, Сёмин А,В,.</w:t>
      </w:r>
    </w:p>
    <w:p w:rsidR="00480F0A" w:rsidRDefault="00480F0A" w:rsidP="00480F0A">
      <w:pPr>
        <w:rPr>
          <w:b/>
        </w:rPr>
      </w:pPr>
      <w:r>
        <w:rPr>
          <w:b/>
        </w:rPr>
        <w:t>3.Подкомиссия №3</w:t>
      </w:r>
    </w:p>
    <w:p w:rsidR="00480F0A" w:rsidRDefault="00480F0A" w:rsidP="00480F0A">
      <w:r>
        <w:t>По предупреждению  и ликвидации  ЧС, связанных с резким ухудшением  медицинской санитарно- эпидемиологической обстановки.</w:t>
      </w:r>
    </w:p>
    <w:p w:rsidR="00480F0A" w:rsidRDefault="00480F0A" w:rsidP="00480F0A">
      <w:r>
        <w:t>Председатель  подкомиссии – Татаринова В.В.</w:t>
      </w:r>
    </w:p>
    <w:p w:rsidR="00480F0A" w:rsidRDefault="00480F0A" w:rsidP="00480F0A">
      <w:r>
        <w:t xml:space="preserve">Члены подкомиссии: </w:t>
      </w:r>
      <w:proofErr w:type="spellStart"/>
      <w:r>
        <w:t>Плюхина</w:t>
      </w:r>
      <w:proofErr w:type="spellEnd"/>
      <w:r>
        <w:t xml:space="preserve"> Т.А., Куликова И.И., </w:t>
      </w:r>
      <w:proofErr w:type="spellStart"/>
      <w:r>
        <w:t>Шопф</w:t>
      </w:r>
      <w:proofErr w:type="spellEnd"/>
      <w:r>
        <w:t xml:space="preserve"> Л.Н.</w:t>
      </w:r>
    </w:p>
    <w:p w:rsidR="00480F0A" w:rsidRDefault="00480F0A" w:rsidP="00480F0A">
      <w:pPr>
        <w:rPr>
          <w:b/>
        </w:rPr>
      </w:pPr>
      <w:r>
        <w:rPr>
          <w:b/>
        </w:rPr>
        <w:t>4.Подкомиссия №4</w:t>
      </w:r>
    </w:p>
    <w:p w:rsidR="00480F0A" w:rsidRDefault="00480F0A" w:rsidP="00480F0A">
      <w:r>
        <w:t>По обеспечению пожарной безопасности</w:t>
      </w:r>
    </w:p>
    <w:p w:rsidR="00480F0A" w:rsidRDefault="00480F0A" w:rsidP="00480F0A">
      <w:r>
        <w:t xml:space="preserve">Председатель   подкомиссии  - завхоз  СОШ  </w:t>
      </w:r>
      <w:proofErr w:type="gramStart"/>
      <w:r>
        <w:t>Орловское</w:t>
      </w:r>
      <w:proofErr w:type="gramEnd"/>
      <w:r>
        <w:t xml:space="preserve">  </w:t>
      </w:r>
      <w:proofErr w:type="spellStart"/>
      <w:r>
        <w:t>Кузьменко</w:t>
      </w:r>
      <w:proofErr w:type="spellEnd"/>
      <w:r>
        <w:t xml:space="preserve"> А.И.</w:t>
      </w:r>
    </w:p>
    <w:p w:rsidR="00480F0A" w:rsidRDefault="00480F0A" w:rsidP="00480F0A">
      <w:r>
        <w:t xml:space="preserve">Члены подкомиссии: </w:t>
      </w:r>
      <w:proofErr w:type="spellStart"/>
      <w:r>
        <w:t>Шупик</w:t>
      </w:r>
      <w:proofErr w:type="spellEnd"/>
      <w:r>
        <w:t xml:space="preserve"> В.Н.,  </w:t>
      </w:r>
      <w:proofErr w:type="spellStart"/>
      <w:r>
        <w:t>Шипицын</w:t>
      </w:r>
      <w:proofErr w:type="spellEnd"/>
      <w:r>
        <w:t xml:space="preserve"> Ф.А., </w:t>
      </w:r>
      <w:proofErr w:type="spellStart"/>
      <w:r>
        <w:t>Бурико</w:t>
      </w:r>
      <w:proofErr w:type="spellEnd"/>
      <w:r>
        <w:t xml:space="preserve"> В.А., Сёмин А.А. </w:t>
      </w:r>
    </w:p>
    <w:p w:rsidR="00480F0A" w:rsidRDefault="00480F0A" w:rsidP="00F3270A"/>
    <w:sectPr w:rsidR="00480F0A" w:rsidSect="00EB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E44"/>
    <w:rsid w:val="001B595B"/>
    <w:rsid w:val="003B123D"/>
    <w:rsid w:val="003F6E44"/>
    <w:rsid w:val="00480F0A"/>
    <w:rsid w:val="005A7F0C"/>
    <w:rsid w:val="006412B8"/>
    <w:rsid w:val="00843D59"/>
    <w:rsid w:val="00882D97"/>
    <w:rsid w:val="00AE0C83"/>
    <w:rsid w:val="00AE7354"/>
    <w:rsid w:val="00D21B09"/>
    <w:rsid w:val="00D5463B"/>
    <w:rsid w:val="00EB6368"/>
    <w:rsid w:val="00F32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30"/>
        <o:r id="V:Rule10" type="connector" idref="#_x0000_s1027"/>
        <o:r id="V:Rule11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1446</Words>
  <Characters>8248</Characters>
  <Application>Microsoft Office Word</Application>
  <DocSecurity>0</DocSecurity>
  <Lines>68</Lines>
  <Paragraphs>19</Paragraphs>
  <ScaleCrop>false</ScaleCrop>
  <Company>Reanimator Extreme Edition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13</cp:revision>
  <cp:lastPrinted>2015-04-06T06:23:00Z</cp:lastPrinted>
  <dcterms:created xsi:type="dcterms:W3CDTF">2015-03-25T06:40:00Z</dcterms:created>
  <dcterms:modified xsi:type="dcterms:W3CDTF">2015-04-07T04:56:00Z</dcterms:modified>
</cp:coreProperties>
</file>