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941"/>
        <w:gridCol w:w="5899"/>
        <w:gridCol w:w="1445"/>
      </w:tblGrid>
      <w:tr w:rsidR="002B5528" w:rsidTr="002B5528">
        <w:trPr>
          <w:trHeight w:val="1607"/>
          <w:jc w:val="center"/>
        </w:trPr>
        <w:tc>
          <w:tcPr>
            <w:tcW w:w="941" w:type="dxa"/>
            <w:tcBorders>
              <w:top w:val="nil"/>
              <w:left w:val="nil"/>
              <w:bottom w:val="nil"/>
              <w:right w:val="single" w:sz="4" w:space="0" w:color="auto"/>
            </w:tcBorders>
          </w:tcPr>
          <w:p w:rsidR="002B5528" w:rsidRDefault="002B5528" w:rsidP="002B5528">
            <w:pPr>
              <w:spacing w:after="160" w:line="252" w:lineRule="auto"/>
              <w:rPr>
                <w:b/>
              </w:rPr>
            </w:pPr>
          </w:p>
          <w:p w:rsidR="002B5528" w:rsidRDefault="002B5528" w:rsidP="002B5528">
            <w:pPr>
              <w:spacing w:after="160" w:line="252" w:lineRule="auto"/>
              <w:rPr>
                <w:b/>
              </w:rPr>
            </w:pPr>
            <w:r>
              <w:rPr>
                <w:b/>
              </w:rPr>
              <w:t xml:space="preserve">  №2</w:t>
            </w:r>
          </w:p>
          <w:p w:rsidR="002B5528" w:rsidRDefault="002B5528" w:rsidP="002B5528">
            <w:pPr>
              <w:spacing w:after="160" w:line="252" w:lineRule="auto"/>
              <w:rPr>
                <w:b/>
              </w:rPr>
            </w:pPr>
          </w:p>
        </w:tc>
        <w:tc>
          <w:tcPr>
            <w:tcW w:w="5899" w:type="dxa"/>
            <w:tcBorders>
              <w:top w:val="nil"/>
              <w:left w:val="single" w:sz="4" w:space="0" w:color="auto"/>
              <w:bottom w:val="nil"/>
              <w:right w:val="single" w:sz="4" w:space="0" w:color="auto"/>
            </w:tcBorders>
            <w:hideMark/>
          </w:tcPr>
          <w:p w:rsidR="002B5528" w:rsidRDefault="002B5528" w:rsidP="002B5528">
            <w:pPr>
              <w:spacing w:after="160" w:line="252" w:lineRule="auto"/>
              <w:rPr>
                <w:b/>
              </w:rPr>
            </w:pPr>
            <w:r>
              <w:rPr>
                <w:b/>
              </w:rPr>
              <w:t>Газета администрации муниципального образования</w:t>
            </w:r>
          </w:p>
          <w:p w:rsidR="002B5528" w:rsidRDefault="002B5528" w:rsidP="002B5528">
            <w:pPr>
              <w:spacing w:after="160" w:line="252" w:lineRule="auto"/>
              <w:rPr>
                <w:b/>
              </w:rPr>
            </w:pPr>
            <w:r>
              <w:rPr>
                <w:b/>
              </w:rPr>
              <w:t>Барабо-Юдинского сельсовета</w:t>
            </w:r>
          </w:p>
          <w:p w:rsidR="002B5528" w:rsidRDefault="002B5528" w:rsidP="002B5528">
            <w:pPr>
              <w:spacing w:after="160" w:line="252" w:lineRule="auto"/>
              <w:rPr>
                <w:b/>
              </w:rPr>
            </w:pPr>
            <w:r>
              <w:rPr>
                <w:b/>
              </w:rPr>
              <w:t>Основана решением восьмой сессии (третьего созыва)</w:t>
            </w:r>
          </w:p>
          <w:p w:rsidR="002B5528" w:rsidRDefault="002B5528" w:rsidP="002B5528">
            <w:pPr>
              <w:spacing w:after="160" w:line="252" w:lineRule="auto"/>
              <w:rPr>
                <w:b/>
              </w:rPr>
            </w:pPr>
            <w:r>
              <w:rPr>
                <w:b/>
              </w:rPr>
              <w:t>Барабо-Юдинского Совета депутатов от 12.04.2006 г.</w:t>
            </w:r>
          </w:p>
        </w:tc>
        <w:tc>
          <w:tcPr>
            <w:tcW w:w="1445" w:type="dxa"/>
            <w:tcBorders>
              <w:top w:val="nil"/>
              <w:left w:val="single" w:sz="4" w:space="0" w:color="auto"/>
              <w:bottom w:val="nil"/>
              <w:right w:val="nil"/>
            </w:tcBorders>
          </w:tcPr>
          <w:p w:rsidR="002B5528" w:rsidRDefault="002B5528" w:rsidP="002B5528">
            <w:pPr>
              <w:spacing w:after="160" w:line="252" w:lineRule="auto"/>
              <w:rPr>
                <w:b/>
              </w:rPr>
            </w:pPr>
            <w:r>
              <w:rPr>
                <w:b/>
              </w:rPr>
              <w:t xml:space="preserve">                       28 февраля</w:t>
            </w:r>
          </w:p>
          <w:p w:rsidR="002B5528" w:rsidRDefault="002B5528" w:rsidP="002B5528">
            <w:pPr>
              <w:spacing w:after="160" w:line="252" w:lineRule="auto"/>
              <w:rPr>
                <w:b/>
              </w:rPr>
            </w:pPr>
            <w:r>
              <w:rPr>
                <w:b/>
              </w:rPr>
              <w:t xml:space="preserve">        2025 г.</w:t>
            </w:r>
          </w:p>
          <w:p w:rsidR="002B5528" w:rsidRDefault="002B5528" w:rsidP="002B5528">
            <w:pPr>
              <w:spacing w:after="160" w:line="252" w:lineRule="auto"/>
              <w:rPr>
                <w:b/>
              </w:rPr>
            </w:pPr>
            <w:r>
              <w:rPr>
                <w:b/>
              </w:rPr>
              <w:t xml:space="preserve">       пятница</w:t>
            </w:r>
          </w:p>
          <w:p w:rsidR="002B5528" w:rsidRDefault="002B5528" w:rsidP="002B5528">
            <w:pPr>
              <w:spacing w:after="160" w:line="252" w:lineRule="auto"/>
              <w:rPr>
                <w:b/>
              </w:rPr>
            </w:pPr>
          </w:p>
          <w:p w:rsidR="002B5528" w:rsidRDefault="002B5528" w:rsidP="002B5528">
            <w:pPr>
              <w:spacing w:after="160" w:line="252" w:lineRule="auto"/>
              <w:rPr>
                <w:b/>
              </w:rPr>
            </w:pPr>
            <w:r>
              <w:rPr>
                <w:b/>
              </w:rPr>
              <w:t xml:space="preserve">                        </w:t>
            </w:r>
          </w:p>
        </w:tc>
      </w:tr>
    </w:tbl>
    <w:p w:rsidR="002B5528" w:rsidRDefault="002B5528" w:rsidP="002B5528">
      <w:pPr>
        <w:spacing w:after="160" w:line="252" w:lineRule="auto"/>
        <w:jc w:val="center"/>
        <w:rPr>
          <w:b/>
          <w:i/>
          <w:sz w:val="52"/>
          <w:szCs w:val="52"/>
        </w:rPr>
      </w:pPr>
      <w:r>
        <w:rPr>
          <w:b/>
          <w:i/>
          <w:sz w:val="52"/>
          <w:szCs w:val="52"/>
        </w:rPr>
        <w:t>ГАЗЕТА «</w:t>
      </w:r>
      <w:r>
        <w:rPr>
          <w:b/>
          <w:i/>
          <w:sz w:val="96"/>
          <w:szCs w:val="96"/>
        </w:rPr>
        <w:t>ВЕСТНИК</w:t>
      </w:r>
      <w:r>
        <w:rPr>
          <w:b/>
          <w:i/>
          <w:sz w:val="52"/>
          <w:szCs w:val="52"/>
        </w:rPr>
        <w:t>»</w:t>
      </w:r>
    </w:p>
    <w:p w:rsidR="002B5528" w:rsidRDefault="002B5528" w:rsidP="002B5528">
      <w:pPr>
        <w:jc w:val="center"/>
        <w:rPr>
          <w:b/>
          <w:i/>
          <w:sz w:val="52"/>
          <w:szCs w:val="52"/>
        </w:rPr>
      </w:pPr>
      <w:r>
        <w:rPr>
          <w:b/>
          <w:i/>
          <w:sz w:val="52"/>
          <w:szCs w:val="52"/>
        </w:rPr>
        <w:t>МО БАРАБО-ЮДИНСКОГО СЕЛЬСОВЕТА</w:t>
      </w:r>
    </w:p>
    <w:p w:rsidR="002B5528" w:rsidRPr="00A058F9" w:rsidRDefault="002B5528" w:rsidP="002B5528">
      <w:pPr>
        <w:jc w:val="center"/>
        <w:rPr>
          <w:rFonts w:ascii="Times New Roman" w:hAnsi="Times New Roman"/>
          <w:b/>
          <w:sz w:val="28"/>
          <w:szCs w:val="24"/>
        </w:rPr>
      </w:pPr>
      <w:r w:rsidRPr="00A058F9">
        <w:rPr>
          <w:rFonts w:ascii="Times New Roman" w:hAnsi="Times New Roman"/>
          <w:b/>
          <w:sz w:val="28"/>
          <w:szCs w:val="24"/>
        </w:rPr>
        <w:t>АДМИНИСТРАЦИЯ</w:t>
      </w:r>
    </w:p>
    <w:p w:rsidR="002B5528" w:rsidRPr="00A058F9" w:rsidRDefault="002B5528" w:rsidP="002B5528">
      <w:pPr>
        <w:jc w:val="center"/>
        <w:rPr>
          <w:rFonts w:ascii="Times New Roman" w:hAnsi="Times New Roman"/>
          <w:b/>
          <w:sz w:val="28"/>
          <w:szCs w:val="24"/>
        </w:rPr>
      </w:pPr>
      <w:r w:rsidRPr="00A058F9">
        <w:rPr>
          <w:rFonts w:ascii="Times New Roman" w:hAnsi="Times New Roman"/>
          <w:b/>
          <w:sz w:val="28"/>
          <w:szCs w:val="24"/>
        </w:rPr>
        <w:t>БАРАБО-ЮДИНСКОГО СЕЛЬСОВЕТА</w:t>
      </w:r>
    </w:p>
    <w:p w:rsidR="002B5528" w:rsidRPr="00A058F9" w:rsidRDefault="002B5528" w:rsidP="002B5528">
      <w:pPr>
        <w:jc w:val="center"/>
        <w:rPr>
          <w:rFonts w:ascii="Times New Roman" w:hAnsi="Times New Roman"/>
          <w:b/>
          <w:sz w:val="28"/>
          <w:szCs w:val="24"/>
        </w:rPr>
      </w:pPr>
      <w:r w:rsidRPr="00A058F9">
        <w:rPr>
          <w:rFonts w:ascii="Times New Roman" w:hAnsi="Times New Roman"/>
          <w:b/>
          <w:sz w:val="28"/>
          <w:szCs w:val="24"/>
        </w:rPr>
        <w:t>ЧИСТООЗЕРНОГО РАЙОНА</w:t>
      </w:r>
    </w:p>
    <w:p w:rsidR="002B5528" w:rsidRPr="00A058F9" w:rsidRDefault="002B5528" w:rsidP="002B5528">
      <w:pPr>
        <w:jc w:val="center"/>
        <w:rPr>
          <w:rFonts w:ascii="Times New Roman" w:hAnsi="Times New Roman"/>
          <w:b/>
          <w:sz w:val="28"/>
          <w:szCs w:val="24"/>
        </w:rPr>
      </w:pPr>
      <w:r w:rsidRPr="00A058F9">
        <w:rPr>
          <w:rFonts w:ascii="Times New Roman" w:hAnsi="Times New Roman"/>
          <w:b/>
          <w:sz w:val="28"/>
          <w:szCs w:val="24"/>
        </w:rPr>
        <w:t>ПОСТАНОВЛЕНИЕ</w:t>
      </w:r>
    </w:p>
    <w:p w:rsidR="002B5528" w:rsidRPr="00A058F9" w:rsidRDefault="002B5528" w:rsidP="002B5528">
      <w:pPr>
        <w:rPr>
          <w:rFonts w:ascii="Times New Roman" w:hAnsi="Times New Roman"/>
          <w:sz w:val="28"/>
          <w:szCs w:val="24"/>
        </w:rPr>
      </w:pPr>
      <w:r>
        <w:rPr>
          <w:rFonts w:ascii="Times New Roman" w:hAnsi="Times New Roman"/>
          <w:sz w:val="28"/>
          <w:szCs w:val="24"/>
        </w:rPr>
        <w:t xml:space="preserve">                      №7</w:t>
      </w:r>
      <w:r w:rsidRPr="00A058F9">
        <w:rPr>
          <w:rFonts w:ascii="Times New Roman" w:hAnsi="Times New Roman"/>
          <w:sz w:val="28"/>
          <w:szCs w:val="24"/>
        </w:rPr>
        <w:t xml:space="preserve">                                                         </w:t>
      </w:r>
      <w:r>
        <w:rPr>
          <w:rFonts w:ascii="Times New Roman" w:hAnsi="Times New Roman"/>
          <w:sz w:val="28"/>
          <w:szCs w:val="24"/>
        </w:rPr>
        <w:t xml:space="preserve">                   от 27.02.2025</w:t>
      </w:r>
      <w:r w:rsidRPr="00A058F9">
        <w:rPr>
          <w:rFonts w:ascii="Times New Roman" w:hAnsi="Times New Roman"/>
          <w:sz w:val="28"/>
          <w:szCs w:val="24"/>
        </w:rPr>
        <w:t>г.</w:t>
      </w:r>
    </w:p>
    <w:p w:rsidR="002B5528" w:rsidRPr="00A058F9" w:rsidRDefault="002B5528" w:rsidP="002B5528">
      <w:pPr>
        <w:jc w:val="center"/>
        <w:rPr>
          <w:rFonts w:ascii="Times New Roman" w:hAnsi="Times New Roman"/>
          <w:b/>
          <w:sz w:val="28"/>
          <w:szCs w:val="24"/>
        </w:rPr>
      </w:pPr>
      <w:r w:rsidRPr="00A058F9">
        <w:rPr>
          <w:rFonts w:ascii="Times New Roman" w:hAnsi="Times New Roman"/>
          <w:b/>
          <w:sz w:val="28"/>
          <w:szCs w:val="24"/>
        </w:rPr>
        <w:t>О создании патрульной группы на территории Барабо-Юдинского сельсовета, Чистоозерного района Новосибирской области</w:t>
      </w:r>
    </w:p>
    <w:p w:rsidR="002B5528" w:rsidRPr="00A058F9" w:rsidRDefault="002B5528" w:rsidP="002B5528">
      <w:pPr>
        <w:rPr>
          <w:rFonts w:ascii="Times New Roman" w:hAnsi="Times New Roman"/>
          <w:sz w:val="28"/>
          <w:szCs w:val="24"/>
        </w:rPr>
      </w:pPr>
      <w:r w:rsidRPr="00A058F9">
        <w:rPr>
          <w:rFonts w:ascii="Times New Roman" w:hAnsi="Times New Roman"/>
          <w:sz w:val="28"/>
          <w:szCs w:val="24"/>
        </w:rPr>
        <w:t>В целях качественной подготов</w:t>
      </w:r>
      <w:r>
        <w:rPr>
          <w:rFonts w:ascii="Times New Roman" w:hAnsi="Times New Roman"/>
          <w:sz w:val="28"/>
          <w:szCs w:val="24"/>
        </w:rPr>
        <w:t>ке к пожароопасному периоду 2025</w:t>
      </w:r>
      <w:r w:rsidRPr="00A058F9">
        <w:rPr>
          <w:rFonts w:ascii="Times New Roman" w:hAnsi="Times New Roman"/>
          <w:sz w:val="28"/>
          <w:szCs w:val="24"/>
        </w:rPr>
        <w:t xml:space="preserve"> года, руководствуясь правилами Противопожарного режима РФ утвержденных Постановлением Правительства РФ № 390 от 25.04.2012года, в соответствии с требованиями Федеральных законов от 21.12.1994г. № 69-ФЗ « О пожарной безопасности», 21.12.1994г.  №68-ФЗ « О защите населения и территорий от чрезвычайных ситуаций природного и техногенного характера», от 06.10.2003г. №131-ФЗ « Об  общих принципах организации местного самоуправления в Российской Федерации», в целях оперативного реагирования  на возможные чрезвычайные ситуации, нарушения пожарной безопасности , в том числе  связанные с выжиганием сухой травянистой растительности.</w:t>
      </w:r>
    </w:p>
    <w:p w:rsidR="002B5528" w:rsidRPr="00C97D8B" w:rsidRDefault="002B5528" w:rsidP="002B5528">
      <w:pPr>
        <w:rPr>
          <w:rFonts w:ascii="Times New Roman" w:hAnsi="Times New Roman"/>
          <w:sz w:val="24"/>
          <w:szCs w:val="24"/>
        </w:rPr>
      </w:pPr>
      <w:r w:rsidRPr="00C97D8B">
        <w:rPr>
          <w:rFonts w:ascii="Times New Roman" w:hAnsi="Times New Roman"/>
          <w:sz w:val="24"/>
          <w:szCs w:val="24"/>
        </w:rPr>
        <w:t>ПОСТАНОВЛЯЮ:</w:t>
      </w:r>
    </w:p>
    <w:p w:rsidR="002B5528" w:rsidRPr="00A058F9" w:rsidRDefault="002B5528" w:rsidP="002B5528">
      <w:pPr>
        <w:pStyle w:val="a6"/>
        <w:numPr>
          <w:ilvl w:val="0"/>
          <w:numId w:val="1"/>
        </w:numPr>
        <w:rPr>
          <w:rFonts w:ascii="Times New Roman" w:hAnsi="Times New Roman" w:cs="Times New Roman"/>
          <w:sz w:val="28"/>
          <w:szCs w:val="24"/>
        </w:rPr>
      </w:pPr>
      <w:r w:rsidRPr="00A058F9">
        <w:rPr>
          <w:rFonts w:ascii="Times New Roman" w:hAnsi="Times New Roman" w:cs="Times New Roman"/>
          <w:sz w:val="28"/>
          <w:szCs w:val="24"/>
        </w:rPr>
        <w:t xml:space="preserve">Создать патрульные группы для выполнения обязанностей в пожароопасный период по патрулированию территории поселения, мониторинга обстановки, связанной с природными пожарами, выявлению </w:t>
      </w:r>
      <w:r w:rsidRPr="00A058F9">
        <w:rPr>
          <w:rFonts w:ascii="Times New Roman" w:hAnsi="Times New Roman" w:cs="Times New Roman"/>
          <w:sz w:val="28"/>
          <w:szCs w:val="24"/>
        </w:rPr>
        <w:lastRenderedPageBreak/>
        <w:t>несанкционированных палов растительности, работы с населением по соблюдению правил пожарной безопасности. (Приложение №1)</w:t>
      </w:r>
    </w:p>
    <w:p w:rsidR="002B5528" w:rsidRPr="00A058F9" w:rsidRDefault="002B5528" w:rsidP="002B5528">
      <w:pPr>
        <w:pStyle w:val="a6"/>
        <w:numPr>
          <w:ilvl w:val="0"/>
          <w:numId w:val="1"/>
        </w:numPr>
        <w:rPr>
          <w:rFonts w:ascii="Times New Roman" w:hAnsi="Times New Roman" w:cs="Times New Roman"/>
          <w:sz w:val="28"/>
          <w:szCs w:val="24"/>
        </w:rPr>
      </w:pPr>
      <w:r w:rsidRPr="00A058F9">
        <w:rPr>
          <w:rFonts w:ascii="Times New Roman" w:hAnsi="Times New Roman" w:cs="Times New Roman"/>
          <w:sz w:val="28"/>
          <w:szCs w:val="24"/>
        </w:rPr>
        <w:t>Утвердить порядок организации и работы патрульной группы Барабо-Юдинского сельсовета Чистоозерного района Новосибирской области (Приложение №2)</w:t>
      </w:r>
    </w:p>
    <w:p w:rsidR="002B5528" w:rsidRPr="00A058F9" w:rsidRDefault="002B5528" w:rsidP="002B5528">
      <w:pPr>
        <w:pStyle w:val="a6"/>
        <w:numPr>
          <w:ilvl w:val="0"/>
          <w:numId w:val="1"/>
        </w:numPr>
        <w:rPr>
          <w:rFonts w:ascii="Times New Roman" w:hAnsi="Times New Roman" w:cs="Times New Roman"/>
          <w:sz w:val="28"/>
          <w:szCs w:val="24"/>
        </w:rPr>
      </w:pPr>
      <w:r w:rsidRPr="00A058F9">
        <w:rPr>
          <w:rFonts w:ascii="Times New Roman" w:hAnsi="Times New Roman" w:cs="Times New Roman"/>
          <w:sz w:val="28"/>
          <w:szCs w:val="24"/>
        </w:rPr>
        <w:t>Контроль за исполнением данного постановления, оставляю за собой.</w:t>
      </w:r>
    </w:p>
    <w:p w:rsidR="002B5528" w:rsidRDefault="002B5528" w:rsidP="002B5528">
      <w:pPr>
        <w:rPr>
          <w:rFonts w:ascii="Times New Roman" w:hAnsi="Times New Roman"/>
          <w:sz w:val="24"/>
          <w:szCs w:val="24"/>
        </w:rPr>
      </w:pPr>
    </w:p>
    <w:p w:rsidR="002B5528" w:rsidRPr="00A058F9" w:rsidRDefault="002B5528" w:rsidP="002B5528">
      <w:pPr>
        <w:rPr>
          <w:rFonts w:ascii="Times New Roman" w:hAnsi="Times New Roman"/>
          <w:sz w:val="28"/>
          <w:szCs w:val="24"/>
        </w:rPr>
      </w:pPr>
    </w:p>
    <w:p w:rsidR="002B5528" w:rsidRPr="00A058F9" w:rsidRDefault="002B5528" w:rsidP="002B5528">
      <w:pPr>
        <w:tabs>
          <w:tab w:val="left" w:pos="7170"/>
        </w:tabs>
        <w:ind w:left="360"/>
        <w:rPr>
          <w:rFonts w:ascii="Times New Roman" w:hAnsi="Times New Roman"/>
          <w:sz w:val="28"/>
          <w:szCs w:val="24"/>
        </w:rPr>
      </w:pPr>
      <w:r w:rsidRPr="00A058F9">
        <w:rPr>
          <w:rFonts w:ascii="Times New Roman" w:hAnsi="Times New Roman"/>
          <w:sz w:val="28"/>
          <w:szCs w:val="24"/>
        </w:rPr>
        <w:t>Глава Барабо-Юдинского сельсовета</w:t>
      </w:r>
      <w:r w:rsidRPr="00A058F9">
        <w:rPr>
          <w:rFonts w:ascii="Times New Roman" w:hAnsi="Times New Roman"/>
          <w:sz w:val="28"/>
          <w:szCs w:val="24"/>
        </w:rPr>
        <w:tab/>
        <w:t>Цыкало Н.Т.</w:t>
      </w:r>
    </w:p>
    <w:p w:rsidR="002B5528" w:rsidRDefault="002B5528" w:rsidP="002B5528">
      <w:pPr>
        <w:tabs>
          <w:tab w:val="left" w:pos="7170"/>
        </w:tabs>
        <w:ind w:left="360"/>
      </w:pPr>
    </w:p>
    <w:p w:rsidR="002B5528" w:rsidRPr="00BC4F2D" w:rsidRDefault="002B5528" w:rsidP="002B5528">
      <w:pPr>
        <w:tabs>
          <w:tab w:val="left" w:pos="7170"/>
        </w:tabs>
        <w:spacing w:after="0"/>
        <w:ind w:left="360"/>
        <w:jc w:val="right"/>
        <w:rPr>
          <w:rFonts w:ascii="Times New Roman" w:hAnsi="Times New Roman"/>
        </w:rPr>
      </w:pPr>
      <w:r w:rsidRPr="00BC4F2D">
        <w:rPr>
          <w:rFonts w:ascii="Times New Roman" w:hAnsi="Times New Roman"/>
        </w:rPr>
        <w:t>Приложение №1</w:t>
      </w:r>
    </w:p>
    <w:p w:rsidR="002B5528" w:rsidRDefault="002B5528" w:rsidP="002B5528">
      <w:pPr>
        <w:tabs>
          <w:tab w:val="left" w:pos="7170"/>
        </w:tabs>
        <w:spacing w:after="0"/>
        <w:ind w:left="360"/>
        <w:jc w:val="right"/>
        <w:rPr>
          <w:rFonts w:ascii="Times New Roman" w:hAnsi="Times New Roman"/>
        </w:rPr>
      </w:pPr>
      <w:r>
        <w:rPr>
          <w:rFonts w:ascii="Times New Roman" w:hAnsi="Times New Roman"/>
        </w:rPr>
        <w:t>к</w:t>
      </w:r>
      <w:r w:rsidRPr="00BC4F2D">
        <w:rPr>
          <w:rFonts w:ascii="Times New Roman" w:hAnsi="Times New Roman"/>
        </w:rPr>
        <w:t xml:space="preserve"> постановлению</w:t>
      </w:r>
    </w:p>
    <w:p w:rsidR="002B5528" w:rsidRPr="00BC4F2D" w:rsidRDefault="002B5528" w:rsidP="002B5528">
      <w:pPr>
        <w:tabs>
          <w:tab w:val="left" w:pos="7170"/>
        </w:tabs>
        <w:spacing w:after="0"/>
        <w:ind w:left="360"/>
        <w:jc w:val="right"/>
        <w:rPr>
          <w:rFonts w:ascii="Times New Roman" w:hAnsi="Times New Roman"/>
        </w:rPr>
      </w:pPr>
      <w:r>
        <w:rPr>
          <w:rFonts w:ascii="Times New Roman" w:hAnsi="Times New Roman"/>
        </w:rPr>
        <w:t>а</w:t>
      </w:r>
      <w:r w:rsidRPr="00BC4F2D">
        <w:rPr>
          <w:rFonts w:ascii="Times New Roman" w:hAnsi="Times New Roman"/>
        </w:rPr>
        <w:t>дминистрации</w:t>
      </w:r>
    </w:p>
    <w:p w:rsidR="002B5528" w:rsidRPr="00BC4F2D" w:rsidRDefault="002B5528" w:rsidP="002B5528">
      <w:pPr>
        <w:tabs>
          <w:tab w:val="left" w:pos="7170"/>
        </w:tabs>
        <w:spacing w:after="0"/>
        <w:ind w:left="360"/>
        <w:jc w:val="right"/>
        <w:rPr>
          <w:rFonts w:ascii="Times New Roman" w:hAnsi="Times New Roman"/>
        </w:rPr>
      </w:pPr>
      <w:r w:rsidRPr="00BC4F2D">
        <w:rPr>
          <w:rFonts w:ascii="Times New Roman" w:hAnsi="Times New Roman"/>
        </w:rPr>
        <w:t xml:space="preserve">Барабо-Юдинского </w:t>
      </w:r>
    </w:p>
    <w:p w:rsidR="002B5528" w:rsidRPr="00BC4F2D" w:rsidRDefault="002B5528" w:rsidP="002B5528">
      <w:pPr>
        <w:tabs>
          <w:tab w:val="left" w:pos="7170"/>
        </w:tabs>
        <w:spacing w:after="0"/>
        <w:ind w:left="360"/>
        <w:jc w:val="right"/>
        <w:rPr>
          <w:rFonts w:ascii="Times New Roman" w:hAnsi="Times New Roman"/>
        </w:rPr>
      </w:pPr>
      <w:r>
        <w:rPr>
          <w:rFonts w:ascii="Times New Roman" w:hAnsi="Times New Roman"/>
        </w:rPr>
        <w:t>с</w:t>
      </w:r>
      <w:r w:rsidRPr="00BC4F2D">
        <w:rPr>
          <w:rFonts w:ascii="Times New Roman" w:hAnsi="Times New Roman"/>
        </w:rPr>
        <w:t>ельсовета</w:t>
      </w:r>
    </w:p>
    <w:p w:rsidR="002B5528" w:rsidRPr="00BC4F2D" w:rsidRDefault="002B5528" w:rsidP="002B5528">
      <w:pPr>
        <w:tabs>
          <w:tab w:val="left" w:pos="7170"/>
        </w:tabs>
        <w:spacing w:after="0"/>
        <w:ind w:left="360"/>
        <w:jc w:val="right"/>
        <w:rPr>
          <w:rFonts w:ascii="Times New Roman" w:hAnsi="Times New Roman"/>
        </w:rPr>
      </w:pPr>
      <w:r>
        <w:rPr>
          <w:rFonts w:ascii="Times New Roman" w:hAnsi="Times New Roman"/>
        </w:rPr>
        <w:t>№ 7 от 27.02.2025</w:t>
      </w:r>
      <w:r w:rsidRPr="00BC4F2D">
        <w:rPr>
          <w:rFonts w:ascii="Times New Roman" w:hAnsi="Times New Roman"/>
        </w:rPr>
        <w:t>г</w:t>
      </w:r>
    </w:p>
    <w:p w:rsidR="002B5528" w:rsidRPr="00BC4F2D" w:rsidRDefault="002B5528" w:rsidP="002B5528">
      <w:pPr>
        <w:tabs>
          <w:tab w:val="left" w:pos="7170"/>
        </w:tabs>
        <w:spacing w:after="0"/>
        <w:ind w:left="360"/>
        <w:jc w:val="right"/>
        <w:rPr>
          <w:rFonts w:ascii="Times New Roman" w:hAnsi="Times New Roman"/>
        </w:rPr>
      </w:pPr>
      <w:r w:rsidRPr="00BC4F2D">
        <w:rPr>
          <w:rFonts w:ascii="Times New Roman" w:hAnsi="Times New Roman"/>
        </w:rPr>
        <w:t>.</w:t>
      </w:r>
    </w:p>
    <w:p w:rsidR="002B5528" w:rsidRDefault="002B5528" w:rsidP="002B5528">
      <w:pPr>
        <w:tabs>
          <w:tab w:val="left" w:pos="7170"/>
        </w:tabs>
        <w:spacing w:after="0"/>
        <w:jc w:val="right"/>
      </w:pPr>
    </w:p>
    <w:p w:rsidR="002B5528" w:rsidRPr="00BC4F2D" w:rsidRDefault="002B5528" w:rsidP="002B5528">
      <w:pPr>
        <w:tabs>
          <w:tab w:val="left" w:pos="7170"/>
        </w:tabs>
        <w:spacing w:after="0"/>
        <w:jc w:val="center"/>
        <w:rPr>
          <w:rFonts w:ascii="Times New Roman" w:hAnsi="Times New Roman"/>
          <w:b/>
          <w:sz w:val="28"/>
        </w:rPr>
      </w:pPr>
      <w:r w:rsidRPr="00BC4F2D">
        <w:rPr>
          <w:rFonts w:ascii="Times New Roman" w:hAnsi="Times New Roman"/>
          <w:b/>
          <w:sz w:val="28"/>
        </w:rPr>
        <w:t>Состав патрульных групп</w:t>
      </w:r>
    </w:p>
    <w:p w:rsidR="002B5528" w:rsidRDefault="002B5528" w:rsidP="002B5528">
      <w:pPr>
        <w:tabs>
          <w:tab w:val="left" w:pos="7170"/>
        </w:tabs>
        <w:spacing w:after="0"/>
        <w:ind w:left="360"/>
      </w:pPr>
    </w:p>
    <w:p w:rsidR="002B5528" w:rsidRPr="00C97D8B" w:rsidRDefault="002B5528" w:rsidP="002B5528">
      <w:pPr>
        <w:tabs>
          <w:tab w:val="left" w:pos="4110"/>
        </w:tabs>
        <w:rPr>
          <w:rFonts w:ascii="Times New Roman" w:hAnsi="Times New Roman"/>
          <w:b/>
          <w:sz w:val="32"/>
          <w:szCs w:val="32"/>
        </w:rPr>
      </w:pPr>
    </w:p>
    <w:p w:rsidR="002B5528" w:rsidRDefault="002B5528" w:rsidP="002B5528">
      <w:pPr>
        <w:tabs>
          <w:tab w:val="left" w:pos="4110"/>
        </w:tabs>
        <w:rPr>
          <w:rFonts w:ascii="Times New Roman" w:hAnsi="Times New Roman"/>
          <w:b/>
          <w:sz w:val="32"/>
          <w:szCs w:val="32"/>
        </w:rPr>
      </w:pPr>
      <w:r w:rsidRPr="00C97D8B">
        <w:rPr>
          <w:rFonts w:ascii="Times New Roman" w:hAnsi="Times New Roman"/>
          <w:b/>
          <w:sz w:val="32"/>
          <w:szCs w:val="32"/>
        </w:rPr>
        <w:t xml:space="preserve">       </w:t>
      </w:r>
      <w:r>
        <w:rPr>
          <w:rFonts w:ascii="Times New Roman" w:hAnsi="Times New Roman"/>
          <w:b/>
          <w:sz w:val="32"/>
          <w:szCs w:val="32"/>
        </w:rPr>
        <w:t xml:space="preserve">                           </w:t>
      </w:r>
    </w:p>
    <w:tbl>
      <w:tblPr>
        <w:tblStyle w:val="a1"/>
        <w:tblpPr w:leftFromText="180" w:rightFromText="180" w:vertAnchor="page" w:horzAnchor="margin" w:tblpY="5941"/>
        <w:tblW w:w="10910" w:type="dxa"/>
        <w:tblLook w:val="04A0" w:firstRow="1" w:lastRow="0" w:firstColumn="1" w:lastColumn="0" w:noHBand="0" w:noVBand="1"/>
      </w:tblPr>
      <w:tblGrid>
        <w:gridCol w:w="1297"/>
        <w:gridCol w:w="2567"/>
        <w:gridCol w:w="2555"/>
        <w:gridCol w:w="2563"/>
        <w:gridCol w:w="1928"/>
      </w:tblGrid>
      <w:tr w:rsidR="002B5528" w:rsidTr="002B5528">
        <w:trPr>
          <w:trHeight w:val="638"/>
        </w:trPr>
        <w:tc>
          <w:tcPr>
            <w:tcW w:w="709" w:type="dxa"/>
          </w:tcPr>
          <w:p w:rsidR="002B5528" w:rsidRPr="00BC4F2D" w:rsidRDefault="002B5528" w:rsidP="002B5528">
            <w:pPr>
              <w:tabs>
                <w:tab w:val="left" w:pos="7170"/>
              </w:tabs>
              <w:rPr>
                <w:rFonts w:ascii="Times New Roman" w:hAnsi="Times New Roman"/>
                <w:sz w:val="24"/>
              </w:rPr>
            </w:pPr>
            <w:r w:rsidRPr="00BC4F2D">
              <w:rPr>
                <w:rFonts w:ascii="Times New Roman" w:hAnsi="Times New Roman"/>
                <w:sz w:val="24"/>
              </w:rPr>
              <w:lastRenderedPageBreak/>
              <w:t>№</w:t>
            </w:r>
          </w:p>
        </w:tc>
        <w:tc>
          <w:tcPr>
            <w:tcW w:w="1985" w:type="dxa"/>
          </w:tcPr>
          <w:p w:rsidR="002B5528" w:rsidRPr="00BC4F2D" w:rsidRDefault="002B5528" w:rsidP="002B5528">
            <w:pPr>
              <w:tabs>
                <w:tab w:val="left" w:pos="7170"/>
              </w:tabs>
              <w:rPr>
                <w:rFonts w:ascii="Times New Roman" w:hAnsi="Times New Roman"/>
                <w:sz w:val="24"/>
              </w:rPr>
            </w:pPr>
            <w:r w:rsidRPr="00BC4F2D">
              <w:rPr>
                <w:rFonts w:ascii="Times New Roman" w:hAnsi="Times New Roman"/>
                <w:sz w:val="24"/>
              </w:rPr>
              <w:t>Наименование</w:t>
            </w:r>
          </w:p>
        </w:tc>
        <w:tc>
          <w:tcPr>
            <w:tcW w:w="3023" w:type="dxa"/>
          </w:tcPr>
          <w:p w:rsidR="002B5528" w:rsidRPr="00BC4F2D" w:rsidRDefault="002B5528" w:rsidP="002B5528">
            <w:pPr>
              <w:tabs>
                <w:tab w:val="left" w:pos="7170"/>
              </w:tabs>
              <w:rPr>
                <w:rFonts w:ascii="Times New Roman" w:hAnsi="Times New Roman"/>
                <w:sz w:val="24"/>
              </w:rPr>
            </w:pPr>
            <w:r w:rsidRPr="00BC4F2D">
              <w:rPr>
                <w:rFonts w:ascii="Times New Roman" w:hAnsi="Times New Roman"/>
                <w:sz w:val="24"/>
              </w:rPr>
              <w:t>Состав группы</w:t>
            </w:r>
          </w:p>
        </w:tc>
        <w:tc>
          <w:tcPr>
            <w:tcW w:w="2642" w:type="dxa"/>
          </w:tcPr>
          <w:p w:rsidR="002B5528" w:rsidRPr="00BC4F2D" w:rsidRDefault="002B5528" w:rsidP="002B5528">
            <w:pPr>
              <w:tabs>
                <w:tab w:val="left" w:pos="7170"/>
              </w:tabs>
              <w:rPr>
                <w:rFonts w:ascii="Times New Roman" w:hAnsi="Times New Roman"/>
                <w:sz w:val="24"/>
              </w:rPr>
            </w:pPr>
            <w:r w:rsidRPr="00BC4F2D">
              <w:rPr>
                <w:rFonts w:ascii="Times New Roman" w:hAnsi="Times New Roman"/>
                <w:sz w:val="24"/>
              </w:rPr>
              <w:t>Зона ответственности</w:t>
            </w:r>
          </w:p>
        </w:tc>
        <w:tc>
          <w:tcPr>
            <w:tcW w:w="2551" w:type="dxa"/>
          </w:tcPr>
          <w:p w:rsidR="002B5528" w:rsidRPr="00BC4F2D" w:rsidRDefault="002B5528" w:rsidP="002B5528">
            <w:pPr>
              <w:tabs>
                <w:tab w:val="left" w:pos="7170"/>
              </w:tabs>
              <w:rPr>
                <w:rFonts w:ascii="Times New Roman" w:hAnsi="Times New Roman"/>
                <w:sz w:val="24"/>
              </w:rPr>
            </w:pPr>
            <w:r w:rsidRPr="00BC4F2D">
              <w:rPr>
                <w:rFonts w:ascii="Times New Roman" w:hAnsi="Times New Roman"/>
                <w:sz w:val="24"/>
              </w:rPr>
              <w:t>№ телефона</w:t>
            </w:r>
          </w:p>
        </w:tc>
      </w:tr>
      <w:tr w:rsidR="002B5528" w:rsidTr="002B5528">
        <w:trPr>
          <w:trHeight w:val="1334"/>
        </w:trPr>
        <w:tc>
          <w:tcPr>
            <w:tcW w:w="709" w:type="dxa"/>
          </w:tcPr>
          <w:p w:rsidR="002B5528" w:rsidRPr="00BC4F2D" w:rsidRDefault="002B5528" w:rsidP="002B5528">
            <w:pPr>
              <w:tabs>
                <w:tab w:val="left" w:pos="7170"/>
              </w:tabs>
              <w:spacing w:after="0"/>
              <w:rPr>
                <w:rFonts w:ascii="Times New Roman" w:hAnsi="Times New Roman"/>
                <w:sz w:val="24"/>
              </w:rPr>
            </w:pPr>
            <w:r w:rsidRPr="00BC4F2D">
              <w:rPr>
                <w:rFonts w:ascii="Times New Roman" w:hAnsi="Times New Roman"/>
                <w:sz w:val="24"/>
              </w:rPr>
              <w:t>1</w:t>
            </w:r>
          </w:p>
        </w:tc>
        <w:tc>
          <w:tcPr>
            <w:tcW w:w="1985" w:type="dxa"/>
          </w:tcPr>
          <w:p w:rsidR="002B5528" w:rsidRPr="00BC4F2D" w:rsidRDefault="002B5528" w:rsidP="002B5528">
            <w:pPr>
              <w:tabs>
                <w:tab w:val="left" w:pos="7170"/>
              </w:tabs>
              <w:spacing w:after="0"/>
              <w:rPr>
                <w:rFonts w:ascii="Times New Roman" w:hAnsi="Times New Roman"/>
                <w:sz w:val="24"/>
              </w:rPr>
            </w:pPr>
            <w:r w:rsidRPr="00BC4F2D">
              <w:rPr>
                <w:rFonts w:ascii="Times New Roman" w:hAnsi="Times New Roman"/>
                <w:sz w:val="24"/>
              </w:rPr>
              <w:t>Патрульная группа  №1</w:t>
            </w:r>
          </w:p>
        </w:tc>
        <w:tc>
          <w:tcPr>
            <w:tcW w:w="3023" w:type="dxa"/>
          </w:tcPr>
          <w:p w:rsidR="002B5528" w:rsidRPr="00BC4F2D" w:rsidRDefault="002B5528" w:rsidP="002B5528">
            <w:pPr>
              <w:tabs>
                <w:tab w:val="left" w:pos="7170"/>
              </w:tabs>
              <w:spacing w:after="0"/>
              <w:rPr>
                <w:rFonts w:ascii="Times New Roman" w:hAnsi="Times New Roman"/>
                <w:sz w:val="24"/>
              </w:rPr>
            </w:pPr>
            <w:r w:rsidRPr="00BC4F2D">
              <w:rPr>
                <w:rFonts w:ascii="Times New Roman" w:hAnsi="Times New Roman"/>
                <w:sz w:val="24"/>
              </w:rPr>
              <w:t>Старший –Цыкало Николай Тимофеевич</w:t>
            </w:r>
          </w:p>
          <w:p w:rsidR="002B5528" w:rsidRPr="00BC4F2D" w:rsidRDefault="002B5528" w:rsidP="002B5528">
            <w:pPr>
              <w:tabs>
                <w:tab w:val="left" w:pos="7170"/>
              </w:tabs>
              <w:spacing w:after="0"/>
              <w:rPr>
                <w:rFonts w:ascii="Times New Roman" w:hAnsi="Times New Roman"/>
                <w:sz w:val="24"/>
              </w:rPr>
            </w:pPr>
            <w:r>
              <w:rPr>
                <w:rFonts w:ascii="Times New Roman" w:hAnsi="Times New Roman"/>
                <w:sz w:val="24"/>
              </w:rPr>
              <w:t xml:space="preserve">Член </w:t>
            </w:r>
            <w:r w:rsidRPr="00BC4F2D">
              <w:rPr>
                <w:rFonts w:ascii="Times New Roman" w:hAnsi="Times New Roman"/>
                <w:sz w:val="24"/>
              </w:rPr>
              <w:t>группы-Суетов Анатолий Григорьевич</w:t>
            </w:r>
          </w:p>
        </w:tc>
        <w:tc>
          <w:tcPr>
            <w:tcW w:w="2642" w:type="dxa"/>
          </w:tcPr>
          <w:p w:rsidR="002B5528" w:rsidRPr="00BC4F2D" w:rsidRDefault="002B5528" w:rsidP="002B5528">
            <w:pPr>
              <w:tabs>
                <w:tab w:val="left" w:pos="7170"/>
              </w:tabs>
              <w:spacing w:after="0"/>
              <w:rPr>
                <w:rFonts w:ascii="Times New Roman" w:hAnsi="Times New Roman"/>
                <w:sz w:val="24"/>
              </w:rPr>
            </w:pPr>
            <w:r w:rsidRPr="00BC4F2D">
              <w:rPr>
                <w:rFonts w:ascii="Times New Roman" w:hAnsi="Times New Roman"/>
                <w:sz w:val="24"/>
              </w:rPr>
              <w:t>С.Барабо-Юдино</w:t>
            </w:r>
          </w:p>
        </w:tc>
        <w:tc>
          <w:tcPr>
            <w:tcW w:w="2551" w:type="dxa"/>
          </w:tcPr>
          <w:p w:rsidR="002B5528" w:rsidRPr="00BC4F2D" w:rsidRDefault="002B5528" w:rsidP="002B5528">
            <w:pPr>
              <w:tabs>
                <w:tab w:val="left" w:pos="7170"/>
              </w:tabs>
              <w:spacing w:after="0"/>
              <w:rPr>
                <w:rFonts w:ascii="Times New Roman" w:hAnsi="Times New Roman"/>
                <w:sz w:val="24"/>
              </w:rPr>
            </w:pPr>
            <w:r w:rsidRPr="00BC4F2D">
              <w:rPr>
                <w:rFonts w:ascii="Times New Roman" w:hAnsi="Times New Roman"/>
                <w:sz w:val="24"/>
              </w:rPr>
              <w:t>8-913-062-34-68</w:t>
            </w:r>
          </w:p>
        </w:tc>
      </w:tr>
      <w:tr w:rsidR="002B5528" w:rsidTr="002B5528">
        <w:trPr>
          <w:trHeight w:val="1395"/>
        </w:trPr>
        <w:tc>
          <w:tcPr>
            <w:tcW w:w="709" w:type="dxa"/>
          </w:tcPr>
          <w:p w:rsidR="002B5528" w:rsidRPr="00BC4F2D" w:rsidRDefault="002B5528" w:rsidP="002B5528">
            <w:pPr>
              <w:tabs>
                <w:tab w:val="left" w:pos="7170"/>
              </w:tabs>
              <w:spacing w:after="0"/>
              <w:rPr>
                <w:rFonts w:ascii="Times New Roman" w:hAnsi="Times New Roman"/>
                <w:sz w:val="24"/>
              </w:rPr>
            </w:pPr>
            <w:r w:rsidRPr="00BC4F2D">
              <w:rPr>
                <w:rFonts w:ascii="Times New Roman" w:hAnsi="Times New Roman"/>
                <w:sz w:val="24"/>
              </w:rPr>
              <w:t>2</w:t>
            </w:r>
          </w:p>
        </w:tc>
        <w:tc>
          <w:tcPr>
            <w:tcW w:w="1985" w:type="dxa"/>
          </w:tcPr>
          <w:p w:rsidR="002B5528" w:rsidRPr="00BC4F2D" w:rsidRDefault="002B5528" w:rsidP="002B5528">
            <w:pPr>
              <w:tabs>
                <w:tab w:val="left" w:pos="7170"/>
              </w:tabs>
              <w:spacing w:after="0"/>
              <w:rPr>
                <w:rFonts w:ascii="Times New Roman" w:hAnsi="Times New Roman"/>
                <w:sz w:val="24"/>
              </w:rPr>
            </w:pPr>
            <w:r w:rsidRPr="00BC4F2D">
              <w:rPr>
                <w:rFonts w:ascii="Times New Roman" w:hAnsi="Times New Roman"/>
                <w:sz w:val="24"/>
              </w:rPr>
              <w:t>Патрульная группа №2</w:t>
            </w:r>
          </w:p>
        </w:tc>
        <w:tc>
          <w:tcPr>
            <w:tcW w:w="3023" w:type="dxa"/>
          </w:tcPr>
          <w:p w:rsidR="002B5528" w:rsidRPr="00BC4F2D" w:rsidRDefault="002B5528" w:rsidP="002B5528">
            <w:pPr>
              <w:tabs>
                <w:tab w:val="left" w:pos="7170"/>
              </w:tabs>
              <w:spacing w:after="0"/>
              <w:rPr>
                <w:rFonts w:ascii="Times New Roman" w:hAnsi="Times New Roman"/>
                <w:sz w:val="24"/>
              </w:rPr>
            </w:pPr>
            <w:r w:rsidRPr="00BC4F2D">
              <w:rPr>
                <w:rFonts w:ascii="Times New Roman" w:hAnsi="Times New Roman"/>
                <w:sz w:val="24"/>
              </w:rPr>
              <w:t>Старший-Николаев Владимир Аркадьевич</w:t>
            </w:r>
          </w:p>
          <w:p w:rsidR="002B5528" w:rsidRPr="00BC4F2D" w:rsidRDefault="002B5528" w:rsidP="002B5528">
            <w:pPr>
              <w:tabs>
                <w:tab w:val="left" w:pos="7170"/>
              </w:tabs>
              <w:spacing w:after="0"/>
              <w:rPr>
                <w:rFonts w:ascii="Times New Roman" w:hAnsi="Times New Roman"/>
                <w:sz w:val="24"/>
              </w:rPr>
            </w:pPr>
            <w:r w:rsidRPr="00BC4F2D">
              <w:rPr>
                <w:rFonts w:ascii="Times New Roman" w:hAnsi="Times New Roman"/>
                <w:sz w:val="24"/>
              </w:rPr>
              <w:t>Член группы-Соколик Владимир Николаевич</w:t>
            </w:r>
          </w:p>
        </w:tc>
        <w:tc>
          <w:tcPr>
            <w:tcW w:w="2642" w:type="dxa"/>
          </w:tcPr>
          <w:p w:rsidR="002B5528" w:rsidRPr="00BC4F2D" w:rsidRDefault="002B5528" w:rsidP="002B5528">
            <w:pPr>
              <w:tabs>
                <w:tab w:val="left" w:pos="7170"/>
              </w:tabs>
              <w:spacing w:after="0"/>
              <w:rPr>
                <w:rFonts w:ascii="Times New Roman" w:hAnsi="Times New Roman"/>
                <w:sz w:val="24"/>
              </w:rPr>
            </w:pPr>
            <w:r w:rsidRPr="00BC4F2D">
              <w:rPr>
                <w:rFonts w:ascii="Times New Roman" w:hAnsi="Times New Roman"/>
                <w:sz w:val="24"/>
              </w:rPr>
              <w:t>Д.Олтарь</w:t>
            </w:r>
          </w:p>
        </w:tc>
        <w:tc>
          <w:tcPr>
            <w:tcW w:w="2551" w:type="dxa"/>
          </w:tcPr>
          <w:p w:rsidR="002B5528" w:rsidRPr="00BC4F2D" w:rsidRDefault="002B5528" w:rsidP="002B5528">
            <w:pPr>
              <w:tabs>
                <w:tab w:val="left" w:pos="7170"/>
              </w:tabs>
              <w:spacing w:after="0"/>
              <w:rPr>
                <w:rFonts w:ascii="Times New Roman" w:hAnsi="Times New Roman"/>
                <w:sz w:val="24"/>
              </w:rPr>
            </w:pPr>
            <w:r w:rsidRPr="00BC4F2D">
              <w:rPr>
                <w:rFonts w:ascii="Times New Roman" w:hAnsi="Times New Roman"/>
                <w:sz w:val="24"/>
              </w:rPr>
              <w:t>8-913-461-10-53</w:t>
            </w:r>
          </w:p>
        </w:tc>
      </w:tr>
      <w:tr w:rsidR="002B5528" w:rsidTr="002B5528">
        <w:trPr>
          <w:trHeight w:val="1274"/>
        </w:trPr>
        <w:tc>
          <w:tcPr>
            <w:tcW w:w="709" w:type="dxa"/>
          </w:tcPr>
          <w:p w:rsidR="002B5528" w:rsidRPr="00BC4F2D" w:rsidRDefault="002B5528" w:rsidP="002B5528">
            <w:pPr>
              <w:tabs>
                <w:tab w:val="left" w:pos="7170"/>
              </w:tabs>
              <w:spacing w:after="0"/>
              <w:rPr>
                <w:rFonts w:ascii="Times New Roman" w:hAnsi="Times New Roman"/>
                <w:sz w:val="24"/>
              </w:rPr>
            </w:pPr>
            <w:r w:rsidRPr="00BC4F2D">
              <w:rPr>
                <w:rFonts w:ascii="Times New Roman" w:hAnsi="Times New Roman"/>
                <w:sz w:val="24"/>
              </w:rPr>
              <w:t>3</w:t>
            </w:r>
          </w:p>
        </w:tc>
        <w:tc>
          <w:tcPr>
            <w:tcW w:w="1985" w:type="dxa"/>
          </w:tcPr>
          <w:p w:rsidR="002B5528" w:rsidRPr="00BC4F2D" w:rsidRDefault="002B5528" w:rsidP="002B5528">
            <w:pPr>
              <w:tabs>
                <w:tab w:val="left" w:pos="7170"/>
              </w:tabs>
              <w:spacing w:after="0"/>
              <w:rPr>
                <w:rFonts w:ascii="Times New Roman" w:hAnsi="Times New Roman"/>
                <w:sz w:val="24"/>
              </w:rPr>
            </w:pPr>
            <w:r w:rsidRPr="00BC4F2D">
              <w:rPr>
                <w:rFonts w:ascii="Times New Roman" w:hAnsi="Times New Roman"/>
                <w:sz w:val="24"/>
              </w:rPr>
              <w:t>Патрульная группа №3</w:t>
            </w:r>
          </w:p>
        </w:tc>
        <w:tc>
          <w:tcPr>
            <w:tcW w:w="3023" w:type="dxa"/>
          </w:tcPr>
          <w:p w:rsidR="002B5528" w:rsidRPr="00BC4F2D" w:rsidRDefault="002B5528" w:rsidP="002B5528">
            <w:pPr>
              <w:tabs>
                <w:tab w:val="left" w:pos="7170"/>
              </w:tabs>
              <w:spacing w:after="0"/>
              <w:rPr>
                <w:rFonts w:ascii="Times New Roman" w:hAnsi="Times New Roman"/>
                <w:sz w:val="24"/>
              </w:rPr>
            </w:pPr>
            <w:r w:rsidRPr="00BC4F2D">
              <w:rPr>
                <w:rFonts w:ascii="Times New Roman" w:hAnsi="Times New Roman"/>
                <w:sz w:val="24"/>
              </w:rPr>
              <w:t>Старший-Сахошко Владимир Владимирович</w:t>
            </w:r>
          </w:p>
          <w:p w:rsidR="002B5528" w:rsidRPr="00BC4F2D" w:rsidRDefault="002B5528" w:rsidP="002B5528">
            <w:pPr>
              <w:tabs>
                <w:tab w:val="left" w:pos="7170"/>
              </w:tabs>
              <w:spacing w:after="0"/>
              <w:rPr>
                <w:rFonts w:ascii="Times New Roman" w:hAnsi="Times New Roman"/>
                <w:sz w:val="24"/>
              </w:rPr>
            </w:pPr>
            <w:r>
              <w:rPr>
                <w:rFonts w:ascii="Times New Roman" w:hAnsi="Times New Roman"/>
                <w:sz w:val="24"/>
              </w:rPr>
              <w:t xml:space="preserve">Член </w:t>
            </w:r>
            <w:r w:rsidRPr="00BC4F2D">
              <w:rPr>
                <w:rFonts w:ascii="Times New Roman" w:hAnsi="Times New Roman"/>
                <w:sz w:val="24"/>
              </w:rPr>
              <w:t>группы-</w:t>
            </w:r>
            <w:r>
              <w:rPr>
                <w:rFonts w:ascii="Times New Roman" w:hAnsi="Times New Roman"/>
                <w:sz w:val="24"/>
              </w:rPr>
              <w:t>Подъячев Сергей Дмитриевич</w:t>
            </w:r>
          </w:p>
        </w:tc>
        <w:tc>
          <w:tcPr>
            <w:tcW w:w="2642" w:type="dxa"/>
          </w:tcPr>
          <w:p w:rsidR="002B5528" w:rsidRPr="00BC4F2D" w:rsidRDefault="002B5528" w:rsidP="002B5528">
            <w:pPr>
              <w:tabs>
                <w:tab w:val="left" w:pos="7170"/>
              </w:tabs>
              <w:spacing w:after="0"/>
              <w:rPr>
                <w:rFonts w:ascii="Times New Roman" w:hAnsi="Times New Roman"/>
                <w:sz w:val="24"/>
              </w:rPr>
            </w:pPr>
            <w:r w:rsidRPr="00BC4F2D">
              <w:rPr>
                <w:rFonts w:ascii="Times New Roman" w:hAnsi="Times New Roman"/>
                <w:sz w:val="24"/>
              </w:rPr>
              <w:t>Д.Орловка</w:t>
            </w:r>
          </w:p>
        </w:tc>
        <w:tc>
          <w:tcPr>
            <w:tcW w:w="2551" w:type="dxa"/>
          </w:tcPr>
          <w:p w:rsidR="002B5528" w:rsidRPr="00BC4F2D" w:rsidRDefault="002B5528" w:rsidP="002B5528">
            <w:pPr>
              <w:tabs>
                <w:tab w:val="left" w:pos="7170"/>
              </w:tabs>
              <w:spacing w:after="0"/>
              <w:rPr>
                <w:rFonts w:ascii="Times New Roman" w:hAnsi="Times New Roman"/>
                <w:sz w:val="24"/>
              </w:rPr>
            </w:pPr>
            <w:r w:rsidRPr="00BC4F2D">
              <w:rPr>
                <w:rFonts w:ascii="Times New Roman" w:hAnsi="Times New Roman"/>
                <w:sz w:val="24"/>
              </w:rPr>
              <w:t>8-913-701-68-30</w:t>
            </w:r>
          </w:p>
        </w:tc>
      </w:tr>
      <w:tr w:rsidR="002B5528" w:rsidTr="002B5528">
        <w:trPr>
          <w:trHeight w:val="1405"/>
        </w:trPr>
        <w:tc>
          <w:tcPr>
            <w:tcW w:w="709" w:type="dxa"/>
          </w:tcPr>
          <w:p w:rsidR="002B5528" w:rsidRPr="00BC4F2D" w:rsidRDefault="002B5528" w:rsidP="002B5528">
            <w:pPr>
              <w:tabs>
                <w:tab w:val="left" w:pos="7170"/>
              </w:tabs>
              <w:spacing w:after="0"/>
              <w:rPr>
                <w:rFonts w:ascii="Times New Roman" w:hAnsi="Times New Roman"/>
                <w:sz w:val="24"/>
              </w:rPr>
            </w:pPr>
            <w:r w:rsidRPr="00BC4F2D">
              <w:rPr>
                <w:rFonts w:ascii="Times New Roman" w:hAnsi="Times New Roman"/>
                <w:sz w:val="24"/>
              </w:rPr>
              <w:t>4</w:t>
            </w:r>
          </w:p>
        </w:tc>
        <w:tc>
          <w:tcPr>
            <w:tcW w:w="1985" w:type="dxa"/>
          </w:tcPr>
          <w:p w:rsidR="002B5528" w:rsidRPr="00BC4F2D" w:rsidRDefault="002B5528" w:rsidP="002B5528">
            <w:pPr>
              <w:tabs>
                <w:tab w:val="left" w:pos="7170"/>
              </w:tabs>
              <w:spacing w:after="0"/>
              <w:rPr>
                <w:rFonts w:ascii="Times New Roman" w:hAnsi="Times New Roman"/>
                <w:sz w:val="24"/>
              </w:rPr>
            </w:pPr>
            <w:r w:rsidRPr="00BC4F2D">
              <w:rPr>
                <w:rFonts w:ascii="Times New Roman" w:hAnsi="Times New Roman"/>
                <w:sz w:val="24"/>
              </w:rPr>
              <w:t>Патрульная группа №4</w:t>
            </w:r>
          </w:p>
        </w:tc>
        <w:tc>
          <w:tcPr>
            <w:tcW w:w="3023" w:type="dxa"/>
          </w:tcPr>
          <w:p w:rsidR="002B5528" w:rsidRPr="00BC4F2D" w:rsidRDefault="002B5528" w:rsidP="002B5528">
            <w:pPr>
              <w:tabs>
                <w:tab w:val="left" w:pos="7170"/>
              </w:tabs>
              <w:spacing w:after="0"/>
              <w:rPr>
                <w:rFonts w:ascii="Times New Roman" w:hAnsi="Times New Roman"/>
                <w:sz w:val="24"/>
              </w:rPr>
            </w:pPr>
            <w:r w:rsidRPr="00BC4F2D">
              <w:rPr>
                <w:rFonts w:ascii="Times New Roman" w:hAnsi="Times New Roman"/>
                <w:sz w:val="24"/>
              </w:rPr>
              <w:t>Старший Кукшин Леонид Михайлович</w:t>
            </w:r>
          </w:p>
          <w:p w:rsidR="002B5528" w:rsidRPr="00BC4F2D" w:rsidRDefault="002B5528" w:rsidP="002B5528">
            <w:pPr>
              <w:tabs>
                <w:tab w:val="left" w:pos="7170"/>
              </w:tabs>
              <w:spacing w:after="0"/>
              <w:rPr>
                <w:rFonts w:ascii="Times New Roman" w:hAnsi="Times New Roman"/>
                <w:sz w:val="24"/>
              </w:rPr>
            </w:pPr>
            <w:r w:rsidRPr="00BC4F2D">
              <w:rPr>
                <w:rFonts w:ascii="Times New Roman" w:hAnsi="Times New Roman"/>
                <w:sz w:val="24"/>
              </w:rPr>
              <w:lastRenderedPageBreak/>
              <w:t>Член. группы- Кукшин Руслан Николаевич</w:t>
            </w:r>
          </w:p>
        </w:tc>
        <w:tc>
          <w:tcPr>
            <w:tcW w:w="2642" w:type="dxa"/>
          </w:tcPr>
          <w:p w:rsidR="002B5528" w:rsidRPr="00BC4F2D" w:rsidRDefault="002B5528" w:rsidP="002B5528">
            <w:pPr>
              <w:tabs>
                <w:tab w:val="left" w:pos="7170"/>
              </w:tabs>
              <w:spacing w:after="0"/>
              <w:rPr>
                <w:rFonts w:ascii="Times New Roman" w:hAnsi="Times New Roman"/>
                <w:sz w:val="24"/>
              </w:rPr>
            </w:pPr>
            <w:r w:rsidRPr="00BC4F2D">
              <w:rPr>
                <w:rFonts w:ascii="Times New Roman" w:hAnsi="Times New Roman"/>
                <w:sz w:val="24"/>
              </w:rPr>
              <w:lastRenderedPageBreak/>
              <w:t>Д.Бугриновка</w:t>
            </w:r>
          </w:p>
        </w:tc>
        <w:tc>
          <w:tcPr>
            <w:tcW w:w="2551" w:type="dxa"/>
          </w:tcPr>
          <w:p w:rsidR="002B5528" w:rsidRPr="00BC4F2D" w:rsidRDefault="002B5528" w:rsidP="002B5528">
            <w:pPr>
              <w:tabs>
                <w:tab w:val="left" w:pos="7170"/>
              </w:tabs>
              <w:spacing w:after="0"/>
              <w:rPr>
                <w:rFonts w:ascii="Times New Roman" w:hAnsi="Times New Roman"/>
                <w:sz w:val="24"/>
              </w:rPr>
            </w:pPr>
            <w:r w:rsidRPr="00BC4F2D">
              <w:rPr>
                <w:rFonts w:ascii="Times New Roman" w:hAnsi="Times New Roman"/>
                <w:sz w:val="24"/>
              </w:rPr>
              <w:t>8-913-376-23-79</w:t>
            </w:r>
          </w:p>
        </w:tc>
      </w:tr>
    </w:tbl>
    <w:p w:rsidR="002B5528" w:rsidRPr="00C97D8B" w:rsidRDefault="002B5528" w:rsidP="002B5528">
      <w:pPr>
        <w:tabs>
          <w:tab w:val="left" w:pos="4110"/>
        </w:tabs>
        <w:rPr>
          <w:rFonts w:ascii="Times New Roman" w:hAnsi="Times New Roman"/>
          <w:b/>
          <w:sz w:val="32"/>
          <w:szCs w:val="32"/>
        </w:rPr>
      </w:pPr>
      <w:r>
        <w:rPr>
          <w:rFonts w:ascii="Times New Roman" w:hAnsi="Times New Roman"/>
          <w:b/>
          <w:sz w:val="32"/>
          <w:szCs w:val="32"/>
        </w:rPr>
        <w:lastRenderedPageBreak/>
        <w:t xml:space="preserve"> </w:t>
      </w:r>
    </w:p>
    <w:p w:rsidR="002B5528" w:rsidRDefault="002B5528" w:rsidP="002B5528">
      <w:pPr>
        <w:tabs>
          <w:tab w:val="left" w:pos="7170"/>
        </w:tabs>
        <w:ind w:left="360"/>
      </w:pPr>
    </w:p>
    <w:p w:rsidR="002B5528" w:rsidRDefault="002B5528" w:rsidP="002B5528">
      <w:pPr>
        <w:tabs>
          <w:tab w:val="left" w:pos="7170"/>
        </w:tabs>
        <w:ind w:left="360"/>
      </w:pPr>
    </w:p>
    <w:p w:rsidR="002B5528" w:rsidRDefault="002B5528" w:rsidP="002B5528">
      <w:pPr>
        <w:tabs>
          <w:tab w:val="left" w:pos="7170"/>
        </w:tabs>
        <w:ind w:left="360"/>
      </w:pPr>
    </w:p>
    <w:p w:rsidR="002B5528" w:rsidRDefault="002B5528" w:rsidP="002B5528">
      <w:pPr>
        <w:tabs>
          <w:tab w:val="left" w:pos="7170"/>
        </w:tabs>
        <w:ind w:left="360"/>
      </w:pPr>
    </w:p>
    <w:p w:rsidR="002B5528" w:rsidRDefault="002B5528" w:rsidP="002B5528">
      <w:pPr>
        <w:tabs>
          <w:tab w:val="left" w:pos="7170"/>
        </w:tabs>
        <w:ind w:left="360"/>
      </w:pPr>
    </w:p>
    <w:p w:rsidR="002B5528" w:rsidRDefault="002B5528" w:rsidP="002B5528">
      <w:pPr>
        <w:tabs>
          <w:tab w:val="left" w:pos="7170"/>
        </w:tabs>
        <w:ind w:left="360"/>
      </w:pPr>
    </w:p>
    <w:p w:rsidR="002B5528" w:rsidRDefault="002B5528" w:rsidP="002B5528">
      <w:pPr>
        <w:tabs>
          <w:tab w:val="left" w:pos="7170"/>
        </w:tabs>
        <w:ind w:left="360"/>
      </w:pPr>
    </w:p>
    <w:p w:rsidR="002B5528" w:rsidRDefault="002B5528" w:rsidP="002B5528">
      <w:pPr>
        <w:tabs>
          <w:tab w:val="left" w:pos="7170"/>
        </w:tabs>
        <w:ind w:left="360"/>
      </w:pPr>
    </w:p>
    <w:p w:rsidR="002B5528" w:rsidRDefault="002B5528" w:rsidP="002B5528">
      <w:pPr>
        <w:tabs>
          <w:tab w:val="left" w:pos="7170"/>
        </w:tabs>
      </w:pPr>
    </w:p>
    <w:p w:rsidR="002B5528" w:rsidRPr="00C97D8B" w:rsidRDefault="002B5528" w:rsidP="002B5528">
      <w:pPr>
        <w:tabs>
          <w:tab w:val="left" w:pos="7170"/>
        </w:tabs>
        <w:spacing w:after="0" w:line="240" w:lineRule="auto"/>
        <w:ind w:left="360"/>
        <w:jc w:val="right"/>
        <w:rPr>
          <w:rFonts w:ascii="Times New Roman" w:hAnsi="Times New Roman"/>
          <w:sz w:val="24"/>
          <w:szCs w:val="24"/>
        </w:rPr>
      </w:pPr>
      <w:r w:rsidRPr="00C97D8B">
        <w:rPr>
          <w:rFonts w:ascii="Times New Roman" w:hAnsi="Times New Roman"/>
          <w:sz w:val="24"/>
          <w:szCs w:val="24"/>
        </w:rPr>
        <w:t>Приложения№2</w:t>
      </w:r>
    </w:p>
    <w:p w:rsidR="002B5528" w:rsidRPr="00C97D8B" w:rsidRDefault="002B5528" w:rsidP="002B5528">
      <w:pPr>
        <w:tabs>
          <w:tab w:val="left" w:pos="7170"/>
        </w:tabs>
        <w:spacing w:after="0" w:line="240" w:lineRule="auto"/>
        <w:ind w:left="360"/>
        <w:jc w:val="right"/>
        <w:rPr>
          <w:rFonts w:ascii="Times New Roman" w:hAnsi="Times New Roman"/>
          <w:sz w:val="24"/>
          <w:szCs w:val="24"/>
        </w:rPr>
      </w:pPr>
      <w:r w:rsidRPr="00C97D8B">
        <w:rPr>
          <w:rFonts w:ascii="Times New Roman" w:hAnsi="Times New Roman"/>
          <w:sz w:val="24"/>
          <w:szCs w:val="24"/>
        </w:rPr>
        <w:t>УТВЕРЖДЕН</w:t>
      </w:r>
    </w:p>
    <w:p w:rsidR="002B5528" w:rsidRPr="00C97D8B" w:rsidRDefault="002B5528" w:rsidP="002B5528">
      <w:pPr>
        <w:tabs>
          <w:tab w:val="left" w:pos="7170"/>
        </w:tabs>
        <w:spacing w:after="0" w:line="240" w:lineRule="auto"/>
        <w:ind w:left="360"/>
        <w:jc w:val="right"/>
        <w:rPr>
          <w:rFonts w:ascii="Times New Roman" w:hAnsi="Times New Roman"/>
          <w:sz w:val="24"/>
          <w:szCs w:val="24"/>
        </w:rPr>
      </w:pPr>
      <w:r w:rsidRPr="00C97D8B">
        <w:rPr>
          <w:rFonts w:ascii="Times New Roman" w:hAnsi="Times New Roman"/>
          <w:sz w:val="24"/>
          <w:szCs w:val="24"/>
        </w:rPr>
        <w:t xml:space="preserve">Постановлением </w:t>
      </w:r>
    </w:p>
    <w:p w:rsidR="002B5528" w:rsidRPr="00C97D8B" w:rsidRDefault="002B5528" w:rsidP="002B5528">
      <w:pPr>
        <w:tabs>
          <w:tab w:val="left" w:pos="7170"/>
        </w:tabs>
        <w:spacing w:after="0" w:line="240" w:lineRule="auto"/>
        <w:ind w:left="360"/>
        <w:jc w:val="right"/>
        <w:rPr>
          <w:rFonts w:ascii="Times New Roman" w:hAnsi="Times New Roman"/>
          <w:sz w:val="24"/>
          <w:szCs w:val="24"/>
        </w:rPr>
      </w:pPr>
      <w:r>
        <w:rPr>
          <w:rFonts w:ascii="Times New Roman" w:hAnsi="Times New Roman"/>
          <w:sz w:val="24"/>
          <w:szCs w:val="24"/>
        </w:rPr>
        <w:t>а</w:t>
      </w:r>
      <w:r w:rsidRPr="00C97D8B">
        <w:rPr>
          <w:rFonts w:ascii="Times New Roman" w:hAnsi="Times New Roman"/>
          <w:sz w:val="24"/>
          <w:szCs w:val="24"/>
        </w:rPr>
        <w:t xml:space="preserve">дминистрации </w:t>
      </w:r>
    </w:p>
    <w:p w:rsidR="002B5528" w:rsidRPr="00C97D8B" w:rsidRDefault="002B5528" w:rsidP="002B5528">
      <w:pPr>
        <w:tabs>
          <w:tab w:val="left" w:pos="7170"/>
        </w:tabs>
        <w:spacing w:after="0" w:line="240" w:lineRule="auto"/>
        <w:ind w:left="360"/>
        <w:jc w:val="right"/>
        <w:rPr>
          <w:rFonts w:ascii="Times New Roman" w:hAnsi="Times New Roman"/>
          <w:sz w:val="24"/>
          <w:szCs w:val="24"/>
        </w:rPr>
      </w:pPr>
      <w:r w:rsidRPr="00C97D8B">
        <w:rPr>
          <w:rFonts w:ascii="Times New Roman" w:hAnsi="Times New Roman"/>
          <w:sz w:val="24"/>
          <w:szCs w:val="24"/>
        </w:rPr>
        <w:t>Барабо-Юдинского сельсовета</w:t>
      </w:r>
    </w:p>
    <w:p w:rsidR="002B5528" w:rsidRPr="00C97D8B" w:rsidRDefault="002B5528" w:rsidP="002B5528">
      <w:pPr>
        <w:tabs>
          <w:tab w:val="left" w:pos="7170"/>
        </w:tabs>
        <w:spacing w:after="0" w:line="240" w:lineRule="auto"/>
        <w:ind w:left="360"/>
        <w:jc w:val="right"/>
        <w:rPr>
          <w:rFonts w:ascii="Times New Roman" w:hAnsi="Times New Roman"/>
          <w:sz w:val="24"/>
          <w:szCs w:val="24"/>
        </w:rPr>
      </w:pPr>
      <w:r w:rsidRPr="00C97D8B">
        <w:rPr>
          <w:rFonts w:ascii="Times New Roman" w:hAnsi="Times New Roman"/>
          <w:sz w:val="24"/>
          <w:szCs w:val="24"/>
        </w:rPr>
        <w:t xml:space="preserve">Чистоозерного района </w:t>
      </w:r>
    </w:p>
    <w:p w:rsidR="002B5528" w:rsidRDefault="002B5528" w:rsidP="002B5528">
      <w:pPr>
        <w:tabs>
          <w:tab w:val="left" w:pos="7170"/>
        </w:tabs>
        <w:spacing w:after="0" w:line="240" w:lineRule="auto"/>
        <w:ind w:left="360"/>
        <w:jc w:val="right"/>
        <w:rPr>
          <w:rFonts w:ascii="Times New Roman" w:hAnsi="Times New Roman"/>
          <w:sz w:val="24"/>
          <w:szCs w:val="24"/>
        </w:rPr>
      </w:pPr>
      <w:r w:rsidRPr="00C97D8B">
        <w:rPr>
          <w:rFonts w:ascii="Times New Roman" w:hAnsi="Times New Roman"/>
          <w:sz w:val="24"/>
          <w:szCs w:val="24"/>
        </w:rPr>
        <w:t>Новосибирской области</w:t>
      </w:r>
    </w:p>
    <w:p w:rsidR="002B5528" w:rsidRDefault="002B5528" w:rsidP="002B5528">
      <w:pPr>
        <w:tabs>
          <w:tab w:val="left" w:pos="7170"/>
          <w:tab w:val="left" w:pos="7440"/>
        </w:tabs>
        <w:spacing w:after="0" w:line="240" w:lineRule="auto"/>
        <w:ind w:left="360"/>
      </w:pPr>
      <w:r>
        <w:tab/>
      </w:r>
      <w:r>
        <w:tab/>
        <w:t>от 27.02.2025г. №7</w:t>
      </w:r>
    </w:p>
    <w:p w:rsidR="002B5528" w:rsidRPr="00C97D8B" w:rsidRDefault="002B5528" w:rsidP="002B5528">
      <w:pPr>
        <w:tabs>
          <w:tab w:val="left" w:pos="7170"/>
        </w:tabs>
        <w:spacing w:after="0"/>
        <w:ind w:left="360"/>
        <w:rPr>
          <w:rFonts w:ascii="Times New Roman" w:hAnsi="Times New Roman"/>
          <w:sz w:val="24"/>
          <w:szCs w:val="24"/>
        </w:rPr>
      </w:pPr>
    </w:p>
    <w:p w:rsidR="002B5528" w:rsidRPr="00BC4F2D" w:rsidRDefault="002B5528" w:rsidP="002B5528">
      <w:pPr>
        <w:tabs>
          <w:tab w:val="left" w:pos="7170"/>
        </w:tabs>
        <w:spacing w:after="0"/>
        <w:ind w:left="360"/>
        <w:jc w:val="center"/>
        <w:rPr>
          <w:rFonts w:ascii="Times New Roman" w:hAnsi="Times New Roman"/>
          <w:b/>
          <w:sz w:val="24"/>
          <w:szCs w:val="24"/>
        </w:rPr>
      </w:pPr>
      <w:r w:rsidRPr="00BC4F2D">
        <w:rPr>
          <w:rFonts w:ascii="Times New Roman" w:hAnsi="Times New Roman"/>
          <w:b/>
          <w:sz w:val="24"/>
          <w:szCs w:val="24"/>
        </w:rPr>
        <w:t>ПОРЯДОК</w:t>
      </w:r>
    </w:p>
    <w:p w:rsidR="002B5528" w:rsidRPr="00BC4F2D" w:rsidRDefault="002B5528" w:rsidP="002B5528">
      <w:pPr>
        <w:tabs>
          <w:tab w:val="left" w:pos="7170"/>
        </w:tabs>
        <w:ind w:left="360"/>
        <w:jc w:val="center"/>
        <w:rPr>
          <w:rFonts w:ascii="Times New Roman" w:hAnsi="Times New Roman"/>
          <w:b/>
          <w:sz w:val="26"/>
          <w:szCs w:val="26"/>
        </w:rPr>
      </w:pPr>
      <w:r w:rsidRPr="00BC4F2D">
        <w:rPr>
          <w:rFonts w:ascii="Times New Roman" w:hAnsi="Times New Roman"/>
          <w:b/>
          <w:sz w:val="26"/>
          <w:szCs w:val="26"/>
        </w:rPr>
        <w:t>Организации и работы патрульно- маневренных групп муниципальных образований администрации Барабо-Юдинского сельсовета Чистоозерного района Новосибирской области</w:t>
      </w:r>
    </w:p>
    <w:p w:rsidR="002B5528" w:rsidRPr="00C97D8B" w:rsidRDefault="002B5528" w:rsidP="002B5528">
      <w:pPr>
        <w:pStyle w:val="a6"/>
        <w:numPr>
          <w:ilvl w:val="0"/>
          <w:numId w:val="2"/>
        </w:numPr>
        <w:tabs>
          <w:tab w:val="left" w:pos="7170"/>
        </w:tabs>
        <w:rPr>
          <w:rFonts w:ascii="Times New Roman" w:hAnsi="Times New Roman" w:cs="Times New Roman"/>
          <w:sz w:val="26"/>
          <w:szCs w:val="26"/>
        </w:rPr>
      </w:pPr>
      <w:r w:rsidRPr="00C97D8B">
        <w:rPr>
          <w:rFonts w:ascii="Times New Roman" w:hAnsi="Times New Roman" w:cs="Times New Roman"/>
          <w:sz w:val="26"/>
          <w:szCs w:val="26"/>
        </w:rPr>
        <w:t>Порядок разработан в целях повышения эффективности работы администрации Барабо-Юдинского сельсовета Чистоозерного района по выявлению, предупреждению и ликвидации очагов природных пожаров на ранней стадии их развития, проведения профилактической работы среди населения по недопущению сжигания растительности.</w:t>
      </w:r>
    </w:p>
    <w:p w:rsidR="002B5528" w:rsidRPr="00C97D8B" w:rsidRDefault="002B5528" w:rsidP="002B5528">
      <w:pPr>
        <w:pStyle w:val="a6"/>
        <w:numPr>
          <w:ilvl w:val="0"/>
          <w:numId w:val="2"/>
        </w:numPr>
        <w:tabs>
          <w:tab w:val="left" w:pos="7170"/>
        </w:tabs>
        <w:rPr>
          <w:rFonts w:ascii="Times New Roman" w:hAnsi="Times New Roman" w:cs="Times New Roman"/>
          <w:sz w:val="26"/>
          <w:szCs w:val="26"/>
        </w:rPr>
      </w:pPr>
      <w:r w:rsidRPr="00C97D8B">
        <w:rPr>
          <w:rFonts w:ascii="Times New Roman" w:hAnsi="Times New Roman" w:cs="Times New Roman"/>
          <w:sz w:val="26"/>
          <w:szCs w:val="26"/>
        </w:rPr>
        <w:t>Патрульные группы создаются в каждом населенном пункте Барабо-Юдинского сельсовета Чистоозерного района Новосибирской области, не менее одной.</w:t>
      </w:r>
    </w:p>
    <w:p w:rsidR="002B5528" w:rsidRPr="00C97D8B" w:rsidRDefault="002B5528" w:rsidP="002B5528">
      <w:pPr>
        <w:pStyle w:val="a6"/>
        <w:numPr>
          <w:ilvl w:val="0"/>
          <w:numId w:val="2"/>
        </w:numPr>
        <w:tabs>
          <w:tab w:val="left" w:pos="7170"/>
        </w:tabs>
        <w:rPr>
          <w:rFonts w:ascii="Times New Roman" w:hAnsi="Times New Roman" w:cs="Times New Roman"/>
          <w:sz w:val="26"/>
          <w:szCs w:val="26"/>
        </w:rPr>
      </w:pPr>
      <w:r w:rsidRPr="00C97D8B">
        <w:rPr>
          <w:rFonts w:ascii="Times New Roman" w:hAnsi="Times New Roman" w:cs="Times New Roman"/>
          <w:sz w:val="26"/>
          <w:szCs w:val="26"/>
        </w:rPr>
        <w:t>Рабочим группам проводить патрулирования территории сведения о проделанной патрульными группами работе предоставлять до 16-00 часов в администрацию Барабо-Юдинского сельсовета.</w:t>
      </w:r>
    </w:p>
    <w:p w:rsidR="002B5528" w:rsidRPr="00C97D8B" w:rsidRDefault="002B5528" w:rsidP="002B5528">
      <w:pPr>
        <w:pStyle w:val="a6"/>
        <w:numPr>
          <w:ilvl w:val="0"/>
          <w:numId w:val="2"/>
        </w:numPr>
        <w:tabs>
          <w:tab w:val="left" w:pos="7170"/>
        </w:tabs>
        <w:rPr>
          <w:rFonts w:ascii="Times New Roman" w:hAnsi="Times New Roman" w:cs="Times New Roman"/>
          <w:sz w:val="26"/>
          <w:szCs w:val="26"/>
        </w:rPr>
      </w:pPr>
      <w:r w:rsidRPr="00C97D8B">
        <w:rPr>
          <w:rFonts w:ascii="Times New Roman" w:hAnsi="Times New Roman" w:cs="Times New Roman"/>
          <w:sz w:val="26"/>
          <w:szCs w:val="26"/>
        </w:rPr>
        <w:t>Целью патрулирования считать:</w:t>
      </w:r>
    </w:p>
    <w:p w:rsidR="002B5528" w:rsidRPr="00C97D8B" w:rsidRDefault="002B5528" w:rsidP="002B5528">
      <w:pPr>
        <w:pStyle w:val="a6"/>
        <w:tabs>
          <w:tab w:val="left" w:pos="7170"/>
        </w:tabs>
        <w:rPr>
          <w:rFonts w:ascii="Times New Roman" w:hAnsi="Times New Roman" w:cs="Times New Roman"/>
          <w:sz w:val="26"/>
          <w:szCs w:val="26"/>
        </w:rPr>
      </w:pPr>
      <w:r w:rsidRPr="00C97D8B">
        <w:rPr>
          <w:rFonts w:ascii="Times New Roman" w:hAnsi="Times New Roman" w:cs="Times New Roman"/>
          <w:sz w:val="26"/>
          <w:szCs w:val="26"/>
        </w:rPr>
        <w:lastRenderedPageBreak/>
        <w:t>-своевременное обнаружение возгорания сухой травянистой растительности;</w:t>
      </w:r>
    </w:p>
    <w:p w:rsidR="002B5528" w:rsidRPr="00C97D8B" w:rsidRDefault="002B5528" w:rsidP="002B5528">
      <w:pPr>
        <w:pStyle w:val="a6"/>
        <w:tabs>
          <w:tab w:val="left" w:pos="7170"/>
        </w:tabs>
        <w:rPr>
          <w:rFonts w:ascii="Times New Roman" w:hAnsi="Times New Roman" w:cs="Times New Roman"/>
          <w:sz w:val="26"/>
          <w:szCs w:val="26"/>
        </w:rPr>
      </w:pPr>
      <w:r w:rsidRPr="00C97D8B">
        <w:rPr>
          <w:rFonts w:ascii="Times New Roman" w:hAnsi="Times New Roman" w:cs="Times New Roman"/>
          <w:sz w:val="26"/>
          <w:szCs w:val="26"/>
        </w:rPr>
        <w:t>-принятие первичных мер по тушению возгорания сухой растительности;</w:t>
      </w:r>
    </w:p>
    <w:p w:rsidR="002B5528" w:rsidRPr="00C97D8B" w:rsidRDefault="002B5528" w:rsidP="002B5528">
      <w:pPr>
        <w:pStyle w:val="a6"/>
        <w:tabs>
          <w:tab w:val="left" w:pos="7170"/>
        </w:tabs>
        <w:rPr>
          <w:rFonts w:ascii="Times New Roman" w:hAnsi="Times New Roman" w:cs="Times New Roman"/>
          <w:sz w:val="26"/>
          <w:szCs w:val="26"/>
        </w:rPr>
      </w:pPr>
      <w:r w:rsidRPr="00C97D8B">
        <w:rPr>
          <w:rFonts w:ascii="Times New Roman" w:hAnsi="Times New Roman" w:cs="Times New Roman"/>
          <w:sz w:val="26"/>
          <w:szCs w:val="26"/>
        </w:rPr>
        <w:t>- контроль над паводковой обстановкой;</w:t>
      </w:r>
    </w:p>
    <w:p w:rsidR="002B5528" w:rsidRPr="00C97D8B" w:rsidRDefault="002B5528" w:rsidP="002B5528">
      <w:pPr>
        <w:pStyle w:val="a6"/>
        <w:tabs>
          <w:tab w:val="left" w:pos="7170"/>
        </w:tabs>
        <w:rPr>
          <w:rFonts w:ascii="Times New Roman" w:hAnsi="Times New Roman" w:cs="Times New Roman"/>
          <w:sz w:val="26"/>
          <w:szCs w:val="26"/>
        </w:rPr>
      </w:pPr>
      <w:r w:rsidRPr="00C97D8B">
        <w:rPr>
          <w:rFonts w:ascii="Times New Roman" w:hAnsi="Times New Roman" w:cs="Times New Roman"/>
          <w:sz w:val="26"/>
          <w:szCs w:val="26"/>
        </w:rPr>
        <w:t>- выявление и пересечение нарушение требований пожарной безопасности, связанных с выжиганием сухой травянистой растительности (сельскохозяйственных палов), а также использованием открытого огня на полях и лесных массивах;</w:t>
      </w:r>
    </w:p>
    <w:p w:rsidR="002B5528" w:rsidRPr="00C97D8B" w:rsidRDefault="002B5528" w:rsidP="002B5528">
      <w:pPr>
        <w:pStyle w:val="a6"/>
        <w:tabs>
          <w:tab w:val="left" w:pos="7170"/>
        </w:tabs>
        <w:rPr>
          <w:rFonts w:ascii="Times New Roman" w:hAnsi="Times New Roman" w:cs="Times New Roman"/>
          <w:sz w:val="26"/>
          <w:szCs w:val="26"/>
        </w:rPr>
      </w:pPr>
      <w:r w:rsidRPr="00C97D8B">
        <w:rPr>
          <w:rFonts w:ascii="Times New Roman" w:hAnsi="Times New Roman" w:cs="Times New Roman"/>
          <w:sz w:val="26"/>
          <w:szCs w:val="26"/>
        </w:rPr>
        <w:t>-проведение разъяснительной и профилактической работы среди населения, направленной на предупреждение и недопущение фактов неосторожного обращения с огнем;</w:t>
      </w:r>
    </w:p>
    <w:p w:rsidR="002B5528" w:rsidRPr="00C97D8B" w:rsidRDefault="002B5528" w:rsidP="002B5528">
      <w:pPr>
        <w:pStyle w:val="a6"/>
        <w:tabs>
          <w:tab w:val="left" w:pos="7170"/>
        </w:tabs>
        <w:rPr>
          <w:rFonts w:ascii="Times New Roman" w:hAnsi="Times New Roman" w:cs="Times New Roman"/>
          <w:sz w:val="26"/>
          <w:szCs w:val="26"/>
        </w:rPr>
      </w:pPr>
      <w:r w:rsidRPr="00C97D8B">
        <w:rPr>
          <w:rFonts w:ascii="Times New Roman" w:hAnsi="Times New Roman" w:cs="Times New Roman"/>
          <w:sz w:val="26"/>
          <w:szCs w:val="26"/>
        </w:rPr>
        <w:t>-соблюдение мер по противопожарной безопасности в жилом секторе, в местах массового отдыха населения, а также в ходе работ в лесных массивах и при полевых работах в пожароопасный период;</w:t>
      </w:r>
    </w:p>
    <w:p w:rsidR="002B5528" w:rsidRPr="00C97D8B" w:rsidRDefault="002B5528" w:rsidP="002B5528">
      <w:pPr>
        <w:pStyle w:val="a6"/>
        <w:tabs>
          <w:tab w:val="left" w:pos="7170"/>
        </w:tabs>
        <w:rPr>
          <w:rFonts w:ascii="Times New Roman" w:hAnsi="Times New Roman" w:cs="Times New Roman"/>
          <w:sz w:val="26"/>
          <w:szCs w:val="26"/>
        </w:rPr>
      </w:pPr>
      <w:r w:rsidRPr="00C97D8B">
        <w:rPr>
          <w:rFonts w:ascii="Times New Roman" w:hAnsi="Times New Roman" w:cs="Times New Roman"/>
          <w:sz w:val="26"/>
          <w:szCs w:val="26"/>
        </w:rPr>
        <w:t>-передача информации в ЕДДС Чистоозерного района.</w:t>
      </w:r>
    </w:p>
    <w:p w:rsidR="002B5528" w:rsidRDefault="002B5528" w:rsidP="002B5528"/>
    <w:p w:rsidR="002B5528" w:rsidRDefault="002B5528" w:rsidP="002B5528"/>
    <w:p w:rsidR="002B5528" w:rsidRPr="00DF7C31" w:rsidRDefault="002B5528" w:rsidP="002B5528">
      <w:pPr>
        <w:spacing w:line="240" w:lineRule="auto"/>
        <w:jc w:val="center"/>
        <w:rPr>
          <w:rFonts w:ascii="Times New Roman" w:hAnsi="Times New Roman"/>
          <w:b/>
          <w:sz w:val="28"/>
          <w:szCs w:val="24"/>
        </w:rPr>
      </w:pPr>
      <w:r w:rsidRPr="00DF7C31">
        <w:rPr>
          <w:rFonts w:ascii="Times New Roman" w:hAnsi="Times New Roman"/>
          <w:b/>
          <w:sz w:val="28"/>
          <w:szCs w:val="24"/>
        </w:rPr>
        <w:t>АДМИНИСТРАЦИЯ</w:t>
      </w:r>
    </w:p>
    <w:p w:rsidR="002B5528" w:rsidRPr="00DF7C31" w:rsidRDefault="002B5528" w:rsidP="002B5528">
      <w:pPr>
        <w:spacing w:line="240" w:lineRule="auto"/>
        <w:jc w:val="center"/>
        <w:rPr>
          <w:rFonts w:ascii="Times New Roman" w:hAnsi="Times New Roman"/>
          <w:b/>
          <w:sz w:val="28"/>
          <w:szCs w:val="24"/>
        </w:rPr>
      </w:pPr>
      <w:r w:rsidRPr="00DF7C31">
        <w:rPr>
          <w:rFonts w:ascii="Times New Roman" w:hAnsi="Times New Roman"/>
          <w:b/>
          <w:sz w:val="28"/>
          <w:szCs w:val="24"/>
        </w:rPr>
        <w:t>БАРАБО-ЮДИНСКОГО СЕЛЬСОВЕТА</w:t>
      </w:r>
    </w:p>
    <w:p w:rsidR="002B5528" w:rsidRPr="00DF7C31" w:rsidRDefault="002B5528" w:rsidP="002B5528">
      <w:pPr>
        <w:spacing w:line="240" w:lineRule="auto"/>
        <w:jc w:val="center"/>
        <w:rPr>
          <w:rFonts w:ascii="Times New Roman" w:hAnsi="Times New Roman"/>
          <w:b/>
          <w:sz w:val="28"/>
          <w:szCs w:val="24"/>
        </w:rPr>
      </w:pPr>
      <w:r w:rsidRPr="00DF7C31">
        <w:rPr>
          <w:rFonts w:ascii="Times New Roman" w:hAnsi="Times New Roman"/>
          <w:b/>
          <w:sz w:val="28"/>
          <w:szCs w:val="24"/>
        </w:rPr>
        <w:t>ЧИСТООЗЕРНОГО РАЙОНА</w:t>
      </w:r>
    </w:p>
    <w:p w:rsidR="002B5528" w:rsidRPr="00F5511F" w:rsidRDefault="002B5528" w:rsidP="002B5528">
      <w:pPr>
        <w:spacing w:line="240" w:lineRule="auto"/>
        <w:jc w:val="center"/>
        <w:rPr>
          <w:rFonts w:ascii="Times New Roman" w:hAnsi="Times New Roman"/>
          <w:b/>
          <w:sz w:val="24"/>
          <w:szCs w:val="24"/>
        </w:rPr>
      </w:pPr>
    </w:p>
    <w:p w:rsidR="002B5528" w:rsidRDefault="002B5528" w:rsidP="002B5528">
      <w:pPr>
        <w:rPr>
          <w:rFonts w:ascii="Times New Roman" w:hAnsi="Times New Roman"/>
          <w:b/>
          <w:sz w:val="24"/>
          <w:szCs w:val="24"/>
        </w:rPr>
      </w:pPr>
      <w:r>
        <w:rPr>
          <w:rFonts w:ascii="Times New Roman" w:hAnsi="Times New Roman"/>
          <w:b/>
          <w:sz w:val="24"/>
          <w:szCs w:val="24"/>
        </w:rPr>
        <w:t xml:space="preserve">                                                           </w:t>
      </w:r>
      <w:r w:rsidRPr="00F5511F">
        <w:rPr>
          <w:rFonts w:ascii="Times New Roman" w:hAnsi="Times New Roman"/>
          <w:b/>
          <w:sz w:val="24"/>
          <w:szCs w:val="24"/>
        </w:rPr>
        <w:t>ПОСТАНОВЛЕНИЕ</w:t>
      </w:r>
    </w:p>
    <w:p w:rsidR="002B5528" w:rsidRDefault="002B5528" w:rsidP="002B5528">
      <w:pPr>
        <w:tabs>
          <w:tab w:val="left" w:pos="7215"/>
        </w:tabs>
        <w:rPr>
          <w:rFonts w:ascii="Times New Roman" w:hAnsi="Times New Roman"/>
          <w:sz w:val="24"/>
          <w:szCs w:val="24"/>
        </w:rPr>
      </w:pPr>
      <w:r>
        <w:rPr>
          <w:rFonts w:ascii="Times New Roman" w:hAnsi="Times New Roman"/>
          <w:sz w:val="24"/>
          <w:szCs w:val="24"/>
        </w:rPr>
        <w:t xml:space="preserve">              № 8</w:t>
      </w:r>
      <w:r>
        <w:rPr>
          <w:rFonts w:ascii="Times New Roman" w:hAnsi="Times New Roman"/>
          <w:sz w:val="24"/>
          <w:szCs w:val="24"/>
        </w:rPr>
        <w:tab/>
        <w:t>27.02.2025</w:t>
      </w:r>
      <w:r w:rsidRPr="00F5511F">
        <w:rPr>
          <w:rFonts w:ascii="Times New Roman" w:hAnsi="Times New Roman"/>
          <w:sz w:val="24"/>
          <w:szCs w:val="24"/>
        </w:rPr>
        <w:t>г.</w:t>
      </w:r>
    </w:p>
    <w:p w:rsidR="002B5528" w:rsidRPr="00F5511F" w:rsidRDefault="002B5528" w:rsidP="002B5528">
      <w:pPr>
        <w:tabs>
          <w:tab w:val="left" w:pos="7215"/>
        </w:tabs>
        <w:rPr>
          <w:rFonts w:ascii="Times New Roman" w:hAnsi="Times New Roman"/>
          <w:sz w:val="24"/>
          <w:szCs w:val="24"/>
        </w:rPr>
      </w:pPr>
    </w:p>
    <w:p w:rsidR="002B5528" w:rsidRPr="005E7FD2" w:rsidRDefault="002B5528" w:rsidP="002B5528">
      <w:pPr>
        <w:jc w:val="center"/>
        <w:rPr>
          <w:rFonts w:ascii="Times New Roman" w:hAnsi="Times New Roman"/>
          <w:b/>
          <w:sz w:val="26"/>
          <w:szCs w:val="26"/>
        </w:rPr>
      </w:pPr>
      <w:r w:rsidRPr="005E7FD2">
        <w:rPr>
          <w:rFonts w:ascii="Times New Roman" w:hAnsi="Times New Roman"/>
          <w:b/>
          <w:sz w:val="26"/>
          <w:szCs w:val="26"/>
        </w:rPr>
        <w:t>О создании патрульно-маневренной группы на территории администрации Барабо-Юдинского сельсовета Чистоозерного района Новосибирской области</w:t>
      </w:r>
    </w:p>
    <w:p w:rsidR="002B5528" w:rsidRPr="00F5511F" w:rsidRDefault="002B5528" w:rsidP="002B5528">
      <w:pPr>
        <w:rPr>
          <w:rFonts w:ascii="Times New Roman" w:hAnsi="Times New Roman"/>
          <w:sz w:val="26"/>
          <w:szCs w:val="26"/>
        </w:rPr>
      </w:pPr>
      <w:r w:rsidRPr="00F5511F">
        <w:rPr>
          <w:rFonts w:ascii="Times New Roman" w:hAnsi="Times New Roman"/>
          <w:sz w:val="26"/>
          <w:szCs w:val="26"/>
        </w:rPr>
        <w:t>В целях повышения эффективности работы администрации Барабо-Юдинского сельсовета Чистоозерного района  по выявлению, предупреждению и ликвидации очагов природных пожаров на ранней стадии их развития, а также проведения профилактической работы среди населения по недопущению сжигания растительности в период дейс</w:t>
      </w:r>
      <w:r>
        <w:rPr>
          <w:rFonts w:ascii="Times New Roman" w:hAnsi="Times New Roman"/>
          <w:sz w:val="26"/>
          <w:szCs w:val="26"/>
        </w:rPr>
        <w:t>твия пожароопасного периода 2025</w:t>
      </w:r>
      <w:r w:rsidRPr="00F5511F">
        <w:rPr>
          <w:rFonts w:ascii="Times New Roman" w:hAnsi="Times New Roman"/>
          <w:sz w:val="26"/>
          <w:szCs w:val="26"/>
        </w:rPr>
        <w:t xml:space="preserve"> года</w:t>
      </w:r>
    </w:p>
    <w:p w:rsidR="002B5528" w:rsidRPr="00F5511F" w:rsidRDefault="002B5528" w:rsidP="002B5528">
      <w:pPr>
        <w:rPr>
          <w:rFonts w:ascii="Times New Roman" w:hAnsi="Times New Roman"/>
          <w:sz w:val="26"/>
          <w:szCs w:val="26"/>
        </w:rPr>
      </w:pPr>
      <w:r w:rsidRPr="00F5511F">
        <w:rPr>
          <w:rFonts w:ascii="Times New Roman" w:hAnsi="Times New Roman"/>
          <w:sz w:val="26"/>
          <w:szCs w:val="26"/>
        </w:rPr>
        <w:t>ПОСТАНОВЛЯЕТ:</w:t>
      </w:r>
    </w:p>
    <w:p w:rsidR="002B5528" w:rsidRDefault="002B5528" w:rsidP="002B5528">
      <w:pPr>
        <w:rPr>
          <w:rFonts w:ascii="Times New Roman" w:hAnsi="Times New Roman"/>
          <w:sz w:val="26"/>
          <w:szCs w:val="26"/>
        </w:rPr>
      </w:pPr>
      <w:r w:rsidRPr="00F5511F">
        <w:rPr>
          <w:rFonts w:ascii="Times New Roman" w:hAnsi="Times New Roman"/>
          <w:sz w:val="26"/>
          <w:szCs w:val="26"/>
        </w:rPr>
        <w:t xml:space="preserve">1.создать патрульно-маневренную группу (далее-ПМГ), организовать ее работу по своевременному реагированию для локализации и тушения природных пожаров и недопущения перехода  природных пожаров на населенные пункты в соответствие с порядком(приложения 1) </w:t>
      </w:r>
    </w:p>
    <w:p w:rsidR="002B5528" w:rsidRPr="00F5511F" w:rsidRDefault="002B5528" w:rsidP="002B5528">
      <w:pPr>
        <w:rPr>
          <w:rFonts w:ascii="Times New Roman" w:hAnsi="Times New Roman"/>
          <w:sz w:val="26"/>
          <w:szCs w:val="26"/>
        </w:rPr>
      </w:pPr>
      <w:r>
        <w:rPr>
          <w:rFonts w:ascii="Times New Roman" w:hAnsi="Times New Roman"/>
          <w:sz w:val="26"/>
          <w:szCs w:val="26"/>
        </w:rPr>
        <w:lastRenderedPageBreak/>
        <w:t>2. Утвердить порядок организации патрульно-маневренных группы Барабо-Юдинского сельсовета Чистоозерного района Новосибирской области (Приложение №2)</w:t>
      </w:r>
    </w:p>
    <w:p w:rsidR="002B5528" w:rsidRPr="00F5511F" w:rsidRDefault="002B5528" w:rsidP="002B5528">
      <w:pPr>
        <w:rPr>
          <w:rFonts w:ascii="Times New Roman" w:hAnsi="Times New Roman"/>
          <w:sz w:val="26"/>
          <w:szCs w:val="26"/>
        </w:rPr>
      </w:pPr>
      <w:r w:rsidRPr="00F5511F">
        <w:rPr>
          <w:rFonts w:ascii="Times New Roman" w:hAnsi="Times New Roman"/>
          <w:sz w:val="26"/>
          <w:szCs w:val="26"/>
        </w:rPr>
        <w:t>-считать приоритетным направление – выполнение мероприятий, направленных  на недопущение перехода природных пожаров на населенные пункты и объекты экономики.</w:t>
      </w:r>
    </w:p>
    <w:p w:rsidR="002B5528" w:rsidRDefault="002B5528" w:rsidP="002B5528">
      <w:pPr>
        <w:rPr>
          <w:rFonts w:ascii="Times New Roman" w:hAnsi="Times New Roman"/>
          <w:sz w:val="26"/>
          <w:szCs w:val="26"/>
        </w:rPr>
      </w:pPr>
      <w:r w:rsidRPr="00F5511F">
        <w:rPr>
          <w:rFonts w:ascii="Times New Roman" w:hAnsi="Times New Roman"/>
          <w:sz w:val="26"/>
          <w:szCs w:val="26"/>
        </w:rPr>
        <w:t>2. Контроль за исполнением данного постановления оставляю за собой.</w:t>
      </w:r>
    </w:p>
    <w:p w:rsidR="002B5528" w:rsidRDefault="002B5528" w:rsidP="002B5528">
      <w:pPr>
        <w:rPr>
          <w:rFonts w:ascii="Times New Roman" w:hAnsi="Times New Roman"/>
          <w:sz w:val="26"/>
          <w:szCs w:val="26"/>
        </w:rPr>
      </w:pPr>
    </w:p>
    <w:p w:rsidR="002B5528" w:rsidRDefault="002B5528" w:rsidP="002B5528">
      <w:pPr>
        <w:rPr>
          <w:rFonts w:ascii="Times New Roman" w:hAnsi="Times New Roman"/>
          <w:sz w:val="26"/>
          <w:szCs w:val="26"/>
        </w:rPr>
      </w:pPr>
    </w:p>
    <w:p w:rsidR="002B5528" w:rsidRPr="00F5511F" w:rsidRDefault="002B5528" w:rsidP="002B5528">
      <w:pPr>
        <w:rPr>
          <w:rFonts w:ascii="Times New Roman" w:hAnsi="Times New Roman"/>
          <w:sz w:val="26"/>
          <w:szCs w:val="26"/>
        </w:rPr>
      </w:pPr>
    </w:p>
    <w:p w:rsidR="002B5528" w:rsidRPr="00F5511F" w:rsidRDefault="002B5528" w:rsidP="002B5528">
      <w:pPr>
        <w:rPr>
          <w:rFonts w:ascii="Times New Roman" w:hAnsi="Times New Roman"/>
          <w:sz w:val="26"/>
          <w:szCs w:val="26"/>
        </w:rPr>
      </w:pPr>
      <w:r w:rsidRPr="00F5511F">
        <w:rPr>
          <w:rFonts w:ascii="Times New Roman" w:hAnsi="Times New Roman"/>
          <w:sz w:val="26"/>
          <w:szCs w:val="26"/>
        </w:rPr>
        <w:t xml:space="preserve">Глава Барабо-Юдинского сельсовета                           </w:t>
      </w:r>
      <w:r>
        <w:rPr>
          <w:rFonts w:ascii="Times New Roman" w:hAnsi="Times New Roman"/>
          <w:sz w:val="26"/>
          <w:szCs w:val="26"/>
        </w:rPr>
        <w:t xml:space="preserve">                      </w:t>
      </w:r>
      <w:r w:rsidRPr="00F5511F">
        <w:rPr>
          <w:rFonts w:ascii="Times New Roman" w:hAnsi="Times New Roman"/>
          <w:sz w:val="26"/>
          <w:szCs w:val="26"/>
        </w:rPr>
        <w:t xml:space="preserve">     Цыкало Н.Т.</w:t>
      </w:r>
    </w:p>
    <w:p w:rsidR="002B5528" w:rsidRPr="00F5511F" w:rsidRDefault="002B5528" w:rsidP="002B5528">
      <w:pPr>
        <w:rPr>
          <w:rFonts w:ascii="Times New Roman" w:hAnsi="Times New Roman"/>
          <w:sz w:val="26"/>
          <w:szCs w:val="26"/>
        </w:rPr>
      </w:pPr>
    </w:p>
    <w:p w:rsidR="002B5528" w:rsidRDefault="002B5528" w:rsidP="002B5528"/>
    <w:p w:rsidR="002B5528" w:rsidRPr="002D2E00" w:rsidRDefault="002B5528" w:rsidP="002B5528">
      <w:pPr>
        <w:spacing w:after="0"/>
        <w:jc w:val="right"/>
        <w:rPr>
          <w:rFonts w:ascii="Times New Roman" w:hAnsi="Times New Roman"/>
          <w:sz w:val="26"/>
          <w:szCs w:val="26"/>
        </w:rPr>
      </w:pPr>
      <w:r>
        <w:rPr>
          <w:rFonts w:ascii="Times New Roman" w:hAnsi="Times New Roman"/>
          <w:sz w:val="26"/>
          <w:szCs w:val="26"/>
        </w:rPr>
        <w:t>Приложение №2</w:t>
      </w:r>
    </w:p>
    <w:p w:rsidR="002B5528" w:rsidRPr="002D2E00" w:rsidRDefault="002B5528" w:rsidP="002B5528">
      <w:pPr>
        <w:spacing w:after="0"/>
        <w:jc w:val="right"/>
        <w:rPr>
          <w:rFonts w:ascii="Times New Roman" w:hAnsi="Times New Roman"/>
          <w:sz w:val="26"/>
          <w:szCs w:val="26"/>
        </w:rPr>
      </w:pPr>
      <w:r w:rsidRPr="002D2E00">
        <w:rPr>
          <w:rFonts w:ascii="Times New Roman" w:hAnsi="Times New Roman"/>
          <w:sz w:val="26"/>
          <w:szCs w:val="26"/>
        </w:rPr>
        <w:t>УТВЕРЖДЕН</w:t>
      </w:r>
    </w:p>
    <w:p w:rsidR="002B5528" w:rsidRPr="002D2E00" w:rsidRDefault="002B5528" w:rsidP="002B5528">
      <w:pPr>
        <w:spacing w:after="0"/>
        <w:jc w:val="right"/>
        <w:rPr>
          <w:rFonts w:ascii="Times New Roman" w:hAnsi="Times New Roman"/>
          <w:sz w:val="26"/>
          <w:szCs w:val="26"/>
        </w:rPr>
      </w:pPr>
      <w:r w:rsidRPr="002D2E00">
        <w:rPr>
          <w:rFonts w:ascii="Times New Roman" w:hAnsi="Times New Roman"/>
          <w:sz w:val="26"/>
          <w:szCs w:val="26"/>
        </w:rPr>
        <w:t>Постановлением</w:t>
      </w:r>
    </w:p>
    <w:p w:rsidR="002B5528" w:rsidRPr="002D2E00" w:rsidRDefault="002B5528" w:rsidP="002B5528">
      <w:pPr>
        <w:spacing w:after="0"/>
        <w:jc w:val="right"/>
        <w:rPr>
          <w:rFonts w:ascii="Times New Roman" w:hAnsi="Times New Roman"/>
          <w:sz w:val="26"/>
          <w:szCs w:val="26"/>
        </w:rPr>
      </w:pPr>
      <w:r>
        <w:rPr>
          <w:rFonts w:ascii="Times New Roman" w:hAnsi="Times New Roman"/>
          <w:sz w:val="26"/>
          <w:szCs w:val="26"/>
        </w:rPr>
        <w:t>а</w:t>
      </w:r>
      <w:r w:rsidRPr="002D2E00">
        <w:rPr>
          <w:rFonts w:ascii="Times New Roman" w:hAnsi="Times New Roman"/>
          <w:sz w:val="26"/>
          <w:szCs w:val="26"/>
        </w:rPr>
        <w:t>дминистрации</w:t>
      </w:r>
    </w:p>
    <w:p w:rsidR="002B5528" w:rsidRPr="002D2E00" w:rsidRDefault="002B5528" w:rsidP="002B5528">
      <w:pPr>
        <w:spacing w:after="0"/>
        <w:jc w:val="right"/>
        <w:rPr>
          <w:rFonts w:ascii="Times New Roman" w:hAnsi="Times New Roman"/>
          <w:sz w:val="26"/>
          <w:szCs w:val="26"/>
        </w:rPr>
      </w:pPr>
      <w:r w:rsidRPr="002D2E00">
        <w:rPr>
          <w:rFonts w:ascii="Times New Roman" w:hAnsi="Times New Roman"/>
          <w:sz w:val="26"/>
          <w:szCs w:val="26"/>
        </w:rPr>
        <w:t>Барабо-Юдинского сельсовета</w:t>
      </w:r>
    </w:p>
    <w:p w:rsidR="002B5528" w:rsidRPr="002D2E00" w:rsidRDefault="002B5528" w:rsidP="002B5528">
      <w:pPr>
        <w:spacing w:after="0"/>
        <w:jc w:val="right"/>
        <w:rPr>
          <w:rFonts w:ascii="Times New Roman" w:hAnsi="Times New Roman"/>
          <w:sz w:val="26"/>
          <w:szCs w:val="26"/>
        </w:rPr>
      </w:pPr>
      <w:r w:rsidRPr="002D2E00">
        <w:rPr>
          <w:rFonts w:ascii="Times New Roman" w:hAnsi="Times New Roman"/>
          <w:sz w:val="26"/>
          <w:szCs w:val="26"/>
        </w:rPr>
        <w:t>Чистоозерного района</w:t>
      </w:r>
    </w:p>
    <w:p w:rsidR="002B5528" w:rsidRPr="002D2E00" w:rsidRDefault="002B5528" w:rsidP="002B5528">
      <w:pPr>
        <w:spacing w:after="0"/>
        <w:jc w:val="right"/>
        <w:rPr>
          <w:rFonts w:ascii="Times New Roman" w:hAnsi="Times New Roman"/>
          <w:sz w:val="26"/>
          <w:szCs w:val="26"/>
        </w:rPr>
      </w:pPr>
      <w:r w:rsidRPr="002D2E00">
        <w:rPr>
          <w:rFonts w:ascii="Times New Roman" w:hAnsi="Times New Roman"/>
          <w:sz w:val="26"/>
          <w:szCs w:val="26"/>
        </w:rPr>
        <w:t>Новосибирской области</w:t>
      </w:r>
    </w:p>
    <w:p w:rsidR="002B5528" w:rsidRPr="002D2E00" w:rsidRDefault="002B5528" w:rsidP="002B5528">
      <w:pPr>
        <w:spacing w:after="0"/>
        <w:rPr>
          <w:rFonts w:ascii="Times New Roman" w:hAnsi="Times New Roman"/>
          <w:sz w:val="26"/>
          <w:szCs w:val="26"/>
        </w:rPr>
      </w:pPr>
      <w:r>
        <w:rPr>
          <w:rFonts w:ascii="Times New Roman" w:hAnsi="Times New Roman"/>
          <w:sz w:val="26"/>
          <w:szCs w:val="26"/>
        </w:rPr>
        <w:t xml:space="preserve">                                                                                                           о</w:t>
      </w:r>
      <w:r w:rsidRPr="002D2E00">
        <w:rPr>
          <w:rFonts w:ascii="Times New Roman" w:hAnsi="Times New Roman"/>
          <w:sz w:val="26"/>
          <w:szCs w:val="26"/>
        </w:rPr>
        <w:t>т</w:t>
      </w:r>
      <w:r>
        <w:rPr>
          <w:rFonts w:ascii="Times New Roman" w:hAnsi="Times New Roman"/>
          <w:sz w:val="26"/>
          <w:szCs w:val="26"/>
        </w:rPr>
        <w:t xml:space="preserve"> 27.02.2025г. № 8</w:t>
      </w:r>
    </w:p>
    <w:p w:rsidR="002B5528" w:rsidRPr="00F5511F" w:rsidRDefault="002B5528" w:rsidP="002B5528">
      <w:pPr>
        <w:spacing w:after="0"/>
        <w:jc w:val="center"/>
        <w:rPr>
          <w:rFonts w:ascii="Times New Roman" w:hAnsi="Times New Roman"/>
          <w:b/>
          <w:sz w:val="26"/>
          <w:szCs w:val="26"/>
        </w:rPr>
      </w:pPr>
      <w:r w:rsidRPr="00F5511F">
        <w:rPr>
          <w:rFonts w:ascii="Times New Roman" w:hAnsi="Times New Roman"/>
          <w:b/>
          <w:sz w:val="26"/>
          <w:szCs w:val="26"/>
        </w:rPr>
        <w:t>ПОРЯДОК</w:t>
      </w:r>
    </w:p>
    <w:p w:rsidR="002B5528" w:rsidRPr="00F5511F" w:rsidRDefault="002B5528" w:rsidP="002B5528">
      <w:pPr>
        <w:spacing w:after="0" w:line="240" w:lineRule="auto"/>
        <w:jc w:val="center"/>
        <w:rPr>
          <w:rFonts w:ascii="Times New Roman" w:hAnsi="Times New Roman"/>
          <w:b/>
          <w:sz w:val="26"/>
          <w:szCs w:val="26"/>
        </w:rPr>
      </w:pPr>
      <w:r w:rsidRPr="00F5511F">
        <w:rPr>
          <w:rFonts w:ascii="Times New Roman" w:hAnsi="Times New Roman"/>
          <w:b/>
          <w:sz w:val="26"/>
          <w:szCs w:val="26"/>
        </w:rPr>
        <w:t>Организации и работы патрульно-маневренной группы</w:t>
      </w:r>
    </w:p>
    <w:p w:rsidR="002B5528" w:rsidRPr="00F5511F" w:rsidRDefault="002B5528" w:rsidP="002B5528">
      <w:pPr>
        <w:spacing w:after="0" w:line="240" w:lineRule="auto"/>
        <w:jc w:val="center"/>
        <w:rPr>
          <w:rFonts w:ascii="Times New Roman" w:hAnsi="Times New Roman"/>
          <w:b/>
          <w:sz w:val="26"/>
          <w:szCs w:val="26"/>
        </w:rPr>
      </w:pPr>
      <w:r>
        <w:rPr>
          <w:rFonts w:ascii="Times New Roman" w:hAnsi="Times New Roman"/>
          <w:b/>
          <w:sz w:val="26"/>
          <w:szCs w:val="26"/>
        </w:rPr>
        <w:t>а</w:t>
      </w:r>
      <w:r w:rsidRPr="00F5511F">
        <w:rPr>
          <w:rFonts w:ascii="Times New Roman" w:hAnsi="Times New Roman"/>
          <w:b/>
          <w:sz w:val="26"/>
          <w:szCs w:val="26"/>
        </w:rPr>
        <w:t>дминистрации Барабо-Юдинского сельсовета</w:t>
      </w:r>
    </w:p>
    <w:p w:rsidR="002B5528" w:rsidRDefault="002B5528" w:rsidP="002B5528">
      <w:pPr>
        <w:spacing w:after="0" w:line="240" w:lineRule="auto"/>
        <w:jc w:val="center"/>
        <w:rPr>
          <w:rFonts w:ascii="Times New Roman" w:hAnsi="Times New Roman"/>
          <w:b/>
          <w:sz w:val="26"/>
          <w:szCs w:val="26"/>
        </w:rPr>
      </w:pPr>
      <w:r w:rsidRPr="00F5511F">
        <w:rPr>
          <w:rFonts w:ascii="Times New Roman" w:hAnsi="Times New Roman"/>
          <w:b/>
          <w:sz w:val="26"/>
          <w:szCs w:val="26"/>
        </w:rPr>
        <w:t>Чистоозерного района Новосибирской области</w:t>
      </w:r>
    </w:p>
    <w:p w:rsidR="002B5528" w:rsidRPr="00DF7C31" w:rsidRDefault="002B5528" w:rsidP="002B5528">
      <w:pPr>
        <w:pStyle w:val="a6"/>
        <w:numPr>
          <w:ilvl w:val="0"/>
          <w:numId w:val="3"/>
        </w:numPr>
        <w:spacing w:after="0" w:line="240" w:lineRule="auto"/>
        <w:jc w:val="center"/>
        <w:rPr>
          <w:rFonts w:ascii="Times New Roman" w:hAnsi="Times New Roman" w:cs="Times New Roman"/>
          <w:b/>
          <w:sz w:val="26"/>
          <w:szCs w:val="26"/>
        </w:rPr>
      </w:pPr>
      <w:r w:rsidRPr="00DF7C31">
        <w:rPr>
          <w:rFonts w:ascii="Times New Roman" w:hAnsi="Times New Roman" w:cs="Times New Roman"/>
          <w:sz w:val="25"/>
          <w:szCs w:val="25"/>
        </w:rPr>
        <w:t>Порядок разработан в целях повышения эффективности работы администрации Барабо-Юдинского сельсовета Чистоозерного района по ликвидации очагов природных пожаров на землях поселений, после образования очагов загорания.</w:t>
      </w:r>
    </w:p>
    <w:p w:rsidR="002B5528" w:rsidRPr="00F5511F" w:rsidRDefault="002B5528" w:rsidP="002B5528">
      <w:pPr>
        <w:pStyle w:val="a6"/>
        <w:numPr>
          <w:ilvl w:val="0"/>
          <w:numId w:val="3"/>
        </w:numPr>
        <w:rPr>
          <w:rFonts w:ascii="Times New Roman" w:hAnsi="Times New Roman" w:cs="Times New Roman"/>
          <w:sz w:val="25"/>
          <w:szCs w:val="25"/>
        </w:rPr>
      </w:pPr>
      <w:r w:rsidRPr="00F5511F">
        <w:rPr>
          <w:rFonts w:ascii="Times New Roman" w:hAnsi="Times New Roman" w:cs="Times New Roman"/>
          <w:sz w:val="25"/>
          <w:szCs w:val="25"/>
        </w:rPr>
        <w:t>Состав патрульно-маневренной группы - глава Барабо-Юдинского сельсовета Цыкало Н.Т.;</w:t>
      </w:r>
    </w:p>
    <w:p w:rsidR="002B5528" w:rsidRPr="00F5511F" w:rsidRDefault="002B5528" w:rsidP="002B5528">
      <w:pPr>
        <w:pStyle w:val="a6"/>
        <w:rPr>
          <w:rFonts w:ascii="Times New Roman" w:hAnsi="Times New Roman" w:cs="Times New Roman"/>
          <w:sz w:val="25"/>
          <w:szCs w:val="25"/>
        </w:rPr>
      </w:pPr>
      <w:r w:rsidRPr="00F5511F">
        <w:rPr>
          <w:rFonts w:ascii="Times New Roman" w:hAnsi="Times New Roman" w:cs="Times New Roman"/>
          <w:sz w:val="25"/>
          <w:szCs w:val="25"/>
        </w:rPr>
        <w:t>-заместитель начальника патрульно-маневренной группы- специалист администрации Барабо-Юдинского сельсовета Чистоозерного района Нов</w:t>
      </w:r>
      <w:r>
        <w:rPr>
          <w:rFonts w:ascii="Times New Roman" w:hAnsi="Times New Roman" w:cs="Times New Roman"/>
          <w:sz w:val="25"/>
          <w:szCs w:val="25"/>
        </w:rPr>
        <w:t>осибирской области Рыжкова С.С.</w:t>
      </w:r>
    </w:p>
    <w:p w:rsidR="002B5528" w:rsidRPr="00F5511F" w:rsidRDefault="002B5528" w:rsidP="002B5528">
      <w:pPr>
        <w:pStyle w:val="a6"/>
        <w:rPr>
          <w:rFonts w:ascii="Times New Roman" w:hAnsi="Times New Roman" w:cs="Times New Roman"/>
          <w:sz w:val="25"/>
          <w:szCs w:val="25"/>
        </w:rPr>
      </w:pPr>
      <w:r w:rsidRPr="00F5511F">
        <w:rPr>
          <w:rFonts w:ascii="Times New Roman" w:hAnsi="Times New Roman" w:cs="Times New Roman"/>
          <w:sz w:val="25"/>
          <w:szCs w:val="25"/>
        </w:rPr>
        <w:t>-водитель - Суетов А.Г.</w:t>
      </w:r>
    </w:p>
    <w:p w:rsidR="002B5528" w:rsidRPr="00F5511F" w:rsidRDefault="002B5528" w:rsidP="002B5528">
      <w:pPr>
        <w:pStyle w:val="a6"/>
        <w:rPr>
          <w:rFonts w:ascii="Times New Roman" w:hAnsi="Times New Roman" w:cs="Times New Roman"/>
          <w:sz w:val="25"/>
          <w:szCs w:val="25"/>
        </w:rPr>
      </w:pPr>
      <w:r w:rsidRPr="00F5511F">
        <w:rPr>
          <w:rFonts w:ascii="Times New Roman" w:hAnsi="Times New Roman" w:cs="Times New Roman"/>
          <w:sz w:val="25"/>
          <w:szCs w:val="25"/>
        </w:rPr>
        <w:t>-личный состав и техника подразделения добровольной пожарной охраны (3 человека,1 единица техники приспособленной для целей пожаротушения);</w:t>
      </w:r>
    </w:p>
    <w:p w:rsidR="002B5528" w:rsidRPr="00F5511F" w:rsidRDefault="002B5528" w:rsidP="002B5528">
      <w:pPr>
        <w:pStyle w:val="a6"/>
        <w:rPr>
          <w:rFonts w:ascii="Times New Roman" w:hAnsi="Times New Roman" w:cs="Times New Roman"/>
          <w:sz w:val="25"/>
          <w:szCs w:val="25"/>
        </w:rPr>
      </w:pPr>
      <w:r w:rsidRPr="00F5511F">
        <w:rPr>
          <w:rFonts w:ascii="Times New Roman" w:hAnsi="Times New Roman" w:cs="Times New Roman"/>
          <w:sz w:val="25"/>
          <w:szCs w:val="25"/>
        </w:rPr>
        <w:t>-члены патрульно-маневренной группы (</w:t>
      </w:r>
      <w:r>
        <w:rPr>
          <w:rFonts w:ascii="Times New Roman" w:hAnsi="Times New Roman" w:cs="Times New Roman"/>
          <w:sz w:val="25"/>
          <w:szCs w:val="25"/>
        </w:rPr>
        <w:t>Гусянов С.А.  Гердт А.Ю</w:t>
      </w:r>
      <w:r w:rsidRPr="00F5511F">
        <w:rPr>
          <w:rFonts w:ascii="Times New Roman" w:hAnsi="Times New Roman" w:cs="Times New Roman"/>
          <w:sz w:val="25"/>
          <w:szCs w:val="25"/>
        </w:rPr>
        <w:t>., Скрылев В.А.);</w:t>
      </w:r>
    </w:p>
    <w:p w:rsidR="002B5528" w:rsidRPr="00F5511F" w:rsidRDefault="002B5528" w:rsidP="002B5528">
      <w:pPr>
        <w:pStyle w:val="a6"/>
        <w:rPr>
          <w:rFonts w:ascii="Times New Roman" w:hAnsi="Times New Roman" w:cs="Times New Roman"/>
          <w:sz w:val="25"/>
          <w:szCs w:val="25"/>
        </w:rPr>
      </w:pPr>
      <w:r w:rsidRPr="00F5511F">
        <w:rPr>
          <w:rFonts w:ascii="Times New Roman" w:hAnsi="Times New Roman" w:cs="Times New Roman"/>
          <w:sz w:val="25"/>
          <w:szCs w:val="25"/>
        </w:rPr>
        <w:t>3. Численность патрульно-маневренной группы составляет 6 человек, 2 единицы техники.</w:t>
      </w:r>
    </w:p>
    <w:p w:rsidR="002B5528" w:rsidRPr="00F5511F" w:rsidRDefault="002B5528" w:rsidP="002B5528">
      <w:pPr>
        <w:pStyle w:val="a6"/>
        <w:rPr>
          <w:rFonts w:ascii="Times New Roman" w:hAnsi="Times New Roman" w:cs="Times New Roman"/>
          <w:sz w:val="25"/>
          <w:szCs w:val="25"/>
        </w:rPr>
      </w:pPr>
      <w:r w:rsidRPr="00F5511F">
        <w:rPr>
          <w:rFonts w:ascii="Times New Roman" w:hAnsi="Times New Roman" w:cs="Times New Roman"/>
          <w:sz w:val="25"/>
          <w:szCs w:val="25"/>
        </w:rPr>
        <w:lastRenderedPageBreak/>
        <w:t>4. Основными задачами патрульно-маневренной группы являются:</w:t>
      </w:r>
    </w:p>
    <w:p w:rsidR="002B5528" w:rsidRPr="00F5511F" w:rsidRDefault="002B5528" w:rsidP="002B5528">
      <w:pPr>
        <w:pStyle w:val="a6"/>
        <w:rPr>
          <w:rFonts w:ascii="Times New Roman" w:hAnsi="Times New Roman" w:cs="Times New Roman"/>
          <w:sz w:val="25"/>
          <w:szCs w:val="25"/>
        </w:rPr>
      </w:pPr>
      <w:r w:rsidRPr="00F5511F">
        <w:rPr>
          <w:rFonts w:ascii="Times New Roman" w:hAnsi="Times New Roman" w:cs="Times New Roman"/>
          <w:sz w:val="25"/>
          <w:szCs w:val="25"/>
        </w:rPr>
        <w:t>-принятие мер для ликвидации очагов природных пожаров, создающих угрозу населенным пунктам;</w:t>
      </w:r>
    </w:p>
    <w:p w:rsidR="002B5528" w:rsidRPr="00F5511F" w:rsidRDefault="002B5528" w:rsidP="002B5528">
      <w:pPr>
        <w:pStyle w:val="a6"/>
        <w:rPr>
          <w:rFonts w:ascii="Times New Roman" w:hAnsi="Times New Roman" w:cs="Times New Roman"/>
          <w:sz w:val="25"/>
          <w:szCs w:val="25"/>
        </w:rPr>
      </w:pPr>
      <w:r w:rsidRPr="00F5511F">
        <w:rPr>
          <w:rFonts w:ascii="Times New Roman" w:hAnsi="Times New Roman" w:cs="Times New Roman"/>
          <w:sz w:val="25"/>
          <w:szCs w:val="25"/>
        </w:rPr>
        <w:t xml:space="preserve">-передача информации в ЕДДС Чистоозерного района </w:t>
      </w:r>
    </w:p>
    <w:p w:rsidR="002B5528" w:rsidRPr="00F5511F" w:rsidRDefault="002B5528" w:rsidP="002B5528">
      <w:pPr>
        <w:pStyle w:val="a6"/>
        <w:rPr>
          <w:rFonts w:ascii="Times New Roman" w:hAnsi="Times New Roman" w:cs="Times New Roman"/>
          <w:sz w:val="25"/>
          <w:szCs w:val="25"/>
        </w:rPr>
      </w:pPr>
      <w:r w:rsidRPr="00F5511F">
        <w:rPr>
          <w:rFonts w:ascii="Times New Roman" w:hAnsi="Times New Roman" w:cs="Times New Roman"/>
          <w:sz w:val="25"/>
          <w:szCs w:val="25"/>
        </w:rPr>
        <w:t>5. Патрульно-маневренная группа оснащается средствами связи (с возможностью передачи фотоматериалов), средствами и оборудованием для тушения природных пожаров.</w:t>
      </w:r>
    </w:p>
    <w:p w:rsidR="002B5528" w:rsidRPr="00F5511F" w:rsidRDefault="002B5528" w:rsidP="002B5528">
      <w:pPr>
        <w:pStyle w:val="a6"/>
        <w:rPr>
          <w:rFonts w:ascii="Times New Roman" w:hAnsi="Times New Roman" w:cs="Times New Roman"/>
          <w:sz w:val="25"/>
          <w:szCs w:val="25"/>
        </w:rPr>
      </w:pPr>
      <w:r w:rsidRPr="00F5511F">
        <w:rPr>
          <w:rFonts w:ascii="Times New Roman" w:hAnsi="Times New Roman" w:cs="Times New Roman"/>
          <w:sz w:val="25"/>
          <w:szCs w:val="25"/>
        </w:rPr>
        <w:t>6. Патрульно-маневренная группа реагирует по решению Главы администрации Барабо-Юдинского сельсовета (либо в случае его отсутствия –заместителя начальника патрульно-маневренной группы), в обязательном порядке при поступлении информации о возникновения угрозы перехода природного пожара на населенный пункт.</w:t>
      </w:r>
    </w:p>
    <w:p w:rsidR="002B5528" w:rsidRPr="00AE2E9B" w:rsidRDefault="002B5528" w:rsidP="002B5528">
      <w:pPr>
        <w:pStyle w:val="a6"/>
        <w:rPr>
          <w:rFonts w:ascii="Times New Roman" w:hAnsi="Times New Roman" w:cs="Times New Roman"/>
          <w:sz w:val="25"/>
          <w:szCs w:val="25"/>
        </w:rPr>
      </w:pPr>
      <w:r w:rsidRPr="00F5511F">
        <w:rPr>
          <w:rFonts w:ascii="Times New Roman" w:hAnsi="Times New Roman" w:cs="Times New Roman"/>
          <w:sz w:val="25"/>
          <w:szCs w:val="25"/>
        </w:rPr>
        <w:t>7. По результатам работы по ликвидации горения начальник маневренной группы проводит анализ  реагирования, материалы направляет в ЕДДС Чистоозерного района.</w:t>
      </w:r>
    </w:p>
    <w:p w:rsidR="002B5528" w:rsidRPr="00AE2E9B" w:rsidRDefault="002B5528" w:rsidP="002B5528">
      <w:pPr>
        <w:rPr>
          <w:rFonts w:ascii="Times New Roman" w:hAnsi="Times New Roman"/>
          <w:sz w:val="26"/>
          <w:szCs w:val="26"/>
        </w:rPr>
      </w:pPr>
    </w:p>
    <w:p w:rsidR="002B5528" w:rsidRDefault="002B5528" w:rsidP="002B5528">
      <w:pPr>
        <w:tabs>
          <w:tab w:val="left" w:pos="7155"/>
        </w:tabs>
        <w:spacing w:after="0"/>
        <w:jc w:val="right"/>
        <w:rPr>
          <w:rFonts w:ascii="Times New Roman" w:hAnsi="Times New Roman"/>
          <w:sz w:val="28"/>
        </w:rPr>
      </w:pPr>
    </w:p>
    <w:p w:rsidR="002B5528" w:rsidRDefault="002B5528" w:rsidP="002B5528">
      <w:pPr>
        <w:tabs>
          <w:tab w:val="left" w:pos="7155"/>
        </w:tabs>
        <w:spacing w:after="0"/>
        <w:jc w:val="right"/>
        <w:rPr>
          <w:rFonts w:ascii="Times New Roman" w:hAnsi="Times New Roman"/>
          <w:sz w:val="28"/>
        </w:rPr>
      </w:pPr>
    </w:p>
    <w:p w:rsidR="002B5528" w:rsidRDefault="002B5528" w:rsidP="002B5528">
      <w:pPr>
        <w:tabs>
          <w:tab w:val="left" w:pos="7155"/>
        </w:tabs>
        <w:spacing w:after="0"/>
        <w:jc w:val="right"/>
        <w:rPr>
          <w:rFonts w:ascii="Times New Roman" w:hAnsi="Times New Roman"/>
          <w:sz w:val="28"/>
        </w:rPr>
      </w:pPr>
    </w:p>
    <w:p w:rsidR="002B5528" w:rsidRDefault="002B5528" w:rsidP="002B5528">
      <w:pPr>
        <w:tabs>
          <w:tab w:val="left" w:pos="7155"/>
        </w:tabs>
        <w:spacing w:after="0"/>
        <w:jc w:val="right"/>
        <w:rPr>
          <w:rFonts w:ascii="Times New Roman" w:hAnsi="Times New Roman"/>
          <w:sz w:val="28"/>
        </w:rPr>
      </w:pPr>
    </w:p>
    <w:p w:rsidR="002B5528" w:rsidRDefault="002B5528" w:rsidP="002B5528">
      <w:pPr>
        <w:tabs>
          <w:tab w:val="left" w:pos="7155"/>
        </w:tabs>
        <w:spacing w:after="0"/>
        <w:jc w:val="right"/>
        <w:rPr>
          <w:rFonts w:ascii="Times New Roman" w:hAnsi="Times New Roman"/>
          <w:sz w:val="28"/>
        </w:rPr>
      </w:pPr>
    </w:p>
    <w:p w:rsidR="002B5528" w:rsidRDefault="002B5528" w:rsidP="002B5528">
      <w:pPr>
        <w:tabs>
          <w:tab w:val="left" w:pos="7155"/>
        </w:tabs>
        <w:spacing w:after="0"/>
        <w:jc w:val="right"/>
        <w:rPr>
          <w:rFonts w:ascii="Times New Roman" w:hAnsi="Times New Roman"/>
          <w:sz w:val="28"/>
        </w:rPr>
      </w:pPr>
    </w:p>
    <w:p w:rsidR="002B5528" w:rsidRDefault="002B5528" w:rsidP="002B5528">
      <w:pPr>
        <w:tabs>
          <w:tab w:val="left" w:pos="7155"/>
        </w:tabs>
        <w:spacing w:after="0"/>
        <w:jc w:val="right"/>
        <w:rPr>
          <w:rFonts w:ascii="Times New Roman" w:hAnsi="Times New Roman"/>
          <w:sz w:val="28"/>
        </w:rPr>
      </w:pPr>
    </w:p>
    <w:p w:rsidR="002B5528" w:rsidRDefault="002B5528" w:rsidP="002B5528">
      <w:pPr>
        <w:tabs>
          <w:tab w:val="left" w:pos="7155"/>
        </w:tabs>
        <w:spacing w:after="0"/>
        <w:jc w:val="right"/>
        <w:rPr>
          <w:rFonts w:ascii="Times New Roman" w:hAnsi="Times New Roman"/>
          <w:sz w:val="28"/>
        </w:rPr>
      </w:pPr>
    </w:p>
    <w:p w:rsidR="002B5528" w:rsidRDefault="002B5528" w:rsidP="002B5528">
      <w:pPr>
        <w:tabs>
          <w:tab w:val="left" w:pos="7155"/>
        </w:tabs>
        <w:spacing w:after="0"/>
        <w:jc w:val="right"/>
        <w:rPr>
          <w:rFonts w:ascii="Times New Roman" w:hAnsi="Times New Roman"/>
          <w:sz w:val="28"/>
        </w:rPr>
      </w:pPr>
    </w:p>
    <w:p w:rsidR="002B5528" w:rsidRDefault="002B5528" w:rsidP="002B5528">
      <w:pPr>
        <w:tabs>
          <w:tab w:val="left" w:pos="7155"/>
        </w:tabs>
        <w:spacing w:after="0"/>
        <w:jc w:val="right"/>
        <w:rPr>
          <w:rFonts w:ascii="Times New Roman" w:hAnsi="Times New Roman"/>
          <w:sz w:val="28"/>
        </w:rPr>
      </w:pPr>
    </w:p>
    <w:p w:rsidR="002B5528" w:rsidRDefault="002B5528" w:rsidP="002B5528">
      <w:pPr>
        <w:tabs>
          <w:tab w:val="left" w:pos="7155"/>
        </w:tabs>
        <w:spacing w:after="0"/>
        <w:jc w:val="right"/>
        <w:rPr>
          <w:rFonts w:ascii="Times New Roman" w:hAnsi="Times New Roman"/>
          <w:sz w:val="28"/>
        </w:rPr>
      </w:pPr>
    </w:p>
    <w:p w:rsidR="002B5528" w:rsidRDefault="002B5528" w:rsidP="002B5528">
      <w:pPr>
        <w:tabs>
          <w:tab w:val="left" w:pos="7155"/>
        </w:tabs>
        <w:spacing w:after="0"/>
        <w:jc w:val="right"/>
        <w:rPr>
          <w:rFonts w:ascii="Times New Roman" w:hAnsi="Times New Roman"/>
          <w:sz w:val="28"/>
        </w:rPr>
      </w:pPr>
    </w:p>
    <w:p w:rsidR="002B5528" w:rsidRDefault="002B5528" w:rsidP="002B5528">
      <w:pPr>
        <w:tabs>
          <w:tab w:val="left" w:pos="7155"/>
        </w:tabs>
        <w:spacing w:after="0"/>
        <w:jc w:val="right"/>
        <w:rPr>
          <w:rFonts w:ascii="Times New Roman" w:hAnsi="Times New Roman"/>
          <w:sz w:val="28"/>
        </w:rPr>
      </w:pPr>
    </w:p>
    <w:p w:rsidR="002B5528" w:rsidRPr="00DF7C31" w:rsidRDefault="002B5528" w:rsidP="002B5528">
      <w:pPr>
        <w:tabs>
          <w:tab w:val="left" w:pos="7155"/>
        </w:tabs>
        <w:spacing w:after="0"/>
        <w:jc w:val="right"/>
        <w:rPr>
          <w:rFonts w:ascii="Times New Roman" w:hAnsi="Times New Roman"/>
          <w:sz w:val="28"/>
        </w:rPr>
      </w:pPr>
      <w:r w:rsidRPr="00DF7C31">
        <w:rPr>
          <w:rFonts w:ascii="Times New Roman" w:hAnsi="Times New Roman"/>
          <w:sz w:val="28"/>
        </w:rPr>
        <w:t>Приложение №1</w:t>
      </w:r>
    </w:p>
    <w:p w:rsidR="002B5528" w:rsidRPr="00DF7C31" w:rsidRDefault="002B5528" w:rsidP="002B5528">
      <w:pPr>
        <w:tabs>
          <w:tab w:val="left" w:pos="7155"/>
        </w:tabs>
        <w:spacing w:after="0"/>
        <w:jc w:val="right"/>
        <w:rPr>
          <w:rFonts w:ascii="Times New Roman" w:hAnsi="Times New Roman"/>
          <w:sz w:val="28"/>
        </w:rPr>
      </w:pPr>
      <w:r w:rsidRPr="00DF7C31">
        <w:rPr>
          <w:rFonts w:ascii="Times New Roman" w:hAnsi="Times New Roman"/>
          <w:sz w:val="28"/>
        </w:rPr>
        <w:t>к постановлению</w:t>
      </w:r>
    </w:p>
    <w:p w:rsidR="002B5528" w:rsidRPr="00DF7C31" w:rsidRDefault="002B5528" w:rsidP="002B5528">
      <w:pPr>
        <w:tabs>
          <w:tab w:val="left" w:pos="7155"/>
        </w:tabs>
        <w:spacing w:after="0"/>
        <w:jc w:val="right"/>
        <w:rPr>
          <w:rFonts w:ascii="Times New Roman" w:hAnsi="Times New Roman"/>
          <w:sz w:val="28"/>
        </w:rPr>
      </w:pPr>
      <w:r w:rsidRPr="00DF7C31">
        <w:rPr>
          <w:rFonts w:ascii="Times New Roman" w:hAnsi="Times New Roman"/>
          <w:sz w:val="28"/>
        </w:rPr>
        <w:t>администрации</w:t>
      </w:r>
    </w:p>
    <w:p w:rsidR="002B5528" w:rsidRPr="00DF7C31" w:rsidRDefault="002B5528" w:rsidP="002B5528">
      <w:pPr>
        <w:tabs>
          <w:tab w:val="left" w:pos="7155"/>
        </w:tabs>
        <w:spacing w:after="0"/>
        <w:jc w:val="right"/>
        <w:rPr>
          <w:rFonts w:ascii="Times New Roman" w:hAnsi="Times New Roman"/>
          <w:sz w:val="28"/>
        </w:rPr>
      </w:pPr>
      <w:r w:rsidRPr="00DF7C31">
        <w:rPr>
          <w:rFonts w:ascii="Times New Roman" w:hAnsi="Times New Roman"/>
          <w:sz w:val="28"/>
        </w:rPr>
        <w:t>Барабо-Юдинского сельсовета</w:t>
      </w:r>
    </w:p>
    <w:p w:rsidR="002B5528" w:rsidRPr="00DF7C31" w:rsidRDefault="002B5528" w:rsidP="002B5528">
      <w:pPr>
        <w:tabs>
          <w:tab w:val="left" w:pos="7065"/>
        </w:tabs>
        <w:jc w:val="right"/>
        <w:rPr>
          <w:rFonts w:ascii="Times New Roman" w:hAnsi="Times New Roman"/>
          <w:sz w:val="28"/>
        </w:rPr>
      </w:pPr>
      <w:r>
        <w:rPr>
          <w:rFonts w:ascii="Times New Roman" w:hAnsi="Times New Roman"/>
          <w:sz w:val="28"/>
        </w:rPr>
        <w:t>№ 8 от 27.02.2025</w:t>
      </w:r>
      <w:r w:rsidRPr="00DF7C31">
        <w:rPr>
          <w:rFonts w:ascii="Times New Roman" w:hAnsi="Times New Roman"/>
          <w:sz w:val="28"/>
        </w:rPr>
        <w:t>г</w:t>
      </w:r>
    </w:p>
    <w:p w:rsidR="002B5528" w:rsidRPr="00B82341" w:rsidRDefault="002B5528" w:rsidP="002B5528">
      <w:pPr>
        <w:tabs>
          <w:tab w:val="left" w:pos="7065"/>
        </w:tabs>
        <w:jc w:val="center"/>
        <w:rPr>
          <w:rFonts w:ascii="Times New Roman" w:hAnsi="Times New Roman"/>
          <w:sz w:val="24"/>
        </w:rPr>
      </w:pPr>
      <w:r w:rsidRPr="00B82341">
        <w:rPr>
          <w:rFonts w:ascii="Times New Roman" w:hAnsi="Times New Roman"/>
          <w:b/>
          <w:sz w:val="28"/>
          <w:szCs w:val="24"/>
        </w:rPr>
        <w:t>Состав патрульно-маневренных группы</w:t>
      </w:r>
    </w:p>
    <w:tbl>
      <w:tblPr>
        <w:tblStyle w:val="a1"/>
        <w:tblpPr w:leftFromText="180" w:rightFromText="180" w:vertAnchor="page" w:horzAnchor="margin" w:tblpXSpec="center" w:tblpY="3736"/>
        <w:tblW w:w="10597" w:type="dxa"/>
        <w:tblLook w:val="04A0" w:firstRow="1" w:lastRow="0" w:firstColumn="1" w:lastColumn="0" w:noHBand="0" w:noVBand="1"/>
      </w:tblPr>
      <w:tblGrid>
        <w:gridCol w:w="1355"/>
        <w:gridCol w:w="2567"/>
        <w:gridCol w:w="2773"/>
        <w:gridCol w:w="2482"/>
        <w:gridCol w:w="1420"/>
      </w:tblGrid>
      <w:tr w:rsidR="002B5528" w:rsidTr="002B5528">
        <w:tc>
          <w:tcPr>
            <w:tcW w:w="534" w:type="dxa"/>
          </w:tcPr>
          <w:p w:rsidR="002B5528" w:rsidRDefault="002B5528" w:rsidP="002B5528">
            <w:r>
              <w:lastRenderedPageBreak/>
              <w:t>№</w:t>
            </w:r>
          </w:p>
        </w:tc>
        <w:tc>
          <w:tcPr>
            <w:tcW w:w="2268" w:type="dxa"/>
          </w:tcPr>
          <w:p w:rsidR="002B5528" w:rsidRPr="00B82341" w:rsidRDefault="002B5528" w:rsidP="002B5528">
            <w:pPr>
              <w:rPr>
                <w:rFonts w:ascii="Times New Roman" w:hAnsi="Times New Roman"/>
                <w:sz w:val="24"/>
              </w:rPr>
            </w:pPr>
            <w:r w:rsidRPr="00B82341">
              <w:rPr>
                <w:rFonts w:ascii="Times New Roman" w:hAnsi="Times New Roman"/>
                <w:sz w:val="24"/>
              </w:rPr>
              <w:t>Наименование</w:t>
            </w:r>
          </w:p>
        </w:tc>
        <w:tc>
          <w:tcPr>
            <w:tcW w:w="3966" w:type="dxa"/>
          </w:tcPr>
          <w:p w:rsidR="002B5528" w:rsidRPr="00B82341" w:rsidRDefault="002B5528" w:rsidP="002B5528">
            <w:pPr>
              <w:rPr>
                <w:rFonts w:ascii="Times New Roman" w:hAnsi="Times New Roman"/>
                <w:sz w:val="24"/>
              </w:rPr>
            </w:pPr>
            <w:r w:rsidRPr="00B82341">
              <w:rPr>
                <w:rFonts w:ascii="Times New Roman" w:hAnsi="Times New Roman"/>
                <w:sz w:val="24"/>
              </w:rPr>
              <w:t>Состав группы</w:t>
            </w:r>
          </w:p>
        </w:tc>
        <w:tc>
          <w:tcPr>
            <w:tcW w:w="1914" w:type="dxa"/>
          </w:tcPr>
          <w:p w:rsidR="002B5528" w:rsidRPr="00B82341" w:rsidRDefault="002B5528" w:rsidP="002B5528">
            <w:pPr>
              <w:rPr>
                <w:rFonts w:ascii="Times New Roman" w:hAnsi="Times New Roman"/>
                <w:sz w:val="24"/>
              </w:rPr>
            </w:pPr>
            <w:r w:rsidRPr="00B82341">
              <w:rPr>
                <w:rFonts w:ascii="Times New Roman" w:hAnsi="Times New Roman"/>
                <w:sz w:val="24"/>
              </w:rPr>
              <w:t>Зона ответственности</w:t>
            </w:r>
          </w:p>
        </w:tc>
        <w:tc>
          <w:tcPr>
            <w:tcW w:w="1915" w:type="dxa"/>
          </w:tcPr>
          <w:p w:rsidR="002B5528" w:rsidRPr="00B82341" w:rsidRDefault="002B5528" w:rsidP="002B5528">
            <w:pPr>
              <w:rPr>
                <w:rFonts w:ascii="Times New Roman" w:hAnsi="Times New Roman"/>
                <w:sz w:val="24"/>
              </w:rPr>
            </w:pPr>
            <w:r w:rsidRPr="00B82341">
              <w:rPr>
                <w:rFonts w:ascii="Times New Roman" w:hAnsi="Times New Roman"/>
                <w:sz w:val="24"/>
              </w:rPr>
              <w:t>№ телефона</w:t>
            </w:r>
          </w:p>
        </w:tc>
      </w:tr>
      <w:tr w:rsidR="002B5528" w:rsidTr="002B5528">
        <w:tc>
          <w:tcPr>
            <w:tcW w:w="534" w:type="dxa"/>
          </w:tcPr>
          <w:p w:rsidR="002B5528" w:rsidRDefault="002B5528" w:rsidP="002B5528">
            <w:r>
              <w:t>1</w:t>
            </w:r>
          </w:p>
        </w:tc>
        <w:tc>
          <w:tcPr>
            <w:tcW w:w="2268" w:type="dxa"/>
          </w:tcPr>
          <w:p w:rsidR="002B5528" w:rsidRPr="00B82341" w:rsidRDefault="002B5528" w:rsidP="002B5528">
            <w:pPr>
              <w:rPr>
                <w:rFonts w:ascii="Times New Roman" w:hAnsi="Times New Roman"/>
                <w:sz w:val="24"/>
              </w:rPr>
            </w:pPr>
            <w:r w:rsidRPr="00B82341">
              <w:rPr>
                <w:rFonts w:ascii="Times New Roman" w:hAnsi="Times New Roman"/>
                <w:sz w:val="24"/>
              </w:rPr>
              <w:t>Патрульно-маневренная группа №1</w:t>
            </w:r>
          </w:p>
        </w:tc>
        <w:tc>
          <w:tcPr>
            <w:tcW w:w="3966" w:type="dxa"/>
          </w:tcPr>
          <w:p w:rsidR="002B5528" w:rsidRPr="00B82341" w:rsidRDefault="002B5528" w:rsidP="002B5528">
            <w:pPr>
              <w:spacing w:after="0"/>
              <w:rPr>
                <w:rFonts w:ascii="Times New Roman" w:hAnsi="Times New Roman"/>
                <w:sz w:val="24"/>
              </w:rPr>
            </w:pPr>
            <w:r w:rsidRPr="00B82341">
              <w:rPr>
                <w:rFonts w:ascii="Times New Roman" w:hAnsi="Times New Roman"/>
                <w:sz w:val="24"/>
              </w:rPr>
              <w:t>Старший-Цыкало Николай Тимофеевич</w:t>
            </w:r>
          </w:p>
          <w:p w:rsidR="002B5528" w:rsidRPr="00B82341" w:rsidRDefault="002B5528" w:rsidP="002B5528">
            <w:pPr>
              <w:spacing w:after="0"/>
              <w:rPr>
                <w:rFonts w:ascii="Times New Roman" w:hAnsi="Times New Roman"/>
                <w:sz w:val="24"/>
              </w:rPr>
            </w:pPr>
            <w:r>
              <w:rPr>
                <w:rFonts w:ascii="Times New Roman" w:hAnsi="Times New Roman"/>
                <w:sz w:val="24"/>
              </w:rPr>
              <w:t xml:space="preserve">Член </w:t>
            </w:r>
            <w:r w:rsidRPr="00B82341">
              <w:rPr>
                <w:rFonts w:ascii="Times New Roman" w:hAnsi="Times New Roman"/>
                <w:sz w:val="24"/>
              </w:rPr>
              <w:t>группы- Суетов Анатолий Григорьевич</w:t>
            </w:r>
          </w:p>
        </w:tc>
        <w:tc>
          <w:tcPr>
            <w:tcW w:w="1914" w:type="dxa"/>
          </w:tcPr>
          <w:p w:rsidR="002B5528" w:rsidRPr="00B82341" w:rsidRDefault="002B5528" w:rsidP="002B5528">
            <w:pPr>
              <w:rPr>
                <w:rFonts w:ascii="Times New Roman" w:hAnsi="Times New Roman"/>
                <w:sz w:val="24"/>
              </w:rPr>
            </w:pPr>
            <w:r w:rsidRPr="00B82341">
              <w:rPr>
                <w:rFonts w:ascii="Times New Roman" w:hAnsi="Times New Roman"/>
                <w:sz w:val="24"/>
              </w:rPr>
              <w:t>С.Барабо-Юдино</w:t>
            </w:r>
          </w:p>
        </w:tc>
        <w:tc>
          <w:tcPr>
            <w:tcW w:w="1915" w:type="dxa"/>
          </w:tcPr>
          <w:p w:rsidR="002B5528" w:rsidRPr="00B82341" w:rsidRDefault="002B5528" w:rsidP="002B5528">
            <w:pPr>
              <w:rPr>
                <w:rFonts w:ascii="Times New Roman" w:hAnsi="Times New Roman"/>
                <w:sz w:val="24"/>
              </w:rPr>
            </w:pPr>
            <w:r w:rsidRPr="00B82341">
              <w:rPr>
                <w:rFonts w:ascii="Times New Roman" w:hAnsi="Times New Roman"/>
                <w:sz w:val="24"/>
              </w:rPr>
              <w:t>8-913-062-34-68</w:t>
            </w:r>
          </w:p>
        </w:tc>
      </w:tr>
      <w:tr w:rsidR="002B5528" w:rsidTr="002B5528">
        <w:tc>
          <w:tcPr>
            <w:tcW w:w="534" w:type="dxa"/>
          </w:tcPr>
          <w:p w:rsidR="002B5528" w:rsidRDefault="002B5528" w:rsidP="002B5528">
            <w:r>
              <w:t>2</w:t>
            </w:r>
          </w:p>
        </w:tc>
        <w:tc>
          <w:tcPr>
            <w:tcW w:w="2268" w:type="dxa"/>
          </w:tcPr>
          <w:p w:rsidR="002B5528" w:rsidRPr="00B82341" w:rsidRDefault="002B5528" w:rsidP="002B5528">
            <w:pPr>
              <w:rPr>
                <w:rFonts w:ascii="Times New Roman" w:hAnsi="Times New Roman"/>
                <w:sz w:val="24"/>
              </w:rPr>
            </w:pPr>
            <w:r w:rsidRPr="00B82341">
              <w:rPr>
                <w:rFonts w:ascii="Times New Roman" w:hAnsi="Times New Roman"/>
                <w:sz w:val="24"/>
              </w:rPr>
              <w:t>Патрульно-маневренная группа №2</w:t>
            </w:r>
          </w:p>
        </w:tc>
        <w:tc>
          <w:tcPr>
            <w:tcW w:w="3966" w:type="dxa"/>
          </w:tcPr>
          <w:p w:rsidR="002B5528" w:rsidRPr="00B82341" w:rsidRDefault="002B5528" w:rsidP="002B5528">
            <w:pPr>
              <w:spacing w:after="0"/>
              <w:rPr>
                <w:rFonts w:ascii="Times New Roman" w:hAnsi="Times New Roman"/>
                <w:sz w:val="24"/>
              </w:rPr>
            </w:pPr>
            <w:r w:rsidRPr="00B82341">
              <w:rPr>
                <w:rFonts w:ascii="Times New Roman" w:hAnsi="Times New Roman"/>
                <w:sz w:val="24"/>
              </w:rPr>
              <w:t>Старший- Мицура Алексей Сергеевич</w:t>
            </w:r>
          </w:p>
          <w:p w:rsidR="002B5528" w:rsidRPr="00B82341" w:rsidRDefault="002B5528" w:rsidP="002B5528">
            <w:pPr>
              <w:spacing w:after="0"/>
              <w:rPr>
                <w:rFonts w:ascii="Times New Roman" w:hAnsi="Times New Roman"/>
                <w:sz w:val="24"/>
              </w:rPr>
            </w:pPr>
            <w:r>
              <w:rPr>
                <w:rFonts w:ascii="Times New Roman" w:hAnsi="Times New Roman"/>
                <w:sz w:val="24"/>
              </w:rPr>
              <w:t xml:space="preserve">Члены </w:t>
            </w:r>
            <w:r w:rsidRPr="00B82341">
              <w:rPr>
                <w:rFonts w:ascii="Times New Roman" w:hAnsi="Times New Roman"/>
                <w:sz w:val="24"/>
              </w:rPr>
              <w:t>группы</w:t>
            </w:r>
            <w:r>
              <w:rPr>
                <w:rFonts w:ascii="Times New Roman" w:hAnsi="Times New Roman"/>
                <w:sz w:val="24"/>
              </w:rPr>
              <w:t xml:space="preserve"> </w:t>
            </w:r>
            <w:r w:rsidRPr="00B82341">
              <w:rPr>
                <w:rFonts w:ascii="Times New Roman" w:hAnsi="Times New Roman"/>
                <w:sz w:val="24"/>
              </w:rPr>
              <w:t>-</w:t>
            </w:r>
            <w:r>
              <w:rPr>
                <w:rFonts w:ascii="Times New Roman" w:hAnsi="Times New Roman"/>
                <w:sz w:val="24"/>
              </w:rPr>
              <w:t xml:space="preserve"> </w:t>
            </w:r>
            <w:r w:rsidRPr="00B82341">
              <w:rPr>
                <w:rFonts w:ascii="Times New Roman" w:hAnsi="Times New Roman"/>
                <w:sz w:val="24"/>
              </w:rPr>
              <w:t>Шипицин Федор Александрович</w:t>
            </w:r>
          </w:p>
          <w:p w:rsidR="002B5528" w:rsidRPr="00B82341" w:rsidRDefault="002B5528" w:rsidP="002B5528">
            <w:pPr>
              <w:spacing w:after="0"/>
              <w:rPr>
                <w:rFonts w:ascii="Times New Roman" w:hAnsi="Times New Roman"/>
                <w:sz w:val="24"/>
              </w:rPr>
            </w:pPr>
            <w:r w:rsidRPr="00B82341">
              <w:rPr>
                <w:rFonts w:ascii="Times New Roman" w:hAnsi="Times New Roman"/>
                <w:sz w:val="24"/>
              </w:rPr>
              <w:t>Бурико Василий Анатольевич</w:t>
            </w:r>
          </w:p>
          <w:p w:rsidR="002B5528" w:rsidRPr="00B82341" w:rsidRDefault="002B5528" w:rsidP="002B5528">
            <w:pPr>
              <w:spacing w:after="0"/>
              <w:rPr>
                <w:rFonts w:ascii="Times New Roman" w:hAnsi="Times New Roman"/>
                <w:sz w:val="24"/>
              </w:rPr>
            </w:pPr>
            <w:r w:rsidRPr="00B82341">
              <w:rPr>
                <w:rFonts w:ascii="Times New Roman" w:hAnsi="Times New Roman"/>
                <w:sz w:val="24"/>
              </w:rPr>
              <w:t>Семин Андрей Владимирович</w:t>
            </w:r>
          </w:p>
          <w:p w:rsidR="002B5528" w:rsidRPr="00B82341" w:rsidRDefault="002B5528" w:rsidP="002B5528">
            <w:pPr>
              <w:spacing w:after="0"/>
              <w:rPr>
                <w:rFonts w:ascii="Times New Roman" w:hAnsi="Times New Roman"/>
                <w:sz w:val="24"/>
              </w:rPr>
            </w:pPr>
            <w:r>
              <w:rPr>
                <w:rFonts w:ascii="Times New Roman" w:hAnsi="Times New Roman"/>
                <w:sz w:val="24"/>
              </w:rPr>
              <w:t>Негатин</w:t>
            </w:r>
            <w:r w:rsidRPr="00B82341">
              <w:rPr>
                <w:rFonts w:ascii="Times New Roman" w:hAnsi="Times New Roman"/>
                <w:sz w:val="24"/>
              </w:rPr>
              <w:t xml:space="preserve"> Александр Александрович</w:t>
            </w:r>
          </w:p>
          <w:p w:rsidR="002B5528" w:rsidRPr="00B82341" w:rsidRDefault="002B5528" w:rsidP="002B5528">
            <w:pPr>
              <w:spacing w:after="0"/>
              <w:rPr>
                <w:rFonts w:ascii="Times New Roman" w:hAnsi="Times New Roman"/>
                <w:sz w:val="24"/>
              </w:rPr>
            </w:pPr>
            <w:r w:rsidRPr="00B82341">
              <w:rPr>
                <w:rFonts w:ascii="Times New Roman" w:hAnsi="Times New Roman"/>
                <w:sz w:val="24"/>
              </w:rPr>
              <w:t>Шупик Владимир Николаевич</w:t>
            </w:r>
          </w:p>
          <w:p w:rsidR="002B5528" w:rsidRPr="00B82341" w:rsidRDefault="002B5528" w:rsidP="002B5528">
            <w:pPr>
              <w:rPr>
                <w:rFonts w:ascii="Times New Roman" w:hAnsi="Times New Roman"/>
                <w:sz w:val="24"/>
              </w:rPr>
            </w:pPr>
          </w:p>
        </w:tc>
        <w:tc>
          <w:tcPr>
            <w:tcW w:w="1914" w:type="dxa"/>
          </w:tcPr>
          <w:p w:rsidR="002B5528" w:rsidRPr="00B82341" w:rsidRDefault="002B5528" w:rsidP="002B5528">
            <w:pPr>
              <w:rPr>
                <w:rFonts w:ascii="Times New Roman" w:hAnsi="Times New Roman"/>
                <w:sz w:val="24"/>
              </w:rPr>
            </w:pPr>
            <w:r w:rsidRPr="00B82341">
              <w:rPr>
                <w:rFonts w:ascii="Times New Roman" w:hAnsi="Times New Roman"/>
                <w:sz w:val="24"/>
              </w:rPr>
              <w:t>С.Барабо-Юдино</w:t>
            </w:r>
          </w:p>
        </w:tc>
        <w:tc>
          <w:tcPr>
            <w:tcW w:w="1915" w:type="dxa"/>
          </w:tcPr>
          <w:p w:rsidR="002B5528" w:rsidRPr="00B82341" w:rsidRDefault="002B5528" w:rsidP="002B5528">
            <w:pPr>
              <w:rPr>
                <w:rFonts w:ascii="Times New Roman" w:hAnsi="Times New Roman"/>
                <w:sz w:val="24"/>
              </w:rPr>
            </w:pPr>
            <w:r w:rsidRPr="00B82341">
              <w:rPr>
                <w:rFonts w:ascii="Times New Roman" w:hAnsi="Times New Roman"/>
                <w:sz w:val="24"/>
              </w:rPr>
              <w:t>8-913-930-29-52</w:t>
            </w:r>
          </w:p>
        </w:tc>
      </w:tr>
      <w:tr w:rsidR="002B5528" w:rsidTr="002B5528">
        <w:tc>
          <w:tcPr>
            <w:tcW w:w="534" w:type="dxa"/>
          </w:tcPr>
          <w:p w:rsidR="002B5528" w:rsidRDefault="002B5528" w:rsidP="002B5528">
            <w:r>
              <w:t>3</w:t>
            </w:r>
          </w:p>
        </w:tc>
        <w:tc>
          <w:tcPr>
            <w:tcW w:w="2268" w:type="dxa"/>
          </w:tcPr>
          <w:p w:rsidR="002B5528" w:rsidRPr="00B82341" w:rsidRDefault="002B5528" w:rsidP="002B5528">
            <w:pPr>
              <w:rPr>
                <w:rFonts w:ascii="Times New Roman" w:hAnsi="Times New Roman"/>
                <w:sz w:val="24"/>
              </w:rPr>
            </w:pPr>
            <w:r w:rsidRPr="00B82341">
              <w:rPr>
                <w:rFonts w:ascii="Times New Roman" w:hAnsi="Times New Roman"/>
                <w:sz w:val="24"/>
              </w:rPr>
              <w:t>Патрульно-маневренная группа №3</w:t>
            </w:r>
          </w:p>
        </w:tc>
        <w:tc>
          <w:tcPr>
            <w:tcW w:w="3966" w:type="dxa"/>
          </w:tcPr>
          <w:p w:rsidR="002B5528" w:rsidRPr="00B82341" w:rsidRDefault="002B5528" w:rsidP="002B5528">
            <w:pPr>
              <w:spacing w:after="0"/>
              <w:rPr>
                <w:rFonts w:ascii="Times New Roman" w:hAnsi="Times New Roman"/>
                <w:sz w:val="24"/>
              </w:rPr>
            </w:pPr>
            <w:r w:rsidRPr="00B82341">
              <w:rPr>
                <w:rFonts w:ascii="Times New Roman" w:hAnsi="Times New Roman"/>
                <w:sz w:val="24"/>
              </w:rPr>
              <w:t>Старший-  Николаев Владимир Аркадьевич</w:t>
            </w:r>
          </w:p>
          <w:p w:rsidR="002B5528" w:rsidRPr="00B82341" w:rsidRDefault="002B5528" w:rsidP="002B5528">
            <w:pPr>
              <w:spacing w:after="0"/>
              <w:rPr>
                <w:rFonts w:ascii="Times New Roman" w:hAnsi="Times New Roman"/>
                <w:sz w:val="24"/>
              </w:rPr>
            </w:pPr>
            <w:r>
              <w:rPr>
                <w:rFonts w:ascii="Times New Roman" w:hAnsi="Times New Roman"/>
                <w:sz w:val="24"/>
              </w:rPr>
              <w:t xml:space="preserve">Член </w:t>
            </w:r>
            <w:r w:rsidRPr="00B82341">
              <w:rPr>
                <w:rFonts w:ascii="Times New Roman" w:hAnsi="Times New Roman"/>
                <w:sz w:val="24"/>
              </w:rPr>
              <w:t>группы-Соколик Владимир Николаевич</w:t>
            </w:r>
          </w:p>
        </w:tc>
        <w:tc>
          <w:tcPr>
            <w:tcW w:w="1914" w:type="dxa"/>
          </w:tcPr>
          <w:p w:rsidR="002B5528" w:rsidRPr="00B82341" w:rsidRDefault="002B5528" w:rsidP="002B5528">
            <w:pPr>
              <w:rPr>
                <w:rFonts w:ascii="Times New Roman" w:hAnsi="Times New Roman"/>
                <w:sz w:val="24"/>
              </w:rPr>
            </w:pPr>
            <w:r w:rsidRPr="00B82341">
              <w:rPr>
                <w:rFonts w:ascii="Times New Roman" w:hAnsi="Times New Roman"/>
                <w:sz w:val="24"/>
              </w:rPr>
              <w:t>Д.Олтарь</w:t>
            </w:r>
          </w:p>
        </w:tc>
        <w:tc>
          <w:tcPr>
            <w:tcW w:w="1915" w:type="dxa"/>
          </w:tcPr>
          <w:p w:rsidR="002B5528" w:rsidRPr="00B82341" w:rsidRDefault="002B5528" w:rsidP="002B5528">
            <w:pPr>
              <w:rPr>
                <w:rFonts w:ascii="Times New Roman" w:hAnsi="Times New Roman"/>
                <w:sz w:val="24"/>
              </w:rPr>
            </w:pPr>
            <w:r w:rsidRPr="00B82341">
              <w:rPr>
                <w:rFonts w:ascii="Times New Roman" w:hAnsi="Times New Roman"/>
                <w:sz w:val="24"/>
              </w:rPr>
              <w:t>8-913-461-10-53</w:t>
            </w:r>
          </w:p>
        </w:tc>
      </w:tr>
      <w:tr w:rsidR="002B5528" w:rsidTr="002B5528">
        <w:tc>
          <w:tcPr>
            <w:tcW w:w="534" w:type="dxa"/>
          </w:tcPr>
          <w:p w:rsidR="002B5528" w:rsidRDefault="002B5528" w:rsidP="002B5528">
            <w:pPr>
              <w:spacing w:after="0"/>
            </w:pPr>
            <w:r>
              <w:t>4</w:t>
            </w:r>
          </w:p>
        </w:tc>
        <w:tc>
          <w:tcPr>
            <w:tcW w:w="2268" w:type="dxa"/>
          </w:tcPr>
          <w:p w:rsidR="002B5528" w:rsidRPr="00B82341" w:rsidRDefault="002B5528" w:rsidP="002B5528">
            <w:pPr>
              <w:spacing w:after="0"/>
              <w:rPr>
                <w:rFonts w:ascii="Times New Roman" w:hAnsi="Times New Roman"/>
                <w:sz w:val="24"/>
              </w:rPr>
            </w:pPr>
            <w:r w:rsidRPr="00B82341">
              <w:rPr>
                <w:rFonts w:ascii="Times New Roman" w:hAnsi="Times New Roman"/>
                <w:sz w:val="24"/>
              </w:rPr>
              <w:t>Патрульно-маневренная группа №4</w:t>
            </w:r>
          </w:p>
        </w:tc>
        <w:tc>
          <w:tcPr>
            <w:tcW w:w="3966" w:type="dxa"/>
          </w:tcPr>
          <w:p w:rsidR="002B5528" w:rsidRPr="00B82341" w:rsidRDefault="002B5528" w:rsidP="002B5528">
            <w:pPr>
              <w:spacing w:after="0"/>
              <w:rPr>
                <w:rFonts w:ascii="Times New Roman" w:hAnsi="Times New Roman"/>
                <w:sz w:val="24"/>
              </w:rPr>
            </w:pPr>
            <w:r w:rsidRPr="00B82341">
              <w:rPr>
                <w:rFonts w:ascii="Times New Roman" w:hAnsi="Times New Roman"/>
                <w:sz w:val="24"/>
              </w:rPr>
              <w:t>Старший-Сахошко Владимир Владимирович</w:t>
            </w:r>
          </w:p>
          <w:p w:rsidR="002B5528" w:rsidRPr="00B82341" w:rsidRDefault="002B5528" w:rsidP="002B5528">
            <w:pPr>
              <w:spacing w:after="0"/>
              <w:rPr>
                <w:rFonts w:ascii="Times New Roman" w:hAnsi="Times New Roman"/>
                <w:sz w:val="24"/>
              </w:rPr>
            </w:pPr>
            <w:r w:rsidRPr="00B82341">
              <w:rPr>
                <w:rFonts w:ascii="Times New Roman" w:hAnsi="Times New Roman"/>
                <w:sz w:val="24"/>
              </w:rPr>
              <w:t>Член.группы-Прохоренко Петр Владимирович</w:t>
            </w:r>
          </w:p>
          <w:p w:rsidR="002B5528" w:rsidRPr="00B82341" w:rsidRDefault="002B5528" w:rsidP="002B5528">
            <w:pPr>
              <w:spacing w:after="0"/>
              <w:rPr>
                <w:rFonts w:ascii="Times New Roman" w:hAnsi="Times New Roman"/>
                <w:sz w:val="24"/>
              </w:rPr>
            </w:pPr>
            <w:r w:rsidRPr="00B82341">
              <w:rPr>
                <w:rFonts w:ascii="Times New Roman" w:hAnsi="Times New Roman"/>
                <w:sz w:val="24"/>
              </w:rPr>
              <w:lastRenderedPageBreak/>
              <w:t xml:space="preserve">Подъячев Сергей Дмитриевич </w:t>
            </w:r>
          </w:p>
        </w:tc>
        <w:tc>
          <w:tcPr>
            <w:tcW w:w="1914" w:type="dxa"/>
          </w:tcPr>
          <w:p w:rsidR="002B5528" w:rsidRPr="00B82341" w:rsidRDefault="002B5528" w:rsidP="002B5528">
            <w:pPr>
              <w:spacing w:after="0"/>
              <w:rPr>
                <w:rFonts w:ascii="Times New Roman" w:hAnsi="Times New Roman"/>
                <w:sz w:val="24"/>
              </w:rPr>
            </w:pPr>
            <w:r w:rsidRPr="00B82341">
              <w:rPr>
                <w:rFonts w:ascii="Times New Roman" w:hAnsi="Times New Roman"/>
                <w:sz w:val="24"/>
              </w:rPr>
              <w:lastRenderedPageBreak/>
              <w:t>Д.Орловка</w:t>
            </w:r>
          </w:p>
        </w:tc>
        <w:tc>
          <w:tcPr>
            <w:tcW w:w="1915" w:type="dxa"/>
          </w:tcPr>
          <w:p w:rsidR="002B5528" w:rsidRPr="00B82341" w:rsidRDefault="002B5528" w:rsidP="002B5528">
            <w:pPr>
              <w:spacing w:after="0"/>
              <w:rPr>
                <w:rFonts w:ascii="Times New Roman" w:hAnsi="Times New Roman"/>
                <w:sz w:val="24"/>
              </w:rPr>
            </w:pPr>
            <w:r w:rsidRPr="00B82341">
              <w:rPr>
                <w:rFonts w:ascii="Times New Roman" w:hAnsi="Times New Roman"/>
                <w:sz w:val="24"/>
              </w:rPr>
              <w:t>8-913-701-68-30</w:t>
            </w:r>
          </w:p>
        </w:tc>
      </w:tr>
      <w:tr w:rsidR="002B5528" w:rsidTr="002B5528">
        <w:tc>
          <w:tcPr>
            <w:tcW w:w="534" w:type="dxa"/>
          </w:tcPr>
          <w:p w:rsidR="002B5528" w:rsidRDefault="002B5528" w:rsidP="002B5528">
            <w:pPr>
              <w:spacing w:after="0"/>
            </w:pPr>
            <w:r>
              <w:lastRenderedPageBreak/>
              <w:t>5</w:t>
            </w:r>
          </w:p>
        </w:tc>
        <w:tc>
          <w:tcPr>
            <w:tcW w:w="2268" w:type="dxa"/>
          </w:tcPr>
          <w:p w:rsidR="002B5528" w:rsidRPr="00B82341" w:rsidRDefault="002B5528" w:rsidP="002B5528">
            <w:pPr>
              <w:spacing w:after="0"/>
              <w:rPr>
                <w:rFonts w:ascii="Times New Roman" w:hAnsi="Times New Roman"/>
                <w:sz w:val="24"/>
              </w:rPr>
            </w:pPr>
            <w:r w:rsidRPr="00B82341">
              <w:rPr>
                <w:rFonts w:ascii="Times New Roman" w:hAnsi="Times New Roman"/>
                <w:sz w:val="24"/>
              </w:rPr>
              <w:t>Патрульно-маневренная группа №5</w:t>
            </w:r>
          </w:p>
        </w:tc>
        <w:tc>
          <w:tcPr>
            <w:tcW w:w="3966" w:type="dxa"/>
          </w:tcPr>
          <w:p w:rsidR="002B5528" w:rsidRPr="00B82341" w:rsidRDefault="002B5528" w:rsidP="002B5528">
            <w:pPr>
              <w:spacing w:after="0"/>
              <w:rPr>
                <w:rFonts w:ascii="Times New Roman" w:hAnsi="Times New Roman"/>
                <w:sz w:val="24"/>
              </w:rPr>
            </w:pPr>
            <w:r w:rsidRPr="00B82341">
              <w:rPr>
                <w:rFonts w:ascii="Times New Roman" w:hAnsi="Times New Roman"/>
                <w:sz w:val="24"/>
              </w:rPr>
              <w:t>Старший-Кукшин Леонид Михайлович</w:t>
            </w:r>
          </w:p>
          <w:p w:rsidR="002B5528" w:rsidRPr="00B82341" w:rsidRDefault="002B5528" w:rsidP="002B5528">
            <w:pPr>
              <w:spacing w:after="0"/>
              <w:rPr>
                <w:rFonts w:ascii="Times New Roman" w:hAnsi="Times New Roman"/>
                <w:sz w:val="24"/>
              </w:rPr>
            </w:pPr>
            <w:r>
              <w:rPr>
                <w:rFonts w:ascii="Times New Roman" w:hAnsi="Times New Roman"/>
                <w:sz w:val="24"/>
              </w:rPr>
              <w:t xml:space="preserve">Члены </w:t>
            </w:r>
            <w:r w:rsidRPr="00B82341">
              <w:rPr>
                <w:rFonts w:ascii="Times New Roman" w:hAnsi="Times New Roman"/>
                <w:sz w:val="24"/>
              </w:rPr>
              <w:t>группы-Кукшин Руслан Николаевич</w:t>
            </w:r>
          </w:p>
          <w:p w:rsidR="002B5528" w:rsidRPr="00B82341" w:rsidRDefault="002B5528" w:rsidP="002B5528">
            <w:pPr>
              <w:spacing w:after="0"/>
              <w:rPr>
                <w:rFonts w:ascii="Times New Roman" w:hAnsi="Times New Roman"/>
                <w:sz w:val="24"/>
              </w:rPr>
            </w:pPr>
            <w:r w:rsidRPr="00B82341">
              <w:rPr>
                <w:rFonts w:ascii="Times New Roman" w:hAnsi="Times New Roman"/>
                <w:sz w:val="24"/>
              </w:rPr>
              <w:t>Акулкин Александр Валерьевич</w:t>
            </w:r>
          </w:p>
        </w:tc>
        <w:tc>
          <w:tcPr>
            <w:tcW w:w="1914" w:type="dxa"/>
          </w:tcPr>
          <w:p w:rsidR="002B5528" w:rsidRPr="00B82341" w:rsidRDefault="002B5528" w:rsidP="002B5528">
            <w:pPr>
              <w:spacing w:after="0"/>
              <w:rPr>
                <w:rFonts w:ascii="Times New Roman" w:hAnsi="Times New Roman"/>
                <w:sz w:val="24"/>
              </w:rPr>
            </w:pPr>
            <w:r w:rsidRPr="00B82341">
              <w:rPr>
                <w:rFonts w:ascii="Times New Roman" w:hAnsi="Times New Roman"/>
                <w:sz w:val="24"/>
              </w:rPr>
              <w:t>Д.Бугриновка</w:t>
            </w:r>
          </w:p>
        </w:tc>
        <w:tc>
          <w:tcPr>
            <w:tcW w:w="1915" w:type="dxa"/>
          </w:tcPr>
          <w:p w:rsidR="002B5528" w:rsidRPr="00B82341" w:rsidRDefault="002B5528" w:rsidP="002B5528">
            <w:pPr>
              <w:spacing w:after="0"/>
              <w:rPr>
                <w:rFonts w:ascii="Times New Roman" w:hAnsi="Times New Roman"/>
                <w:sz w:val="24"/>
              </w:rPr>
            </w:pPr>
            <w:r w:rsidRPr="00B82341">
              <w:rPr>
                <w:rFonts w:ascii="Times New Roman" w:hAnsi="Times New Roman"/>
                <w:sz w:val="24"/>
              </w:rPr>
              <w:t>8-913-376-23-79</w:t>
            </w:r>
          </w:p>
        </w:tc>
      </w:tr>
    </w:tbl>
    <w:p w:rsidR="002B5528" w:rsidRPr="00760ADE" w:rsidRDefault="002B5528" w:rsidP="002B5528">
      <w:pPr>
        <w:tabs>
          <w:tab w:val="left" w:pos="3540"/>
        </w:tabs>
        <w:rPr>
          <w:b/>
          <w:sz w:val="24"/>
          <w:szCs w:val="24"/>
        </w:rPr>
      </w:pPr>
      <w:r w:rsidRPr="00760ADE">
        <w:rPr>
          <w:b/>
          <w:sz w:val="24"/>
          <w:szCs w:val="24"/>
        </w:rPr>
        <w:t xml:space="preserve">                                                </w:t>
      </w:r>
    </w:p>
    <w:p w:rsidR="002B5528" w:rsidRDefault="002B5528" w:rsidP="002B5528">
      <w:pPr>
        <w:pStyle w:val="a6"/>
        <w:rPr>
          <w:rFonts w:ascii="Times New Roman" w:hAnsi="Times New Roman" w:cs="Times New Roman"/>
          <w:sz w:val="26"/>
          <w:szCs w:val="26"/>
        </w:rPr>
      </w:pPr>
    </w:p>
    <w:p w:rsidR="002B5528" w:rsidRDefault="002B5528" w:rsidP="002B5528">
      <w:pPr>
        <w:pStyle w:val="a6"/>
        <w:rPr>
          <w:rFonts w:ascii="Times New Roman" w:hAnsi="Times New Roman" w:cs="Times New Roman"/>
          <w:sz w:val="26"/>
          <w:szCs w:val="26"/>
        </w:rPr>
      </w:pPr>
    </w:p>
    <w:p w:rsidR="002B5528" w:rsidRPr="00B82341" w:rsidRDefault="002B5528" w:rsidP="002B5528">
      <w:pPr>
        <w:rPr>
          <w:rFonts w:ascii="Times New Roman" w:hAnsi="Times New Roman"/>
          <w:sz w:val="26"/>
          <w:szCs w:val="26"/>
        </w:rPr>
      </w:pPr>
    </w:p>
    <w:p w:rsidR="002B5528" w:rsidRDefault="002B5528" w:rsidP="002B5528"/>
    <w:p w:rsidR="002B5528" w:rsidRDefault="002B5528" w:rsidP="002B5528">
      <w:pPr>
        <w:jc w:val="center"/>
        <w:rPr>
          <w:b/>
          <w:i/>
          <w:sz w:val="52"/>
          <w:szCs w:val="52"/>
        </w:rPr>
      </w:pPr>
    </w:p>
    <w:p w:rsidR="002B5528" w:rsidRPr="007E204F" w:rsidRDefault="002B5528" w:rsidP="002B5528">
      <w:pPr>
        <w:spacing w:after="0" w:line="240" w:lineRule="auto"/>
        <w:ind w:left="-567"/>
        <w:jc w:val="center"/>
        <w:rPr>
          <w:rFonts w:ascii="Times New Roman" w:eastAsia="Times New Roman" w:hAnsi="Times New Roman"/>
          <w:b/>
          <w:sz w:val="24"/>
          <w:szCs w:val="24"/>
          <w:lang w:eastAsia="ru-RU"/>
        </w:rPr>
      </w:pPr>
      <w:r w:rsidRPr="007E204F">
        <w:rPr>
          <w:rFonts w:ascii="Times New Roman" w:eastAsia="Times New Roman" w:hAnsi="Times New Roman"/>
          <w:b/>
          <w:sz w:val="24"/>
          <w:szCs w:val="24"/>
          <w:lang w:eastAsia="ru-RU"/>
        </w:rPr>
        <w:t xml:space="preserve">АДМИНИСТРАЦИЯ </w:t>
      </w:r>
    </w:p>
    <w:p w:rsidR="002B5528" w:rsidRPr="007E204F" w:rsidRDefault="002B5528" w:rsidP="002B5528">
      <w:pPr>
        <w:spacing w:after="0" w:line="240" w:lineRule="auto"/>
        <w:ind w:left="-567"/>
        <w:jc w:val="center"/>
        <w:rPr>
          <w:rFonts w:ascii="Times New Roman" w:eastAsia="Times New Roman" w:hAnsi="Times New Roman"/>
          <w:b/>
          <w:sz w:val="24"/>
          <w:szCs w:val="24"/>
          <w:lang w:eastAsia="ru-RU"/>
        </w:rPr>
      </w:pPr>
      <w:r w:rsidRPr="007E204F">
        <w:rPr>
          <w:rFonts w:ascii="Times New Roman" w:eastAsia="Times New Roman" w:hAnsi="Times New Roman"/>
          <w:b/>
          <w:sz w:val="24"/>
          <w:szCs w:val="24"/>
          <w:lang w:eastAsia="ru-RU"/>
        </w:rPr>
        <w:t>БАРАБО-ЮДИНСКОГО СЕЛЬСОВЕТА</w:t>
      </w:r>
      <w:r w:rsidRPr="007E204F">
        <w:rPr>
          <w:rFonts w:ascii="Times New Roman" w:eastAsia="Times New Roman" w:hAnsi="Times New Roman"/>
          <w:b/>
          <w:sz w:val="24"/>
          <w:szCs w:val="24"/>
          <w:lang w:eastAsia="ru-RU"/>
        </w:rPr>
        <w:br/>
        <w:t xml:space="preserve">ЧИСТООЗЕРНОГО РАЙОНА </w:t>
      </w:r>
      <w:r w:rsidRPr="007E204F">
        <w:rPr>
          <w:rFonts w:ascii="Times New Roman" w:eastAsia="Times New Roman" w:hAnsi="Times New Roman"/>
          <w:b/>
          <w:sz w:val="24"/>
          <w:szCs w:val="24"/>
          <w:lang w:eastAsia="ru-RU"/>
        </w:rPr>
        <w:br/>
        <w:t>НОВОСИБИРСКОЙ ОБЛАСТИ</w:t>
      </w:r>
    </w:p>
    <w:p w:rsidR="002B5528" w:rsidRPr="000B589B" w:rsidRDefault="002B5528" w:rsidP="002B5528">
      <w:pPr>
        <w:spacing w:after="0" w:line="240" w:lineRule="auto"/>
        <w:ind w:left="-567"/>
        <w:rPr>
          <w:rFonts w:ascii="Times New Roman" w:eastAsia="Times New Roman" w:hAnsi="Times New Roman"/>
          <w:sz w:val="24"/>
          <w:szCs w:val="24"/>
          <w:lang w:eastAsia="ru-RU"/>
        </w:rPr>
      </w:pPr>
    </w:p>
    <w:p w:rsidR="002B5528" w:rsidRPr="000B589B" w:rsidRDefault="002B5528" w:rsidP="002B5528">
      <w:pPr>
        <w:spacing w:after="0" w:line="240" w:lineRule="auto"/>
        <w:ind w:left="-567"/>
        <w:jc w:val="center"/>
        <w:rPr>
          <w:rFonts w:ascii="Times New Roman" w:eastAsia="Times New Roman" w:hAnsi="Times New Roman"/>
          <w:sz w:val="24"/>
          <w:szCs w:val="24"/>
          <w:lang w:eastAsia="ru-RU"/>
        </w:rPr>
      </w:pPr>
    </w:p>
    <w:p w:rsidR="002B5528" w:rsidRPr="000B589B" w:rsidRDefault="002B5528" w:rsidP="002B5528">
      <w:pPr>
        <w:spacing w:after="0" w:line="240" w:lineRule="auto"/>
        <w:ind w:left="-567"/>
        <w:jc w:val="center"/>
        <w:rPr>
          <w:rFonts w:ascii="Times New Roman" w:eastAsia="Times New Roman" w:hAnsi="Times New Roman"/>
          <w:sz w:val="24"/>
          <w:szCs w:val="24"/>
          <w:lang w:eastAsia="ru-RU"/>
        </w:rPr>
      </w:pPr>
    </w:p>
    <w:p w:rsidR="002B5528" w:rsidRPr="000B589B" w:rsidRDefault="002B5528" w:rsidP="002B5528">
      <w:pPr>
        <w:spacing w:after="0" w:line="240" w:lineRule="auto"/>
        <w:ind w:left="-567"/>
        <w:rPr>
          <w:rFonts w:ascii="Times New Roman" w:eastAsia="Times New Roman" w:hAnsi="Times New Roman"/>
          <w:sz w:val="24"/>
          <w:szCs w:val="24"/>
          <w:lang w:eastAsia="ru-RU"/>
        </w:rPr>
      </w:pPr>
      <w:r w:rsidRPr="000B589B">
        <w:rPr>
          <w:rFonts w:ascii="Times New Roman" w:eastAsia="Times New Roman" w:hAnsi="Times New Roman"/>
          <w:sz w:val="24"/>
          <w:szCs w:val="24"/>
          <w:lang w:eastAsia="ru-RU"/>
        </w:rPr>
        <w:t xml:space="preserve">                                                                    ПОСТАНОВЛЕНИЕ  </w:t>
      </w:r>
    </w:p>
    <w:p w:rsidR="002B5528" w:rsidRPr="000B589B" w:rsidRDefault="002B5528" w:rsidP="002B5528">
      <w:pPr>
        <w:spacing w:after="0" w:line="240" w:lineRule="auto"/>
        <w:ind w:left="-567"/>
        <w:jc w:val="center"/>
        <w:rPr>
          <w:rFonts w:ascii="Times New Roman" w:eastAsia="Times New Roman" w:hAnsi="Times New Roman"/>
          <w:sz w:val="24"/>
          <w:szCs w:val="24"/>
          <w:lang w:eastAsia="ru-RU"/>
        </w:rPr>
      </w:pPr>
    </w:p>
    <w:p w:rsidR="002B5528" w:rsidRPr="000B589B" w:rsidRDefault="002B5528" w:rsidP="002B5528">
      <w:pPr>
        <w:spacing w:after="0" w:line="240" w:lineRule="auto"/>
        <w:ind w:left="-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27.02.2025</w:t>
      </w:r>
      <w:r w:rsidRPr="000B589B">
        <w:rPr>
          <w:rFonts w:ascii="Times New Roman" w:eastAsia="Times New Roman" w:hAnsi="Times New Roman"/>
          <w:sz w:val="24"/>
          <w:szCs w:val="24"/>
          <w:lang w:eastAsia="ru-RU"/>
        </w:rPr>
        <w:t xml:space="preserve">г.           </w:t>
      </w:r>
      <w:r>
        <w:rPr>
          <w:rFonts w:ascii="Times New Roman" w:eastAsia="Times New Roman" w:hAnsi="Times New Roman"/>
          <w:sz w:val="24"/>
          <w:szCs w:val="24"/>
          <w:lang w:eastAsia="ru-RU"/>
        </w:rPr>
        <w:t xml:space="preserve">                                                     </w:t>
      </w:r>
      <w:r w:rsidRPr="000B589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 9</w:t>
      </w:r>
    </w:p>
    <w:p w:rsidR="002B5528" w:rsidRPr="000B589B" w:rsidRDefault="002B5528" w:rsidP="002B5528">
      <w:pPr>
        <w:spacing w:after="0" w:line="240" w:lineRule="auto"/>
        <w:rPr>
          <w:rFonts w:ascii="Times New Roman" w:eastAsia="Times New Roman" w:hAnsi="Times New Roman"/>
          <w:sz w:val="24"/>
          <w:szCs w:val="24"/>
          <w:lang w:eastAsia="ru-RU"/>
        </w:rPr>
      </w:pPr>
    </w:p>
    <w:p w:rsidR="002B5528" w:rsidRPr="007E204F" w:rsidRDefault="002B5528" w:rsidP="002B5528">
      <w:pPr>
        <w:spacing w:after="0" w:line="240" w:lineRule="auto"/>
        <w:jc w:val="center"/>
        <w:rPr>
          <w:rFonts w:ascii="Times New Roman" w:eastAsia="Times New Roman" w:hAnsi="Times New Roman"/>
          <w:b/>
          <w:sz w:val="24"/>
          <w:szCs w:val="24"/>
          <w:lang w:eastAsia="ru-RU"/>
        </w:rPr>
      </w:pPr>
      <w:r w:rsidRPr="007E204F">
        <w:rPr>
          <w:rFonts w:ascii="Times New Roman" w:eastAsia="Times New Roman" w:hAnsi="Times New Roman"/>
          <w:b/>
          <w:sz w:val="24"/>
          <w:szCs w:val="24"/>
          <w:lang w:eastAsia="ru-RU"/>
        </w:rPr>
        <w:t>Об утверждении муниципальной программы</w:t>
      </w:r>
    </w:p>
    <w:p w:rsidR="002B5528" w:rsidRPr="007E204F" w:rsidRDefault="002B5528" w:rsidP="002B5528">
      <w:pPr>
        <w:spacing w:after="0" w:line="240" w:lineRule="auto"/>
        <w:jc w:val="center"/>
        <w:rPr>
          <w:rFonts w:ascii="Times New Roman" w:eastAsia="Times New Roman" w:hAnsi="Times New Roman"/>
          <w:b/>
          <w:sz w:val="24"/>
          <w:szCs w:val="24"/>
          <w:lang w:eastAsia="ru-RU"/>
        </w:rPr>
      </w:pPr>
      <w:r w:rsidRPr="007E204F">
        <w:rPr>
          <w:rFonts w:ascii="Times New Roman" w:eastAsia="Times New Roman" w:hAnsi="Times New Roman"/>
          <w:b/>
          <w:sz w:val="24"/>
          <w:szCs w:val="24"/>
          <w:lang w:eastAsia="ru-RU"/>
        </w:rPr>
        <w:t>«Энергосбережение и повышение энергетической эффективности</w:t>
      </w:r>
    </w:p>
    <w:p w:rsidR="002B5528" w:rsidRPr="007E204F" w:rsidRDefault="002B5528" w:rsidP="002B5528">
      <w:pPr>
        <w:spacing w:after="0" w:line="240" w:lineRule="auto"/>
        <w:jc w:val="center"/>
        <w:rPr>
          <w:rFonts w:ascii="Times New Roman" w:eastAsia="Times New Roman" w:hAnsi="Times New Roman"/>
          <w:b/>
          <w:sz w:val="24"/>
          <w:szCs w:val="24"/>
          <w:lang w:eastAsia="ru-RU"/>
        </w:rPr>
      </w:pPr>
      <w:r w:rsidRPr="007E204F">
        <w:rPr>
          <w:rFonts w:ascii="Times New Roman" w:eastAsia="Times New Roman" w:hAnsi="Times New Roman"/>
          <w:b/>
          <w:sz w:val="24"/>
          <w:szCs w:val="24"/>
          <w:lang w:eastAsia="ru-RU"/>
        </w:rPr>
        <w:t xml:space="preserve">в Барабо-Юдинском муниципальном образовании Чистоозерного района </w:t>
      </w:r>
      <w:r w:rsidRPr="007E204F">
        <w:rPr>
          <w:rFonts w:ascii="Times New Roman" w:eastAsia="Times New Roman" w:hAnsi="Times New Roman"/>
          <w:b/>
          <w:sz w:val="24"/>
          <w:szCs w:val="24"/>
          <w:lang w:eastAsia="ru-RU"/>
        </w:rPr>
        <w:br/>
        <w:t>Новосибирской области на 2025-2027 годы»</w:t>
      </w:r>
    </w:p>
    <w:p w:rsidR="002B5528" w:rsidRPr="000B589B" w:rsidRDefault="002B5528" w:rsidP="002B5528">
      <w:pPr>
        <w:spacing w:after="0" w:line="240" w:lineRule="auto"/>
        <w:rPr>
          <w:rFonts w:ascii="Times New Roman" w:eastAsia="Times New Roman" w:hAnsi="Times New Roman"/>
          <w:sz w:val="24"/>
          <w:szCs w:val="24"/>
          <w:lang w:eastAsia="ru-RU"/>
        </w:rPr>
      </w:pPr>
    </w:p>
    <w:p w:rsidR="002B5528" w:rsidRPr="000B589B" w:rsidRDefault="002B5528" w:rsidP="002B5528">
      <w:pPr>
        <w:tabs>
          <w:tab w:val="left" w:pos="1701"/>
        </w:tabs>
        <w:spacing w:before="80" w:after="0" w:line="240" w:lineRule="auto"/>
        <w:ind w:left="-567" w:firstLine="567"/>
        <w:jc w:val="both"/>
        <w:rPr>
          <w:rFonts w:ascii="Times New Roman" w:eastAsia="Times New Roman" w:hAnsi="Times New Roman"/>
          <w:sz w:val="24"/>
          <w:szCs w:val="24"/>
          <w:lang w:val="x-none" w:eastAsia="x-none"/>
        </w:rPr>
      </w:pPr>
      <w:r w:rsidRPr="000B589B">
        <w:rPr>
          <w:rFonts w:ascii="Times New Roman" w:eastAsia="SimSun" w:hAnsi="Times New Roman"/>
          <w:bCs/>
          <w:sz w:val="24"/>
          <w:szCs w:val="24"/>
          <w:lang w:val="x-none" w:eastAsia="x-none"/>
        </w:rPr>
        <w:t xml:space="preserve">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w:t>
      </w:r>
      <w:r w:rsidRPr="000B589B">
        <w:rPr>
          <w:rFonts w:ascii="Times New Roman" w:eastAsia="SimSun" w:hAnsi="Times New Roman"/>
          <w:sz w:val="24"/>
          <w:szCs w:val="24"/>
          <w:lang w:val="x-none" w:eastAsia="x-none"/>
        </w:rPr>
        <w:t>Уставом с</w:t>
      </w:r>
      <w:r>
        <w:rPr>
          <w:rFonts w:ascii="Times New Roman" w:eastAsia="SimSun" w:hAnsi="Times New Roman"/>
          <w:sz w:val="24"/>
          <w:szCs w:val="24"/>
          <w:lang w:val="x-none" w:eastAsia="x-none"/>
        </w:rPr>
        <w:t>ельского поселения Барабо-Юдинского</w:t>
      </w:r>
      <w:r w:rsidRPr="000B589B">
        <w:rPr>
          <w:rFonts w:ascii="Times New Roman" w:eastAsia="SimSun" w:hAnsi="Times New Roman"/>
          <w:sz w:val="24"/>
          <w:szCs w:val="24"/>
          <w:lang w:val="x-none" w:eastAsia="x-none"/>
        </w:rPr>
        <w:t xml:space="preserve"> сельсовета Чистоозерного муниципального района Новосибирской области</w:t>
      </w:r>
      <w:r w:rsidRPr="000B589B">
        <w:rPr>
          <w:rFonts w:ascii="Times New Roman" w:eastAsia="SimSun" w:hAnsi="Times New Roman"/>
          <w:bCs/>
          <w:sz w:val="24"/>
          <w:szCs w:val="24"/>
          <w:lang w:val="x-none" w:eastAsia="x-none"/>
        </w:rPr>
        <w:t xml:space="preserve">, </w:t>
      </w:r>
      <w:r w:rsidRPr="000B589B">
        <w:rPr>
          <w:rFonts w:ascii="Times New Roman" w:eastAsia="SimSun" w:hAnsi="Times New Roman"/>
          <w:sz w:val="24"/>
          <w:szCs w:val="24"/>
          <w:lang w:val="x-none" w:eastAsia="x-none"/>
        </w:rPr>
        <w:t>на основании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w:t>
      </w:r>
      <w:r w:rsidRPr="000B589B">
        <w:rPr>
          <w:rFonts w:ascii="Times New Roman" w:eastAsia="SimSun" w:hAnsi="Times New Roman"/>
          <w:sz w:val="24"/>
          <w:szCs w:val="24"/>
          <w:lang w:eastAsia="x-none"/>
        </w:rPr>
        <w:t>ием</w:t>
      </w:r>
      <w:r w:rsidRPr="000B589B">
        <w:rPr>
          <w:rFonts w:ascii="Times New Roman" w:eastAsia="SimSun" w:hAnsi="Times New Roman"/>
          <w:sz w:val="24"/>
          <w:szCs w:val="24"/>
          <w:lang w:val="x-none" w:eastAsia="x-none"/>
        </w:rPr>
        <w:t xml:space="preserve"> Правительства Р</w:t>
      </w:r>
      <w:r w:rsidRPr="000B589B">
        <w:rPr>
          <w:rFonts w:ascii="Times New Roman" w:eastAsia="SimSun" w:hAnsi="Times New Roman"/>
          <w:sz w:val="24"/>
          <w:szCs w:val="24"/>
          <w:lang w:eastAsia="x-none"/>
        </w:rPr>
        <w:t xml:space="preserve">оссийской </w:t>
      </w:r>
      <w:r w:rsidRPr="000B589B">
        <w:rPr>
          <w:rFonts w:ascii="Times New Roman" w:eastAsia="SimSun" w:hAnsi="Times New Roman"/>
          <w:sz w:val="24"/>
          <w:szCs w:val="24"/>
          <w:lang w:val="x-none" w:eastAsia="x-none"/>
        </w:rPr>
        <w:t>Ф</w:t>
      </w:r>
      <w:r w:rsidRPr="000B589B">
        <w:rPr>
          <w:rFonts w:ascii="Times New Roman" w:eastAsia="SimSun" w:hAnsi="Times New Roman"/>
          <w:sz w:val="24"/>
          <w:szCs w:val="24"/>
          <w:lang w:eastAsia="x-none"/>
        </w:rPr>
        <w:t>едерации</w:t>
      </w:r>
      <w:r w:rsidRPr="000B589B">
        <w:rPr>
          <w:rFonts w:ascii="Times New Roman" w:eastAsia="SimSun" w:hAnsi="Times New Roman"/>
          <w:sz w:val="24"/>
          <w:szCs w:val="24"/>
          <w:lang w:val="x-none" w:eastAsia="x-none"/>
        </w:rPr>
        <w:t xml:space="preserve"> от 11</w:t>
      </w:r>
      <w:r w:rsidRPr="000B589B">
        <w:rPr>
          <w:rFonts w:ascii="Times New Roman" w:eastAsia="SimSun" w:hAnsi="Times New Roman"/>
          <w:sz w:val="24"/>
          <w:szCs w:val="24"/>
          <w:lang w:eastAsia="x-none"/>
        </w:rPr>
        <w:t>.02.2021</w:t>
      </w:r>
      <w:r w:rsidRPr="000B589B">
        <w:rPr>
          <w:rFonts w:ascii="Times New Roman" w:eastAsia="SimSun" w:hAnsi="Times New Roman"/>
          <w:sz w:val="24"/>
          <w:szCs w:val="24"/>
          <w:lang w:val="x-none" w:eastAsia="x-none"/>
        </w:rPr>
        <w:t xml:space="preserve"> </w:t>
      </w:r>
      <w:r w:rsidRPr="000B589B">
        <w:rPr>
          <w:rFonts w:ascii="Times New Roman" w:eastAsia="SimSun" w:hAnsi="Times New Roman"/>
          <w:sz w:val="24"/>
          <w:szCs w:val="24"/>
          <w:lang w:eastAsia="x-none"/>
        </w:rPr>
        <w:t>№</w:t>
      </w:r>
      <w:r w:rsidRPr="000B589B">
        <w:rPr>
          <w:rFonts w:ascii="Times New Roman" w:eastAsia="SimSun" w:hAnsi="Times New Roman"/>
          <w:sz w:val="24"/>
          <w:szCs w:val="24"/>
          <w:lang w:val="x-none" w:eastAsia="x-none"/>
        </w:rPr>
        <w:t xml:space="preserve"> 161</w:t>
      </w:r>
      <w:r w:rsidRPr="000B589B">
        <w:rPr>
          <w:rFonts w:ascii="Times New Roman" w:eastAsia="SimSun" w:hAnsi="Times New Roman"/>
          <w:sz w:val="24"/>
          <w:szCs w:val="24"/>
          <w:lang w:eastAsia="x-none"/>
        </w:rPr>
        <w:t xml:space="preserve"> «О</w:t>
      </w:r>
      <w:r w:rsidRPr="000B589B">
        <w:rPr>
          <w:rFonts w:ascii="Times New Roman" w:eastAsia="SimSun" w:hAnsi="Times New Roman"/>
          <w:sz w:val="24"/>
          <w:szCs w:val="24"/>
          <w:lang w:val="x-none" w:eastAsia="x-none"/>
        </w:rPr>
        <w:t>б утверждении требований</w:t>
      </w:r>
      <w:r w:rsidRPr="000B589B">
        <w:rPr>
          <w:rFonts w:ascii="Times New Roman" w:eastAsia="SimSun" w:hAnsi="Times New Roman"/>
          <w:sz w:val="24"/>
          <w:szCs w:val="24"/>
          <w:lang w:eastAsia="x-none"/>
        </w:rPr>
        <w:t xml:space="preserve"> </w:t>
      </w:r>
      <w:r w:rsidRPr="000B589B">
        <w:rPr>
          <w:rFonts w:ascii="Times New Roman" w:eastAsia="SimSun" w:hAnsi="Times New Roman"/>
          <w:sz w:val="24"/>
          <w:szCs w:val="24"/>
          <w:lang w:val="x-none" w:eastAsia="x-none"/>
        </w:rPr>
        <w:t>к региональным и муниципальным программам в области</w:t>
      </w:r>
      <w:r w:rsidRPr="000B589B">
        <w:rPr>
          <w:rFonts w:ascii="Times New Roman" w:eastAsia="SimSun" w:hAnsi="Times New Roman"/>
          <w:sz w:val="24"/>
          <w:szCs w:val="24"/>
          <w:lang w:eastAsia="x-none"/>
        </w:rPr>
        <w:t xml:space="preserve"> </w:t>
      </w:r>
      <w:r w:rsidRPr="000B589B">
        <w:rPr>
          <w:rFonts w:ascii="Times New Roman" w:eastAsia="SimSun" w:hAnsi="Times New Roman"/>
          <w:sz w:val="24"/>
          <w:szCs w:val="24"/>
          <w:lang w:val="x-none" w:eastAsia="x-none"/>
        </w:rPr>
        <w:t>энергосбережения и повышения энергетической эффективности</w:t>
      </w:r>
      <w:r w:rsidRPr="000B589B">
        <w:rPr>
          <w:rFonts w:ascii="Times New Roman" w:eastAsia="SimSun" w:hAnsi="Times New Roman"/>
          <w:sz w:val="24"/>
          <w:szCs w:val="24"/>
          <w:lang w:eastAsia="x-none"/>
        </w:rPr>
        <w:t xml:space="preserve"> </w:t>
      </w:r>
      <w:r w:rsidRPr="000B589B">
        <w:rPr>
          <w:rFonts w:ascii="Times New Roman" w:eastAsia="SimSun" w:hAnsi="Times New Roman"/>
          <w:sz w:val="24"/>
          <w:szCs w:val="24"/>
          <w:lang w:val="x-none" w:eastAsia="x-none"/>
        </w:rPr>
        <w:t>и о признании утратившими силу некоторых актов</w:t>
      </w:r>
      <w:r w:rsidRPr="000B589B">
        <w:rPr>
          <w:rFonts w:ascii="Times New Roman" w:eastAsia="SimSun" w:hAnsi="Times New Roman"/>
          <w:sz w:val="24"/>
          <w:szCs w:val="24"/>
          <w:lang w:eastAsia="x-none"/>
        </w:rPr>
        <w:t xml:space="preserve"> П</w:t>
      </w:r>
      <w:r w:rsidRPr="000B589B">
        <w:rPr>
          <w:rFonts w:ascii="Times New Roman" w:eastAsia="SimSun" w:hAnsi="Times New Roman"/>
          <w:sz w:val="24"/>
          <w:szCs w:val="24"/>
          <w:lang w:val="x-none" w:eastAsia="x-none"/>
        </w:rPr>
        <w:t xml:space="preserve">равительства </w:t>
      </w:r>
      <w:r w:rsidRPr="000B589B">
        <w:rPr>
          <w:rFonts w:ascii="Times New Roman" w:eastAsia="SimSun" w:hAnsi="Times New Roman"/>
          <w:sz w:val="24"/>
          <w:szCs w:val="24"/>
          <w:lang w:eastAsia="x-none"/>
        </w:rPr>
        <w:t>Р</w:t>
      </w:r>
      <w:r w:rsidRPr="000B589B">
        <w:rPr>
          <w:rFonts w:ascii="Times New Roman" w:eastAsia="SimSun" w:hAnsi="Times New Roman"/>
          <w:sz w:val="24"/>
          <w:szCs w:val="24"/>
          <w:lang w:val="x-none" w:eastAsia="x-none"/>
        </w:rPr>
        <w:t xml:space="preserve">оссийской </w:t>
      </w:r>
      <w:r w:rsidRPr="000B589B">
        <w:rPr>
          <w:rFonts w:ascii="Times New Roman" w:eastAsia="SimSun" w:hAnsi="Times New Roman"/>
          <w:sz w:val="24"/>
          <w:szCs w:val="24"/>
          <w:lang w:eastAsia="x-none"/>
        </w:rPr>
        <w:t>Ф</w:t>
      </w:r>
      <w:r w:rsidRPr="000B589B">
        <w:rPr>
          <w:rFonts w:ascii="Times New Roman" w:eastAsia="SimSun" w:hAnsi="Times New Roman"/>
          <w:sz w:val="24"/>
          <w:szCs w:val="24"/>
          <w:lang w:val="x-none" w:eastAsia="x-none"/>
        </w:rPr>
        <w:t>едерации и отдельных</w:t>
      </w:r>
      <w:r w:rsidRPr="000B589B">
        <w:rPr>
          <w:rFonts w:ascii="Times New Roman" w:eastAsia="SimSun" w:hAnsi="Times New Roman"/>
          <w:sz w:val="24"/>
          <w:szCs w:val="24"/>
          <w:lang w:eastAsia="x-none"/>
        </w:rPr>
        <w:t xml:space="preserve"> </w:t>
      </w:r>
      <w:r w:rsidRPr="000B589B">
        <w:rPr>
          <w:rFonts w:ascii="Times New Roman" w:eastAsia="SimSun" w:hAnsi="Times New Roman"/>
          <w:sz w:val="24"/>
          <w:szCs w:val="24"/>
          <w:lang w:val="x-none" w:eastAsia="x-none"/>
        </w:rPr>
        <w:t xml:space="preserve">положений некоторых актов </w:t>
      </w:r>
      <w:r w:rsidRPr="000B589B">
        <w:rPr>
          <w:rFonts w:ascii="Times New Roman" w:eastAsia="SimSun" w:hAnsi="Times New Roman"/>
          <w:sz w:val="24"/>
          <w:szCs w:val="24"/>
          <w:lang w:eastAsia="x-none"/>
        </w:rPr>
        <w:t>П</w:t>
      </w:r>
      <w:r w:rsidRPr="000B589B">
        <w:rPr>
          <w:rFonts w:ascii="Times New Roman" w:eastAsia="SimSun" w:hAnsi="Times New Roman"/>
          <w:sz w:val="24"/>
          <w:szCs w:val="24"/>
          <w:lang w:val="x-none" w:eastAsia="x-none"/>
        </w:rPr>
        <w:t>равительства</w:t>
      </w:r>
      <w:r w:rsidRPr="000B589B">
        <w:rPr>
          <w:rFonts w:ascii="Times New Roman" w:eastAsia="SimSun" w:hAnsi="Times New Roman"/>
          <w:sz w:val="24"/>
          <w:szCs w:val="24"/>
          <w:lang w:eastAsia="x-none"/>
        </w:rPr>
        <w:t xml:space="preserve"> Р</w:t>
      </w:r>
      <w:r w:rsidRPr="000B589B">
        <w:rPr>
          <w:rFonts w:ascii="Times New Roman" w:eastAsia="SimSun" w:hAnsi="Times New Roman"/>
          <w:sz w:val="24"/>
          <w:szCs w:val="24"/>
          <w:lang w:val="x-none" w:eastAsia="x-none"/>
        </w:rPr>
        <w:t xml:space="preserve">оссийской </w:t>
      </w:r>
      <w:r w:rsidRPr="000B589B">
        <w:rPr>
          <w:rFonts w:ascii="Times New Roman" w:eastAsia="SimSun" w:hAnsi="Times New Roman"/>
          <w:sz w:val="24"/>
          <w:szCs w:val="24"/>
          <w:lang w:eastAsia="x-none"/>
        </w:rPr>
        <w:t>Ф</w:t>
      </w:r>
      <w:r w:rsidRPr="000B589B">
        <w:rPr>
          <w:rFonts w:ascii="Times New Roman" w:eastAsia="SimSun" w:hAnsi="Times New Roman"/>
          <w:sz w:val="24"/>
          <w:szCs w:val="24"/>
          <w:lang w:val="x-none" w:eastAsia="x-none"/>
        </w:rPr>
        <w:t>едерации</w:t>
      </w:r>
      <w:r w:rsidRPr="000B589B">
        <w:rPr>
          <w:rFonts w:ascii="Times New Roman" w:eastAsia="SimSun" w:hAnsi="Times New Roman"/>
          <w:sz w:val="24"/>
          <w:szCs w:val="24"/>
          <w:lang w:eastAsia="x-none"/>
        </w:rPr>
        <w:t>»</w:t>
      </w:r>
      <w:r>
        <w:rPr>
          <w:rFonts w:ascii="Times New Roman" w:eastAsia="Times New Roman" w:hAnsi="Times New Roman"/>
          <w:sz w:val="24"/>
          <w:szCs w:val="24"/>
          <w:lang w:val="x-none" w:eastAsia="x-none"/>
        </w:rPr>
        <w:t>, администрация Барабо-Юдинского</w:t>
      </w:r>
      <w:r w:rsidRPr="000B589B">
        <w:rPr>
          <w:rFonts w:ascii="Times New Roman" w:eastAsia="Times New Roman" w:hAnsi="Times New Roman"/>
          <w:sz w:val="24"/>
          <w:szCs w:val="24"/>
          <w:lang w:val="x-none" w:eastAsia="x-none"/>
        </w:rPr>
        <w:t xml:space="preserve"> сельсовета Чистоозерного района Новосибирской области п о с т а н о в л я е т:</w:t>
      </w:r>
    </w:p>
    <w:p w:rsidR="002B5528" w:rsidRPr="000B589B" w:rsidRDefault="002B5528" w:rsidP="002B5528">
      <w:pPr>
        <w:tabs>
          <w:tab w:val="left" w:pos="1701"/>
        </w:tabs>
        <w:spacing w:before="80" w:after="0" w:line="240" w:lineRule="auto"/>
        <w:ind w:left="-567" w:firstLine="567"/>
        <w:jc w:val="both"/>
        <w:rPr>
          <w:rFonts w:ascii="Times New Roman" w:eastAsia="SimSun" w:hAnsi="Times New Roman"/>
          <w:sz w:val="24"/>
          <w:szCs w:val="24"/>
          <w:lang w:val="x-none" w:eastAsia="x-none"/>
        </w:rPr>
      </w:pPr>
    </w:p>
    <w:p w:rsidR="002B5528" w:rsidRPr="000B589B" w:rsidRDefault="002B5528" w:rsidP="002B5528">
      <w:pPr>
        <w:spacing w:after="0"/>
        <w:ind w:left="-426"/>
        <w:jc w:val="both"/>
        <w:rPr>
          <w:rFonts w:ascii="Times New Roman" w:eastAsia="Times New Roman" w:hAnsi="Times New Roman"/>
          <w:sz w:val="24"/>
          <w:szCs w:val="24"/>
          <w:lang w:eastAsia="ru-RU"/>
        </w:rPr>
      </w:pPr>
      <w:r w:rsidRPr="000B589B">
        <w:rPr>
          <w:rFonts w:ascii="Times New Roman" w:eastAsia="Times New Roman" w:hAnsi="Times New Roman"/>
          <w:sz w:val="24"/>
          <w:szCs w:val="24"/>
          <w:lang w:eastAsia="ru-RU"/>
        </w:rPr>
        <w:t>1. Утвердить муниципальную программу</w:t>
      </w:r>
      <w:r w:rsidRPr="000B589B">
        <w:rPr>
          <w:rFonts w:ascii="Times New Roman" w:eastAsia="Times New Roman" w:hAnsi="Times New Roman"/>
          <w:bCs/>
          <w:sz w:val="24"/>
          <w:szCs w:val="24"/>
          <w:lang w:eastAsia="ru-RU"/>
        </w:rPr>
        <w:t xml:space="preserve"> </w:t>
      </w:r>
      <w:r w:rsidRPr="000B589B">
        <w:rPr>
          <w:rFonts w:ascii="Times New Roman" w:eastAsia="Times New Roman" w:hAnsi="Times New Roman"/>
          <w:sz w:val="24"/>
          <w:szCs w:val="24"/>
          <w:lang w:eastAsia="ru-RU"/>
        </w:rPr>
        <w:t xml:space="preserve">««Энергосбережение и повышение энергетической эффективности в </w:t>
      </w:r>
      <w:r>
        <w:rPr>
          <w:rFonts w:ascii="Times New Roman" w:eastAsia="Times New Roman" w:hAnsi="Times New Roman"/>
          <w:sz w:val="24"/>
          <w:szCs w:val="24"/>
          <w:lang w:val="x-none" w:eastAsia="x-none"/>
        </w:rPr>
        <w:t>Барабо-Юдинском</w:t>
      </w:r>
      <w:r w:rsidRPr="000B589B">
        <w:rPr>
          <w:rFonts w:ascii="Times New Roman" w:eastAsia="Times New Roman" w:hAnsi="Times New Roman"/>
          <w:sz w:val="24"/>
          <w:szCs w:val="24"/>
          <w:lang w:eastAsia="ru-RU"/>
        </w:rPr>
        <w:t xml:space="preserve"> муниципальном образовании Чистоозерного райо</w:t>
      </w:r>
      <w:r>
        <w:rPr>
          <w:rFonts w:ascii="Times New Roman" w:eastAsia="Times New Roman" w:hAnsi="Times New Roman"/>
          <w:sz w:val="24"/>
          <w:szCs w:val="24"/>
          <w:lang w:eastAsia="ru-RU"/>
        </w:rPr>
        <w:t>на Новосибирской области на 2025-2027</w:t>
      </w:r>
      <w:r w:rsidRPr="000B589B">
        <w:rPr>
          <w:rFonts w:ascii="Times New Roman" w:eastAsia="Times New Roman" w:hAnsi="Times New Roman"/>
          <w:sz w:val="24"/>
          <w:szCs w:val="24"/>
          <w:lang w:eastAsia="ru-RU"/>
        </w:rPr>
        <w:t xml:space="preserve"> годы» согласно приложению к настоящему постановлению.</w:t>
      </w:r>
    </w:p>
    <w:p w:rsidR="002B5528" w:rsidRPr="000B589B" w:rsidRDefault="002B5528" w:rsidP="002B5528">
      <w:pPr>
        <w:spacing w:after="0" w:line="240" w:lineRule="auto"/>
        <w:ind w:left="-426"/>
        <w:jc w:val="both"/>
        <w:rPr>
          <w:rFonts w:ascii="Times New Roman" w:eastAsia="Times New Roman" w:hAnsi="Times New Roman"/>
          <w:sz w:val="24"/>
          <w:szCs w:val="24"/>
          <w:lang w:eastAsia="ru-RU"/>
        </w:rPr>
      </w:pPr>
    </w:p>
    <w:p w:rsidR="002B5528" w:rsidRPr="000B589B" w:rsidRDefault="002B5528" w:rsidP="002B5528">
      <w:pPr>
        <w:spacing w:after="0"/>
        <w:ind w:left="-426"/>
        <w:jc w:val="both"/>
        <w:rPr>
          <w:rFonts w:ascii="Times New Roman" w:eastAsia="Times New Roman" w:hAnsi="Times New Roman"/>
          <w:sz w:val="24"/>
          <w:szCs w:val="24"/>
          <w:lang w:eastAsia="ru-RU"/>
        </w:rPr>
      </w:pPr>
      <w:r w:rsidRPr="000B589B">
        <w:rPr>
          <w:rFonts w:ascii="Times New Roman" w:eastAsia="Times New Roman" w:hAnsi="Times New Roman"/>
          <w:sz w:val="24"/>
          <w:szCs w:val="24"/>
          <w:lang w:eastAsia="ru-RU"/>
        </w:rPr>
        <w:t>2. Настоящее постановление вступает в силу с момента его подписания и распространяет своё действие н</w:t>
      </w:r>
      <w:r>
        <w:rPr>
          <w:rFonts w:ascii="Times New Roman" w:eastAsia="Times New Roman" w:hAnsi="Times New Roman"/>
          <w:sz w:val="24"/>
          <w:szCs w:val="24"/>
          <w:lang w:eastAsia="ru-RU"/>
        </w:rPr>
        <w:t>а правоотношения, возникшие с 03.03.2025</w:t>
      </w:r>
      <w:r w:rsidRPr="000B589B">
        <w:rPr>
          <w:rFonts w:ascii="Times New Roman" w:eastAsia="Times New Roman" w:hAnsi="Times New Roman"/>
          <w:sz w:val="24"/>
          <w:szCs w:val="24"/>
          <w:lang w:eastAsia="ru-RU"/>
        </w:rPr>
        <w:t xml:space="preserve">г. </w:t>
      </w:r>
    </w:p>
    <w:p w:rsidR="002B5528" w:rsidRPr="000B589B" w:rsidRDefault="002B5528" w:rsidP="002B5528">
      <w:pPr>
        <w:spacing w:after="0" w:line="240" w:lineRule="auto"/>
        <w:ind w:left="-426"/>
        <w:contextualSpacing/>
        <w:jc w:val="both"/>
        <w:outlineLvl w:val="1"/>
        <w:rPr>
          <w:rFonts w:ascii="Times New Roman" w:eastAsia="Times New Roman" w:hAnsi="Times New Roman"/>
          <w:sz w:val="24"/>
          <w:szCs w:val="24"/>
          <w:lang w:eastAsia="ru-RU"/>
        </w:rPr>
      </w:pPr>
      <w:r w:rsidRPr="000B589B">
        <w:rPr>
          <w:rFonts w:ascii="Times New Roman" w:eastAsia="Times New Roman" w:hAnsi="Times New Roman"/>
          <w:sz w:val="24"/>
          <w:szCs w:val="24"/>
          <w:lang w:eastAsia="ru-RU"/>
        </w:rPr>
        <w:t xml:space="preserve"> </w:t>
      </w:r>
    </w:p>
    <w:p w:rsidR="002B5528" w:rsidRPr="000B589B" w:rsidRDefault="002B5528" w:rsidP="002B5528">
      <w:pPr>
        <w:spacing w:after="0" w:line="240" w:lineRule="auto"/>
        <w:ind w:left="-426"/>
        <w:contextualSpacing/>
        <w:jc w:val="both"/>
        <w:outlineLvl w:val="1"/>
        <w:rPr>
          <w:rFonts w:ascii="Times New Roman" w:eastAsia="Times New Roman" w:hAnsi="Times New Roman"/>
          <w:b/>
          <w:sz w:val="24"/>
          <w:szCs w:val="24"/>
          <w:u w:val="single"/>
          <w:lang w:eastAsia="ru-RU"/>
        </w:rPr>
      </w:pPr>
      <w:r w:rsidRPr="000B589B">
        <w:rPr>
          <w:rFonts w:ascii="Times New Roman" w:eastAsia="Times New Roman" w:hAnsi="Times New Roman"/>
          <w:sz w:val="24"/>
          <w:szCs w:val="24"/>
          <w:lang w:eastAsia="ru-RU"/>
        </w:rPr>
        <w:t>3.Опубликовать настоящее постановление в периодичном печатном издании «</w:t>
      </w:r>
      <w:r>
        <w:rPr>
          <w:rFonts w:ascii="Times New Roman" w:eastAsia="Times New Roman" w:hAnsi="Times New Roman"/>
          <w:sz w:val="24"/>
          <w:szCs w:val="24"/>
          <w:lang w:eastAsia="ru-RU"/>
        </w:rPr>
        <w:t>Вестник</w:t>
      </w:r>
      <w:r w:rsidRPr="000B589B">
        <w:rPr>
          <w:rFonts w:ascii="Times New Roman" w:eastAsia="Times New Roman" w:hAnsi="Times New Roman"/>
          <w:sz w:val="24"/>
          <w:szCs w:val="24"/>
          <w:lang w:eastAsia="ru-RU"/>
        </w:rPr>
        <w:t xml:space="preserve">» и разместить на официальном сайте администрации </w:t>
      </w:r>
      <w:r>
        <w:rPr>
          <w:rFonts w:ascii="Times New Roman" w:eastAsia="Times New Roman" w:hAnsi="Times New Roman"/>
          <w:sz w:val="24"/>
          <w:szCs w:val="24"/>
          <w:lang w:val="x-none" w:eastAsia="x-none"/>
        </w:rPr>
        <w:t>Барабо-Юдинского</w:t>
      </w:r>
      <w:r w:rsidRPr="000B589B">
        <w:rPr>
          <w:rFonts w:ascii="Times New Roman" w:eastAsia="Times New Roman" w:hAnsi="Times New Roman"/>
          <w:sz w:val="24"/>
          <w:szCs w:val="24"/>
          <w:lang w:eastAsia="ru-RU"/>
        </w:rPr>
        <w:t xml:space="preserve"> сельсовета Чистоозерного района Ново</w:t>
      </w:r>
      <w:r>
        <w:rPr>
          <w:rFonts w:ascii="Times New Roman" w:eastAsia="Times New Roman" w:hAnsi="Times New Roman"/>
          <w:sz w:val="24"/>
          <w:szCs w:val="24"/>
          <w:lang w:eastAsia="ru-RU"/>
        </w:rPr>
        <w:t>сибирской области.</w:t>
      </w:r>
    </w:p>
    <w:p w:rsidR="002B5528" w:rsidRPr="000B589B" w:rsidRDefault="002B5528" w:rsidP="002B5528">
      <w:pPr>
        <w:spacing w:after="0" w:line="240" w:lineRule="auto"/>
        <w:ind w:left="-426"/>
        <w:contextualSpacing/>
        <w:jc w:val="both"/>
        <w:outlineLvl w:val="1"/>
        <w:rPr>
          <w:rFonts w:ascii="Times New Roman" w:eastAsia="Times New Roman" w:hAnsi="Times New Roman"/>
          <w:bCs/>
          <w:kern w:val="36"/>
          <w:sz w:val="24"/>
          <w:szCs w:val="24"/>
          <w:lang w:eastAsia="ru-RU"/>
        </w:rPr>
      </w:pPr>
    </w:p>
    <w:p w:rsidR="002B5528" w:rsidRPr="000B589B" w:rsidRDefault="002B5528" w:rsidP="002B5528">
      <w:pPr>
        <w:spacing w:after="0" w:line="240" w:lineRule="auto"/>
        <w:ind w:left="-426"/>
        <w:jc w:val="both"/>
        <w:rPr>
          <w:rFonts w:ascii="Times New Roman" w:eastAsia="Times New Roman" w:hAnsi="Times New Roman"/>
          <w:sz w:val="24"/>
          <w:szCs w:val="24"/>
          <w:lang w:eastAsia="ru-RU"/>
        </w:rPr>
      </w:pPr>
      <w:r w:rsidRPr="000B589B">
        <w:rPr>
          <w:rFonts w:ascii="Times New Roman" w:eastAsia="Times New Roman" w:hAnsi="Times New Roman"/>
          <w:sz w:val="24"/>
          <w:szCs w:val="24"/>
          <w:lang w:eastAsia="ru-RU"/>
        </w:rPr>
        <w:t xml:space="preserve"> 4. Контроль исполнения постановления оставляю за собой.</w:t>
      </w:r>
    </w:p>
    <w:p w:rsidR="002B5528" w:rsidRPr="000B589B" w:rsidRDefault="002B5528" w:rsidP="002B5528">
      <w:pPr>
        <w:spacing w:after="0" w:line="240" w:lineRule="auto"/>
        <w:ind w:left="-426"/>
        <w:jc w:val="both"/>
        <w:rPr>
          <w:rFonts w:ascii="Times New Roman" w:hAnsi="Times New Roman"/>
          <w:sz w:val="24"/>
          <w:szCs w:val="24"/>
        </w:rPr>
      </w:pPr>
    </w:p>
    <w:p w:rsidR="002B5528" w:rsidRPr="000B589B" w:rsidRDefault="002B5528" w:rsidP="002B5528">
      <w:pPr>
        <w:spacing w:after="0" w:line="240" w:lineRule="auto"/>
        <w:ind w:left="-567"/>
        <w:jc w:val="both"/>
        <w:rPr>
          <w:rFonts w:ascii="Times New Roman" w:hAnsi="Times New Roman"/>
          <w:sz w:val="24"/>
          <w:szCs w:val="24"/>
        </w:rPr>
      </w:pPr>
    </w:p>
    <w:p w:rsidR="002B5528" w:rsidRPr="000B589B" w:rsidRDefault="002B5528" w:rsidP="002B5528">
      <w:pPr>
        <w:spacing w:after="0" w:line="240" w:lineRule="auto"/>
        <w:ind w:left="-567"/>
        <w:jc w:val="both"/>
        <w:rPr>
          <w:rFonts w:ascii="Times New Roman" w:hAnsi="Times New Roman"/>
          <w:sz w:val="24"/>
          <w:szCs w:val="24"/>
        </w:rPr>
      </w:pPr>
    </w:p>
    <w:p w:rsidR="002B5528" w:rsidRDefault="002B5528" w:rsidP="002B5528">
      <w:pPr>
        <w:spacing w:after="0" w:line="240" w:lineRule="auto"/>
        <w:ind w:left="-567"/>
        <w:jc w:val="both"/>
        <w:rPr>
          <w:rFonts w:ascii="Times New Roman" w:hAnsi="Times New Roman"/>
          <w:sz w:val="24"/>
          <w:szCs w:val="24"/>
        </w:rPr>
      </w:pPr>
      <w:r>
        <w:rPr>
          <w:rFonts w:ascii="Times New Roman" w:hAnsi="Times New Roman"/>
          <w:sz w:val="24"/>
          <w:szCs w:val="24"/>
        </w:rPr>
        <w:t xml:space="preserve">Глава </w:t>
      </w:r>
      <w:r>
        <w:rPr>
          <w:rFonts w:ascii="Times New Roman" w:eastAsia="Times New Roman" w:hAnsi="Times New Roman"/>
          <w:sz w:val="24"/>
          <w:szCs w:val="24"/>
          <w:lang w:val="x-none" w:eastAsia="x-none"/>
        </w:rPr>
        <w:t>Барабо-Юдинского</w:t>
      </w:r>
      <w:r w:rsidRPr="000B589B">
        <w:rPr>
          <w:rFonts w:ascii="Times New Roman" w:hAnsi="Times New Roman"/>
          <w:sz w:val="24"/>
          <w:szCs w:val="24"/>
        </w:rPr>
        <w:t xml:space="preserve"> сельсовета</w:t>
      </w:r>
      <w:r w:rsidRPr="000B589B">
        <w:rPr>
          <w:rFonts w:ascii="Times New Roman" w:hAnsi="Times New Roman"/>
          <w:b/>
          <w:sz w:val="24"/>
          <w:szCs w:val="24"/>
        </w:rPr>
        <w:t xml:space="preserve">                  </w:t>
      </w:r>
      <w:r>
        <w:rPr>
          <w:rFonts w:ascii="Times New Roman" w:hAnsi="Times New Roman"/>
          <w:b/>
          <w:sz w:val="24"/>
          <w:szCs w:val="24"/>
        </w:rPr>
        <w:t xml:space="preserve">                                   </w:t>
      </w:r>
      <w:r w:rsidRPr="000B589B">
        <w:rPr>
          <w:rFonts w:ascii="Times New Roman" w:hAnsi="Times New Roman"/>
          <w:b/>
          <w:sz w:val="24"/>
          <w:szCs w:val="24"/>
        </w:rPr>
        <w:t xml:space="preserve">                               </w:t>
      </w:r>
      <w:r>
        <w:rPr>
          <w:rFonts w:ascii="Times New Roman" w:hAnsi="Times New Roman"/>
          <w:sz w:val="24"/>
          <w:szCs w:val="24"/>
        </w:rPr>
        <w:t>Н.Т. Цыкало</w:t>
      </w:r>
    </w:p>
    <w:p w:rsidR="002B5528" w:rsidRDefault="002B5528" w:rsidP="002B5528">
      <w:pPr>
        <w:spacing w:after="0" w:line="240" w:lineRule="auto"/>
        <w:ind w:left="-567"/>
        <w:jc w:val="both"/>
        <w:rPr>
          <w:rFonts w:ascii="Times New Roman" w:hAnsi="Times New Roman"/>
          <w:sz w:val="24"/>
          <w:szCs w:val="24"/>
        </w:rPr>
      </w:pPr>
    </w:p>
    <w:p w:rsidR="002B5528" w:rsidRDefault="002B5528" w:rsidP="002B5528">
      <w:pPr>
        <w:spacing w:after="0" w:line="240" w:lineRule="auto"/>
        <w:ind w:left="-567"/>
        <w:jc w:val="both"/>
        <w:rPr>
          <w:rFonts w:ascii="Times New Roman" w:hAnsi="Times New Roman"/>
          <w:sz w:val="24"/>
          <w:szCs w:val="24"/>
        </w:rPr>
      </w:pPr>
    </w:p>
    <w:p w:rsidR="002B5528" w:rsidRDefault="002B5528" w:rsidP="002B5528">
      <w:pPr>
        <w:spacing w:after="0" w:line="240" w:lineRule="auto"/>
        <w:ind w:left="5902"/>
        <w:jc w:val="right"/>
        <w:rPr>
          <w:rFonts w:ascii="Times New Roman" w:hAnsi="Times New Roman"/>
          <w:sz w:val="20"/>
          <w:szCs w:val="20"/>
        </w:rPr>
      </w:pPr>
    </w:p>
    <w:p w:rsidR="002B5528" w:rsidRDefault="002B5528" w:rsidP="002B5528">
      <w:pPr>
        <w:spacing w:after="0" w:line="240" w:lineRule="auto"/>
        <w:ind w:left="5902"/>
        <w:jc w:val="right"/>
        <w:rPr>
          <w:rFonts w:ascii="Times New Roman" w:hAnsi="Times New Roman"/>
          <w:sz w:val="20"/>
          <w:szCs w:val="20"/>
        </w:rPr>
      </w:pPr>
    </w:p>
    <w:p w:rsidR="002B5528" w:rsidRDefault="002B5528" w:rsidP="002B5528">
      <w:pPr>
        <w:spacing w:after="0" w:line="240" w:lineRule="auto"/>
        <w:ind w:left="5902"/>
        <w:jc w:val="right"/>
        <w:rPr>
          <w:rFonts w:ascii="Times New Roman" w:hAnsi="Times New Roman"/>
          <w:sz w:val="20"/>
          <w:szCs w:val="20"/>
        </w:rPr>
      </w:pPr>
    </w:p>
    <w:p w:rsidR="002B5528" w:rsidRDefault="002B5528" w:rsidP="002B5528">
      <w:pPr>
        <w:spacing w:after="0" w:line="240" w:lineRule="auto"/>
        <w:ind w:left="5902"/>
        <w:jc w:val="right"/>
        <w:rPr>
          <w:rFonts w:ascii="Times New Roman" w:hAnsi="Times New Roman"/>
        </w:rPr>
      </w:pPr>
    </w:p>
    <w:p w:rsidR="002B5528" w:rsidRDefault="002B5528" w:rsidP="002B5528">
      <w:pPr>
        <w:spacing w:after="0" w:line="240" w:lineRule="auto"/>
        <w:ind w:left="5902"/>
        <w:jc w:val="right"/>
        <w:rPr>
          <w:rFonts w:ascii="Times New Roman" w:hAnsi="Times New Roman"/>
        </w:rPr>
      </w:pPr>
    </w:p>
    <w:p w:rsidR="002B5528" w:rsidRPr="000B589B" w:rsidRDefault="002B5528" w:rsidP="002B5528">
      <w:pPr>
        <w:spacing w:after="0" w:line="240" w:lineRule="auto"/>
        <w:ind w:left="5902"/>
        <w:jc w:val="right"/>
        <w:rPr>
          <w:rFonts w:ascii="Times New Roman" w:eastAsia="Times New Roman" w:hAnsi="Times New Roman"/>
          <w:sz w:val="24"/>
          <w:szCs w:val="24"/>
          <w:lang w:eastAsia="ru-RU"/>
        </w:rPr>
      </w:pPr>
      <w:r w:rsidRPr="000B589B">
        <w:rPr>
          <w:rFonts w:ascii="Times New Roman" w:eastAsia="Times New Roman" w:hAnsi="Times New Roman"/>
          <w:sz w:val="24"/>
          <w:szCs w:val="24"/>
          <w:lang w:eastAsia="ru-RU"/>
        </w:rPr>
        <w:t xml:space="preserve">Приложение </w:t>
      </w:r>
    </w:p>
    <w:p w:rsidR="002B5528" w:rsidRPr="000B589B" w:rsidRDefault="002B5528" w:rsidP="002B5528">
      <w:pPr>
        <w:spacing w:after="0" w:line="240" w:lineRule="auto"/>
        <w:ind w:left="5902"/>
        <w:jc w:val="right"/>
        <w:rPr>
          <w:rFonts w:ascii="Times New Roman" w:eastAsia="Times New Roman" w:hAnsi="Times New Roman"/>
          <w:sz w:val="24"/>
          <w:szCs w:val="24"/>
          <w:lang w:eastAsia="ru-RU"/>
        </w:rPr>
      </w:pPr>
      <w:r w:rsidRPr="000B589B">
        <w:rPr>
          <w:rFonts w:ascii="Times New Roman" w:eastAsia="Times New Roman" w:hAnsi="Times New Roman"/>
          <w:sz w:val="24"/>
          <w:szCs w:val="24"/>
          <w:lang w:eastAsia="ru-RU"/>
        </w:rPr>
        <w:t>к постановлению администрации</w:t>
      </w:r>
      <w:r w:rsidRPr="000B589B">
        <w:rPr>
          <w:rFonts w:ascii="Times New Roman" w:eastAsia="Times New Roman" w:hAnsi="Times New Roman"/>
          <w:sz w:val="24"/>
          <w:szCs w:val="24"/>
          <w:lang w:eastAsia="ru-RU"/>
        </w:rPr>
        <w:br/>
      </w:r>
      <w:r>
        <w:rPr>
          <w:rFonts w:ascii="Times New Roman" w:eastAsia="Times New Roman" w:hAnsi="Times New Roman"/>
          <w:sz w:val="24"/>
          <w:szCs w:val="24"/>
          <w:lang w:val="x-none" w:eastAsia="x-none"/>
        </w:rPr>
        <w:t>Барабо-Юдинского</w:t>
      </w:r>
      <w:r w:rsidRPr="000B589B">
        <w:rPr>
          <w:rFonts w:ascii="Times New Roman" w:eastAsia="Times New Roman" w:hAnsi="Times New Roman"/>
          <w:sz w:val="24"/>
          <w:szCs w:val="24"/>
          <w:lang w:eastAsia="ru-RU"/>
        </w:rPr>
        <w:t xml:space="preserve"> сельсовета</w:t>
      </w:r>
    </w:p>
    <w:p w:rsidR="002B5528" w:rsidRPr="000B589B" w:rsidRDefault="002B5528" w:rsidP="002B5528">
      <w:pPr>
        <w:spacing w:after="0" w:line="240" w:lineRule="auto"/>
        <w:ind w:left="5902"/>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27.02.2025 № 9</w:t>
      </w:r>
      <w:r w:rsidRPr="000B589B">
        <w:rPr>
          <w:rFonts w:ascii="Times New Roman" w:eastAsia="Times New Roman" w:hAnsi="Times New Roman"/>
          <w:sz w:val="24"/>
          <w:szCs w:val="24"/>
          <w:lang w:eastAsia="ru-RU"/>
        </w:rPr>
        <w:t xml:space="preserve"> </w:t>
      </w:r>
    </w:p>
    <w:p w:rsidR="002B5528" w:rsidRPr="000B589B" w:rsidRDefault="002B5528" w:rsidP="002B5528">
      <w:pPr>
        <w:spacing w:after="0" w:line="240" w:lineRule="auto"/>
        <w:ind w:right="-365"/>
        <w:rPr>
          <w:rFonts w:ascii="Times New Roman" w:eastAsia="Times New Roman" w:hAnsi="Times New Roman"/>
          <w:b/>
          <w:bCs/>
          <w:sz w:val="24"/>
          <w:szCs w:val="24"/>
          <w:lang w:eastAsia="ru-RU"/>
        </w:rPr>
      </w:pPr>
    </w:p>
    <w:p w:rsidR="002B5528" w:rsidRPr="000B589B" w:rsidRDefault="002B5528" w:rsidP="002B5528">
      <w:pPr>
        <w:spacing w:after="0" w:line="240" w:lineRule="auto"/>
        <w:ind w:right="-36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0B589B">
        <w:rPr>
          <w:rFonts w:ascii="Times New Roman" w:eastAsia="Times New Roman" w:hAnsi="Times New Roman"/>
          <w:b/>
          <w:bCs/>
          <w:sz w:val="24"/>
          <w:szCs w:val="24"/>
          <w:lang w:eastAsia="ru-RU"/>
        </w:rPr>
        <w:t>Муниципальная программа</w:t>
      </w:r>
    </w:p>
    <w:p w:rsidR="002B5528" w:rsidRPr="000B589B" w:rsidRDefault="002B5528" w:rsidP="002B5528">
      <w:pPr>
        <w:spacing w:after="0" w:line="240" w:lineRule="auto"/>
        <w:jc w:val="center"/>
        <w:rPr>
          <w:rFonts w:ascii="Times New Roman" w:eastAsia="Times New Roman" w:hAnsi="Times New Roman"/>
          <w:b/>
          <w:sz w:val="24"/>
          <w:szCs w:val="24"/>
          <w:lang w:eastAsia="ru-RU"/>
        </w:rPr>
      </w:pPr>
      <w:r w:rsidRPr="000B589B">
        <w:rPr>
          <w:rFonts w:ascii="Times New Roman" w:eastAsia="Times New Roman" w:hAnsi="Times New Roman"/>
          <w:b/>
          <w:sz w:val="24"/>
          <w:szCs w:val="24"/>
          <w:lang w:eastAsia="ru-RU"/>
        </w:rPr>
        <w:t>«Энергосбережение и повышение энергетической эффективности</w:t>
      </w:r>
    </w:p>
    <w:p w:rsidR="002B5528" w:rsidRPr="000B589B" w:rsidRDefault="002B5528" w:rsidP="002B5528">
      <w:pPr>
        <w:spacing w:after="0" w:line="240" w:lineRule="auto"/>
        <w:jc w:val="center"/>
        <w:rPr>
          <w:rFonts w:ascii="Times New Roman" w:eastAsia="Times New Roman" w:hAnsi="Times New Roman"/>
          <w:b/>
          <w:sz w:val="24"/>
          <w:szCs w:val="24"/>
          <w:lang w:eastAsia="ru-RU"/>
        </w:rPr>
      </w:pPr>
      <w:r w:rsidRPr="00F40370">
        <w:rPr>
          <w:rFonts w:ascii="Times New Roman" w:eastAsia="Times New Roman" w:hAnsi="Times New Roman"/>
          <w:b/>
          <w:sz w:val="24"/>
          <w:szCs w:val="24"/>
          <w:lang w:eastAsia="ru-RU"/>
        </w:rPr>
        <w:t xml:space="preserve">в </w:t>
      </w:r>
      <w:r w:rsidRPr="00F40370">
        <w:rPr>
          <w:rFonts w:ascii="Times New Roman" w:eastAsia="Times New Roman" w:hAnsi="Times New Roman"/>
          <w:b/>
          <w:sz w:val="24"/>
          <w:szCs w:val="24"/>
          <w:lang w:val="x-none" w:eastAsia="x-none"/>
        </w:rPr>
        <w:t>Барабо-Юдинском</w:t>
      </w:r>
      <w:r w:rsidRPr="00F40370">
        <w:rPr>
          <w:rFonts w:ascii="Times New Roman" w:eastAsia="Times New Roman" w:hAnsi="Times New Roman"/>
          <w:b/>
          <w:sz w:val="24"/>
          <w:szCs w:val="24"/>
          <w:lang w:eastAsia="ru-RU"/>
        </w:rPr>
        <w:t xml:space="preserve"> муниципальном</w:t>
      </w:r>
      <w:r w:rsidRPr="000B589B">
        <w:rPr>
          <w:rFonts w:ascii="Times New Roman" w:eastAsia="Times New Roman" w:hAnsi="Times New Roman"/>
          <w:b/>
          <w:sz w:val="24"/>
          <w:szCs w:val="24"/>
          <w:lang w:eastAsia="ru-RU"/>
        </w:rPr>
        <w:t xml:space="preserve"> образовании Чистоозерного район</w:t>
      </w:r>
      <w:r>
        <w:rPr>
          <w:rFonts w:ascii="Times New Roman" w:eastAsia="Times New Roman" w:hAnsi="Times New Roman"/>
          <w:b/>
          <w:sz w:val="24"/>
          <w:szCs w:val="24"/>
          <w:lang w:eastAsia="ru-RU"/>
        </w:rPr>
        <w:t xml:space="preserve">а </w:t>
      </w:r>
      <w:r>
        <w:rPr>
          <w:rFonts w:ascii="Times New Roman" w:eastAsia="Times New Roman" w:hAnsi="Times New Roman"/>
          <w:b/>
          <w:sz w:val="24"/>
          <w:szCs w:val="24"/>
          <w:lang w:eastAsia="ru-RU"/>
        </w:rPr>
        <w:br/>
        <w:t>Новосибирской области на 2025-2027</w:t>
      </w:r>
      <w:r w:rsidRPr="000B589B">
        <w:rPr>
          <w:rFonts w:ascii="Times New Roman" w:eastAsia="Times New Roman" w:hAnsi="Times New Roman"/>
          <w:b/>
          <w:sz w:val="24"/>
          <w:szCs w:val="24"/>
          <w:lang w:eastAsia="ru-RU"/>
        </w:rPr>
        <w:t xml:space="preserve"> годы»</w:t>
      </w:r>
    </w:p>
    <w:p w:rsidR="002B5528" w:rsidRPr="000B589B" w:rsidRDefault="002B5528" w:rsidP="002B5528">
      <w:pPr>
        <w:spacing w:after="0" w:line="240" w:lineRule="auto"/>
      </w:pPr>
    </w:p>
    <w:p w:rsidR="002B5528" w:rsidRPr="000B589B" w:rsidRDefault="002B5528" w:rsidP="002B5528">
      <w:pPr>
        <w:tabs>
          <w:tab w:val="left" w:pos="1701"/>
        </w:tabs>
        <w:spacing w:before="80" w:after="0" w:line="240" w:lineRule="auto"/>
        <w:ind w:left="-567" w:firstLine="425"/>
        <w:jc w:val="both"/>
        <w:rPr>
          <w:rFonts w:ascii="Times New Roman" w:eastAsia="SimSun" w:hAnsi="Times New Roman"/>
          <w:sz w:val="24"/>
          <w:szCs w:val="24"/>
          <w:lang w:val="x-none" w:eastAsia="x-none"/>
        </w:rPr>
      </w:pPr>
      <w:r w:rsidRPr="000B589B">
        <w:rPr>
          <w:rFonts w:ascii="Times New Roman" w:eastAsia="SimSun" w:hAnsi="Times New Roman"/>
          <w:sz w:val="24"/>
          <w:szCs w:val="24"/>
          <w:lang w:val="x-none" w:eastAsia="x-none"/>
        </w:rPr>
        <w:t xml:space="preserve">Настоящая Программа разработана во исполнение требований Федерального закона от 23.11.2009 № 261-ФЗ «Об энергосбережении и о повышении энергетической </w:t>
      </w:r>
      <w:r w:rsidRPr="000B589B">
        <w:rPr>
          <w:rFonts w:ascii="Times New Roman" w:eastAsia="SimSun" w:hAnsi="Times New Roman"/>
          <w:b/>
          <w:sz w:val="24"/>
          <w:szCs w:val="24"/>
          <w:lang w:val="x-none" w:eastAsia="x-none"/>
        </w:rPr>
        <w:t>э</w:t>
      </w:r>
      <w:r w:rsidRPr="000B589B">
        <w:rPr>
          <w:rFonts w:ascii="Times New Roman" w:eastAsia="SimSun" w:hAnsi="Times New Roman"/>
          <w:sz w:val="24"/>
          <w:szCs w:val="24"/>
          <w:lang w:val="x-none" w:eastAsia="x-none"/>
        </w:rPr>
        <w:t xml:space="preserve">ффективности и о внесении изменений в отдельные законодательные акты Российской Федерации», </w:t>
      </w:r>
      <w:r w:rsidRPr="000B589B">
        <w:rPr>
          <w:rFonts w:ascii="Times New Roman" w:eastAsia="SimSun" w:hAnsi="Times New Roman"/>
          <w:sz w:val="24"/>
          <w:szCs w:val="24"/>
          <w:lang w:eastAsia="x-none"/>
        </w:rPr>
        <w:t>п</w:t>
      </w:r>
      <w:r w:rsidRPr="000B589B">
        <w:rPr>
          <w:rFonts w:ascii="Times New Roman" w:eastAsia="SimSun" w:hAnsi="Times New Roman"/>
          <w:sz w:val="24"/>
          <w:szCs w:val="24"/>
          <w:lang w:val="x-none" w:eastAsia="x-none"/>
        </w:rPr>
        <w:t>остановления Правительства Р</w:t>
      </w:r>
      <w:r w:rsidRPr="000B589B">
        <w:rPr>
          <w:rFonts w:ascii="Times New Roman" w:eastAsia="SimSun" w:hAnsi="Times New Roman"/>
          <w:sz w:val="24"/>
          <w:szCs w:val="24"/>
          <w:lang w:eastAsia="x-none"/>
        </w:rPr>
        <w:t xml:space="preserve">оссийской </w:t>
      </w:r>
      <w:r w:rsidRPr="000B589B">
        <w:rPr>
          <w:rFonts w:ascii="Times New Roman" w:eastAsia="SimSun" w:hAnsi="Times New Roman"/>
          <w:sz w:val="24"/>
          <w:szCs w:val="24"/>
          <w:lang w:val="x-none" w:eastAsia="x-none"/>
        </w:rPr>
        <w:t>Ф</w:t>
      </w:r>
      <w:r w:rsidRPr="000B589B">
        <w:rPr>
          <w:rFonts w:ascii="Times New Roman" w:eastAsia="SimSun" w:hAnsi="Times New Roman"/>
          <w:sz w:val="24"/>
          <w:szCs w:val="24"/>
          <w:lang w:eastAsia="x-none"/>
        </w:rPr>
        <w:t>едерации</w:t>
      </w:r>
      <w:r w:rsidRPr="000B589B">
        <w:rPr>
          <w:rFonts w:ascii="Times New Roman" w:eastAsia="SimSun" w:hAnsi="Times New Roman"/>
          <w:sz w:val="24"/>
          <w:szCs w:val="24"/>
          <w:lang w:val="x-none" w:eastAsia="x-none"/>
        </w:rPr>
        <w:t xml:space="preserve"> от 11</w:t>
      </w:r>
      <w:r w:rsidRPr="000B589B">
        <w:rPr>
          <w:rFonts w:ascii="Times New Roman" w:eastAsia="SimSun" w:hAnsi="Times New Roman"/>
          <w:sz w:val="24"/>
          <w:szCs w:val="24"/>
          <w:lang w:eastAsia="x-none"/>
        </w:rPr>
        <w:t>.02.2021</w:t>
      </w:r>
      <w:r w:rsidRPr="000B589B">
        <w:rPr>
          <w:rFonts w:ascii="Times New Roman" w:eastAsia="SimSun" w:hAnsi="Times New Roman"/>
          <w:sz w:val="24"/>
          <w:szCs w:val="24"/>
          <w:lang w:val="x-none" w:eastAsia="x-none"/>
        </w:rPr>
        <w:t xml:space="preserve"> </w:t>
      </w:r>
      <w:r w:rsidRPr="000B589B">
        <w:rPr>
          <w:rFonts w:ascii="Times New Roman" w:eastAsia="SimSun" w:hAnsi="Times New Roman"/>
          <w:sz w:val="24"/>
          <w:szCs w:val="24"/>
          <w:lang w:eastAsia="x-none"/>
        </w:rPr>
        <w:t>№</w:t>
      </w:r>
      <w:r w:rsidRPr="000B589B">
        <w:rPr>
          <w:rFonts w:ascii="Times New Roman" w:eastAsia="SimSun" w:hAnsi="Times New Roman"/>
          <w:sz w:val="24"/>
          <w:szCs w:val="24"/>
          <w:lang w:val="x-none" w:eastAsia="x-none"/>
        </w:rPr>
        <w:t xml:space="preserve"> 161</w:t>
      </w:r>
      <w:r w:rsidRPr="000B589B">
        <w:rPr>
          <w:rFonts w:ascii="Times New Roman" w:eastAsia="SimSun" w:hAnsi="Times New Roman"/>
          <w:sz w:val="24"/>
          <w:szCs w:val="24"/>
          <w:lang w:eastAsia="x-none"/>
        </w:rPr>
        <w:t xml:space="preserve"> «О</w:t>
      </w:r>
      <w:r w:rsidRPr="000B589B">
        <w:rPr>
          <w:rFonts w:ascii="Times New Roman" w:eastAsia="SimSun" w:hAnsi="Times New Roman"/>
          <w:sz w:val="24"/>
          <w:szCs w:val="24"/>
          <w:lang w:val="x-none" w:eastAsia="x-none"/>
        </w:rPr>
        <w:t>б утверждении требований</w:t>
      </w:r>
      <w:r w:rsidRPr="000B589B">
        <w:rPr>
          <w:rFonts w:ascii="Times New Roman" w:eastAsia="SimSun" w:hAnsi="Times New Roman"/>
          <w:sz w:val="24"/>
          <w:szCs w:val="24"/>
          <w:lang w:eastAsia="x-none"/>
        </w:rPr>
        <w:t xml:space="preserve"> </w:t>
      </w:r>
      <w:r w:rsidRPr="000B589B">
        <w:rPr>
          <w:rFonts w:ascii="Times New Roman" w:eastAsia="SimSun" w:hAnsi="Times New Roman"/>
          <w:sz w:val="24"/>
          <w:szCs w:val="24"/>
          <w:lang w:val="x-none" w:eastAsia="x-none"/>
        </w:rPr>
        <w:t>к региональным и муниципальным программам в области</w:t>
      </w:r>
      <w:r w:rsidRPr="000B589B">
        <w:rPr>
          <w:rFonts w:ascii="Times New Roman" w:eastAsia="SimSun" w:hAnsi="Times New Roman"/>
          <w:sz w:val="24"/>
          <w:szCs w:val="24"/>
          <w:lang w:eastAsia="x-none"/>
        </w:rPr>
        <w:t xml:space="preserve"> </w:t>
      </w:r>
      <w:r w:rsidRPr="000B589B">
        <w:rPr>
          <w:rFonts w:ascii="Times New Roman" w:eastAsia="SimSun" w:hAnsi="Times New Roman"/>
          <w:sz w:val="24"/>
          <w:szCs w:val="24"/>
          <w:lang w:val="x-none" w:eastAsia="x-none"/>
        </w:rPr>
        <w:t>энергосбережения и повышения энергетической эффективности</w:t>
      </w:r>
      <w:r w:rsidRPr="000B589B">
        <w:rPr>
          <w:rFonts w:ascii="Times New Roman" w:eastAsia="SimSun" w:hAnsi="Times New Roman"/>
          <w:sz w:val="24"/>
          <w:szCs w:val="24"/>
          <w:lang w:eastAsia="x-none"/>
        </w:rPr>
        <w:t xml:space="preserve"> </w:t>
      </w:r>
      <w:r w:rsidRPr="000B589B">
        <w:rPr>
          <w:rFonts w:ascii="Times New Roman" w:eastAsia="SimSun" w:hAnsi="Times New Roman"/>
          <w:sz w:val="24"/>
          <w:szCs w:val="24"/>
          <w:lang w:val="x-none" w:eastAsia="x-none"/>
        </w:rPr>
        <w:t>и о признании утратившими силу некоторых актов</w:t>
      </w:r>
      <w:r w:rsidRPr="000B589B">
        <w:rPr>
          <w:rFonts w:ascii="Times New Roman" w:eastAsia="SimSun" w:hAnsi="Times New Roman"/>
          <w:sz w:val="24"/>
          <w:szCs w:val="24"/>
          <w:lang w:eastAsia="x-none"/>
        </w:rPr>
        <w:t xml:space="preserve"> П</w:t>
      </w:r>
      <w:r w:rsidRPr="000B589B">
        <w:rPr>
          <w:rFonts w:ascii="Times New Roman" w:eastAsia="SimSun" w:hAnsi="Times New Roman"/>
          <w:sz w:val="24"/>
          <w:szCs w:val="24"/>
          <w:lang w:val="x-none" w:eastAsia="x-none"/>
        </w:rPr>
        <w:t xml:space="preserve">равительства </w:t>
      </w:r>
      <w:r w:rsidRPr="000B589B">
        <w:rPr>
          <w:rFonts w:ascii="Times New Roman" w:eastAsia="SimSun" w:hAnsi="Times New Roman"/>
          <w:sz w:val="24"/>
          <w:szCs w:val="24"/>
          <w:lang w:eastAsia="x-none"/>
        </w:rPr>
        <w:t>Р</w:t>
      </w:r>
      <w:r w:rsidRPr="000B589B">
        <w:rPr>
          <w:rFonts w:ascii="Times New Roman" w:eastAsia="SimSun" w:hAnsi="Times New Roman"/>
          <w:sz w:val="24"/>
          <w:szCs w:val="24"/>
          <w:lang w:val="x-none" w:eastAsia="x-none"/>
        </w:rPr>
        <w:t xml:space="preserve">оссийской </w:t>
      </w:r>
      <w:r w:rsidRPr="000B589B">
        <w:rPr>
          <w:rFonts w:ascii="Times New Roman" w:eastAsia="SimSun" w:hAnsi="Times New Roman"/>
          <w:sz w:val="24"/>
          <w:szCs w:val="24"/>
          <w:lang w:eastAsia="x-none"/>
        </w:rPr>
        <w:t>Ф</w:t>
      </w:r>
      <w:r w:rsidRPr="000B589B">
        <w:rPr>
          <w:rFonts w:ascii="Times New Roman" w:eastAsia="SimSun" w:hAnsi="Times New Roman"/>
          <w:sz w:val="24"/>
          <w:szCs w:val="24"/>
          <w:lang w:val="x-none" w:eastAsia="x-none"/>
        </w:rPr>
        <w:t>едерации и отдельных</w:t>
      </w:r>
      <w:r w:rsidRPr="000B589B">
        <w:rPr>
          <w:rFonts w:ascii="Times New Roman" w:eastAsia="SimSun" w:hAnsi="Times New Roman"/>
          <w:sz w:val="24"/>
          <w:szCs w:val="24"/>
          <w:lang w:eastAsia="x-none"/>
        </w:rPr>
        <w:t xml:space="preserve"> </w:t>
      </w:r>
      <w:r w:rsidRPr="000B589B">
        <w:rPr>
          <w:rFonts w:ascii="Times New Roman" w:eastAsia="SimSun" w:hAnsi="Times New Roman"/>
          <w:sz w:val="24"/>
          <w:szCs w:val="24"/>
          <w:lang w:val="x-none" w:eastAsia="x-none"/>
        </w:rPr>
        <w:t xml:space="preserve">положений некоторых актов </w:t>
      </w:r>
      <w:r w:rsidRPr="000B589B">
        <w:rPr>
          <w:rFonts w:ascii="Times New Roman" w:eastAsia="SimSun" w:hAnsi="Times New Roman"/>
          <w:sz w:val="24"/>
          <w:szCs w:val="24"/>
          <w:lang w:eastAsia="x-none"/>
        </w:rPr>
        <w:t>П</w:t>
      </w:r>
      <w:r w:rsidRPr="000B589B">
        <w:rPr>
          <w:rFonts w:ascii="Times New Roman" w:eastAsia="SimSun" w:hAnsi="Times New Roman"/>
          <w:sz w:val="24"/>
          <w:szCs w:val="24"/>
          <w:lang w:val="x-none" w:eastAsia="x-none"/>
        </w:rPr>
        <w:t>равительства</w:t>
      </w:r>
      <w:r w:rsidRPr="000B589B">
        <w:rPr>
          <w:rFonts w:ascii="Times New Roman" w:eastAsia="SimSun" w:hAnsi="Times New Roman"/>
          <w:sz w:val="24"/>
          <w:szCs w:val="24"/>
          <w:lang w:eastAsia="x-none"/>
        </w:rPr>
        <w:t xml:space="preserve"> Р</w:t>
      </w:r>
      <w:r w:rsidRPr="000B589B">
        <w:rPr>
          <w:rFonts w:ascii="Times New Roman" w:eastAsia="SimSun" w:hAnsi="Times New Roman"/>
          <w:sz w:val="24"/>
          <w:szCs w:val="24"/>
          <w:lang w:val="x-none" w:eastAsia="x-none"/>
        </w:rPr>
        <w:t xml:space="preserve">оссийской </w:t>
      </w:r>
      <w:r w:rsidRPr="000B589B">
        <w:rPr>
          <w:rFonts w:ascii="Times New Roman" w:eastAsia="SimSun" w:hAnsi="Times New Roman"/>
          <w:sz w:val="24"/>
          <w:szCs w:val="24"/>
          <w:lang w:eastAsia="x-none"/>
        </w:rPr>
        <w:t>Ф</w:t>
      </w:r>
      <w:r w:rsidRPr="000B589B">
        <w:rPr>
          <w:rFonts w:ascii="Times New Roman" w:eastAsia="SimSun" w:hAnsi="Times New Roman"/>
          <w:sz w:val="24"/>
          <w:szCs w:val="24"/>
          <w:lang w:val="x-none" w:eastAsia="x-none"/>
        </w:rPr>
        <w:t>едерации</w:t>
      </w:r>
      <w:r w:rsidRPr="000B589B">
        <w:rPr>
          <w:rFonts w:ascii="Times New Roman" w:eastAsia="SimSun" w:hAnsi="Times New Roman"/>
          <w:sz w:val="24"/>
          <w:szCs w:val="24"/>
          <w:lang w:eastAsia="x-none"/>
        </w:rPr>
        <w:t>»</w:t>
      </w:r>
      <w:r w:rsidRPr="000B589B">
        <w:rPr>
          <w:rFonts w:ascii="Times New Roman" w:eastAsia="SimSun" w:hAnsi="Times New Roman"/>
          <w:sz w:val="24"/>
          <w:szCs w:val="24"/>
          <w:lang w:val="x-none" w:eastAsia="x-none"/>
        </w:rPr>
        <w:t>.</w:t>
      </w:r>
    </w:p>
    <w:p w:rsidR="002B5528" w:rsidRPr="000B589B" w:rsidRDefault="002B5528" w:rsidP="002B5528">
      <w:pPr>
        <w:spacing w:after="0" w:line="240" w:lineRule="auto"/>
        <w:ind w:left="-567" w:right="-2" w:firstLine="425"/>
        <w:jc w:val="both"/>
        <w:rPr>
          <w:rFonts w:ascii="Times New Roman" w:eastAsia="Times New Roman" w:hAnsi="Times New Roman"/>
          <w:sz w:val="24"/>
          <w:szCs w:val="24"/>
          <w:lang w:eastAsia="ru-RU"/>
        </w:rPr>
      </w:pPr>
      <w:r w:rsidRPr="000B589B">
        <w:rPr>
          <w:rFonts w:ascii="Times New Roman" w:eastAsia="SimSun" w:hAnsi="Times New Roman"/>
          <w:sz w:val="24"/>
          <w:szCs w:val="24"/>
          <w:lang w:val="x-none" w:eastAsia="x-none"/>
        </w:rPr>
        <w:t xml:space="preserve">Программа разработана в соответствии с требованиями и рекомендациями: </w:t>
      </w:r>
      <w:r w:rsidRPr="000B589B">
        <w:rPr>
          <w:rFonts w:ascii="Times New Roman" w:eastAsia="SimSun" w:hAnsi="Times New Roman"/>
          <w:sz w:val="24"/>
          <w:szCs w:val="24"/>
          <w:lang w:eastAsia="x-none"/>
        </w:rPr>
        <w:t>р</w:t>
      </w:r>
      <w:r w:rsidRPr="000B589B">
        <w:rPr>
          <w:rFonts w:ascii="Times New Roman" w:eastAsia="SimSun" w:hAnsi="Times New Roman"/>
          <w:sz w:val="24"/>
          <w:szCs w:val="24"/>
          <w:lang w:val="x-none" w:eastAsia="x-none"/>
        </w:rPr>
        <w:t>аспоряжения Правительства Российской Федерации от 01.12.2009 № 1830</w:t>
      </w:r>
      <w:r w:rsidRPr="000B589B">
        <w:rPr>
          <w:rFonts w:ascii="Times New Roman" w:eastAsia="SimSun" w:hAnsi="Times New Roman"/>
          <w:sz w:val="24"/>
          <w:szCs w:val="24"/>
          <w:lang w:val="x-none" w:eastAsia="x-none"/>
        </w:rPr>
        <w:noBreakHyphen/>
        <w:t xml:space="preserve">р «Об утверждении плана мероприятий по энергосбережению и повышению энергетической эффективности в Российской Федерации, направленных на реализацию Федерального Закона № 261-ФЗ», </w:t>
      </w:r>
      <w:r w:rsidRPr="000B589B">
        <w:rPr>
          <w:rFonts w:ascii="Times New Roman" w:eastAsia="SimSun" w:hAnsi="Times New Roman"/>
          <w:sz w:val="24"/>
          <w:szCs w:val="24"/>
          <w:lang w:eastAsia="x-none"/>
        </w:rPr>
        <w:t>п</w:t>
      </w:r>
      <w:r w:rsidRPr="000B589B">
        <w:rPr>
          <w:rFonts w:ascii="Times New Roman" w:eastAsia="SimSun" w:hAnsi="Times New Roman"/>
          <w:sz w:val="24"/>
          <w:szCs w:val="24"/>
          <w:lang w:val="x-none" w:eastAsia="x-none"/>
        </w:rPr>
        <w:t xml:space="preserve">риказа Министерства экономического развития Российской Федерации от 17.02.2010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 </w:t>
      </w:r>
      <w:r w:rsidRPr="000B589B">
        <w:rPr>
          <w:rFonts w:ascii="Times New Roman" w:eastAsia="SimSun" w:hAnsi="Times New Roman"/>
          <w:sz w:val="24"/>
          <w:szCs w:val="24"/>
          <w:lang w:eastAsia="x-none"/>
        </w:rPr>
        <w:t>р</w:t>
      </w:r>
      <w:r w:rsidRPr="000B589B">
        <w:rPr>
          <w:rFonts w:ascii="Times New Roman" w:eastAsia="SimSun" w:hAnsi="Times New Roman"/>
          <w:sz w:val="24"/>
          <w:szCs w:val="24"/>
          <w:lang w:val="x-none" w:eastAsia="x-none"/>
        </w:rPr>
        <w:t>аспоряжения Правительства Российской Федерации от 13.11.2009 № 1715</w:t>
      </w:r>
      <w:r w:rsidRPr="000B589B">
        <w:rPr>
          <w:rFonts w:ascii="Times New Roman" w:eastAsia="SimSun" w:hAnsi="Times New Roman"/>
          <w:sz w:val="24"/>
          <w:szCs w:val="24"/>
          <w:lang w:val="x-none" w:eastAsia="x-none"/>
        </w:rPr>
        <w:noBreakHyphen/>
        <w:t xml:space="preserve">р «Об Энергетической стратегии России на период до 2030 года», </w:t>
      </w:r>
      <w:r w:rsidRPr="000B589B">
        <w:rPr>
          <w:rFonts w:ascii="Times New Roman" w:eastAsia="SimSun" w:hAnsi="Times New Roman"/>
          <w:sz w:val="24"/>
          <w:szCs w:val="24"/>
          <w:lang w:eastAsia="x-none"/>
        </w:rPr>
        <w:t>р</w:t>
      </w:r>
      <w:r w:rsidRPr="000B589B">
        <w:rPr>
          <w:rFonts w:ascii="Times New Roman" w:eastAsia="SimSun" w:hAnsi="Times New Roman"/>
          <w:sz w:val="24"/>
          <w:szCs w:val="24"/>
          <w:lang w:val="x-none" w:eastAsia="x-none"/>
        </w:rPr>
        <w:t>аспоряжения Правительства Российской Федерации от 17.11.2008 № 1662</w:t>
      </w:r>
      <w:r w:rsidRPr="000B589B">
        <w:rPr>
          <w:rFonts w:ascii="Times New Roman" w:eastAsia="SimSun" w:hAnsi="Times New Roman"/>
          <w:sz w:val="24"/>
          <w:szCs w:val="24"/>
          <w:lang w:val="x-none" w:eastAsia="x-none"/>
        </w:rPr>
        <w:noBreakHyphen/>
        <w:t xml:space="preserve">р «Об утверждении Концепции долгосрочного социально-экономического развития </w:t>
      </w:r>
      <w:r w:rsidRPr="000B589B">
        <w:rPr>
          <w:rFonts w:ascii="Times New Roman" w:eastAsia="SimSun" w:hAnsi="Times New Roman"/>
          <w:sz w:val="24"/>
          <w:szCs w:val="24"/>
          <w:lang w:val="x-none" w:eastAsia="x-none"/>
        </w:rPr>
        <w:lastRenderedPageBreak/>
        <w:t>Российской Федерации на период до 2020 года», Указа Президента Российской Федерации от 04.06.2008 №</w:t>
      </w:r>
      <w:r w:rsidRPr="000B589B">
        <w:rPr>
          <w:rFonts w:ascii="Times New Roman" w:eastAsia="SimSun" w:hAnsi="Times New Roman"/>
          <w:sz w:val="24"/>
          <w:szCs w:val="24"/>
          <w:lang w:eastAsia="x-none"/>
        </w:rPr>
        <w:t xml:space="preserve"> </w:t>
      </w:r>
      <w:r w:rsidRPr="000B589B">
        <w:rPr>
          <w:rFonts w:ascii="Times New Roman" w:eastAsia="SimSun" w:hAnsi="Times New Roman"/>
          <w:sz w:val="24"/>
          <w:szCs w:val="24"/>
          <w:lang w:val="x-none" w:eastAsia="x-none"/>
        </w:rPr>
        <w:t xml:space="preserve">889 «О некоторых мерах по повышению энергетической и экологической эффективности российской экономики», </w:t>
      </w:r>
      <w:r w:rsidRPr="000B589B">
        <w:rPr>
          <w:rFonts w:ascii="Times New Roman" w:eastAsia="SimSun" w:hAnsi="Times New Roman"/>
          <w:sz w:val="24"/>
          <w:szCs w:val="24"/>
          <w:lang w:eastAsia="x-none"/>
        </w:rPr>
        <w:t>п</w:t>
      </w:r>
      <w:r w:rsidRPr="000B589B">
        <w:rPr>
          <w:rFonts w:ascii="Times New Roman" w:eastAsia="SimSun" w:hAnsi="Times New Roman"/>
          <w:sz w:val="24"/>
          <w:szCs w:val="24"/>
          <w:lang w:val="x-none" w:eastAsia="x-none"/>
        </w:rPr>
        <w:t>риказ</w:t>
      </w:r>
      <w:r w:rsidRPr="000B589B">
        <w:rPr>
          <w:rFonts w:ascii="Times New Roman" w:eastAsia="SimSun" w:hAnsi="Times New Roman"/>
          <w:sz w:val="24"/>
          <w:szCs w:val="24"/>
          <w:lang w:eastAsia="x-none"/>
        </w:rPr>
        <w:t>а</w:t>
      </w:r>
      <w:r w:rsidRPr="000B589B">
        <w:rPr>
          <w:rFonts w:ascii="Times New Roman" w:eastAsia="SimSun" w:hAnsi="Times New Roman"/>
          <w:sz w:val="24"/>
          <w:szCs w:val="24"/>
          <w:lang w:val="x-none" w:eastAsia="x-none"/>
        </w:rPr>
        <w:t xml:space="preserve"> Минэнерго России от 30.06.2014 </w:t>
      </w:r>
      <w:r w:rsidRPr="000B589B">
        <w:rPr>
          <w:rFonts w:ascii="Times New Roman" w:eastAsia="SimSun" w:hAnsi="Times New Roman"/>
          <w:sz w:val="24"/>
          <w:szCs w:val="24"/>
          <w:lang w:eastAsia="x-none"/>
        </w:rPr>
        <w:t>№</w:t>
      </w:r>
      <w:r w:rsidRPr="000B589B">
        <w:rPr>
          <w:rFonts w:ascii="Times New Roman" w:eastAsia="SimSun" w:hAnsi="Times New Roman"/>
          <w:sz w:val="24"/>
          <w:szCs w:val="24"/>
          <w:lang w:val="x-none" w:eastAsia="x-none"/>
        </w:rPr>
        <w:t xml:space="preserve"> 398</w:t>
      </w:r>
      <w:r w:rsidRPr="000B589B">
        <w:rPr>
          <w:rFonts w:ascii="Times New Roman" w:eastAsia="SimSun" w:hAnsi="Times New Roman"/>
          <w:sz w:val="24"/>
          <w:szCs w:val="24"/>
          <w:lang w:eastAsia="x-none"/>
        </w:rPr>
        <w:t xml:space="preserve"> «</w:t>
      </w:r>
      <w:r w:rsidRPr="000B589B">
        <w:rPr>
          <w:rFonts w:ascii="Times New Roman" w:eastAsia="SimSun" w:hAnsi="Times New Roman"/>
          <w:sz w:val="24"/>
          <w:szCs w:val="24"/>
          <w:lang w:val="x-none" w:eastAsia="x-none"/>
        </w:rPr>
        <w:t>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w:t>
      </w:r>
      <w:r w:rsidRPr="000B589B">
        <w:rPr>
          <w:rFonts w:ascii="Times New Roman" w:eastAsia="SimSun" w:hAnsi="Times New Roman"/>
          <w:sz w:val="24"/>
          <w:szCs w:val="24"/>
          <w:lang w:eastAsia="x-none"/>
        </w:rPr>
        <w:t xml:space="preserve"> о ходе их реализации»</w:t>
      </w:r>
      <w:r w:rsidRPr="000B589B">
        <w:rPr>
          <w:rFonts w:ascii="Times New Roman" w:eastAsia="Times New Roman" w:hAnsi="Times New Roman"/>
          <w:sz w:val="24"/>
          <w:szCs w:val="24"/>
          <w:lang w:eastAsia="ru-RU"/>
        </w:rPr>
        <w:t>.</w:t>
      </w:r>
    </w:p>
    <w:p w:rsidR="002B5528" w:rsidRPr="000B589B" w:rsidRDefault="002B5528" w:rsidP="002B5528">
      <w:pPr>
        <w:spacing w:after="0" w:line="240" w:lineRule="auto"/>
        <w:ind w:left="-567" w:right="-2" w:firstLine="425"/>
        <w:jc w:val="both"/>
        <w:rPr>
          <w:rFonts w:ascii="Times New Roman" w:eastAsia="Times New Roman" w:hAnsi="Times New Roman"/>
          <w:sz w:val="24"/>
          <w:szCs w:val="24"/>
          <w:lang w:eastAsia="ru-RU"/>
        </w:rPr>
      </w:pPr>
      <w:r w:rsidRPr="000B589B">
        <w:rPr>
          <w:rFonts w:ascii="Times New Roman" w:eastAsia="Times New Roman" w:hAnsi="Times New Roman"/>
          <w:sz w:val="24"/>
          <w:szCs w:val="24"/>
          <w:lang w:eastAsia="ru-RU"/>
        </w:rPr>
        <w:t>Программа содержит взаимоувязанный по срокам и финансовым ресурсам перечень мероприятий по энергосбережению и повышению энергетической эффективности, направленный на обеспечение рационального использования энергетических ресурсов.</w:t>
      </w:r>
    </w:p>
    <w:p w:rsidR="002B5528" w:rsidRPr="000B589B" w:rsidRDefault="002B5528" w:rsidP="002B5528">
      <w:pPr>
        <w:spacing w:after="0" w:line="240" w:lineRule="auto"/>
        <w:ind w:left="-567" w:right="-2"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2B5528" w:rsidRDefault="002B5528" w:rsidP="002B5528">
      <w:pPr>
        <w:pStyle w:val="a"/>
        <w:jc w:val="right"/>
        <w:rPr>
          <w:rFonts w:ascii="Times New Roman" w:hAnsi="Times New Roman"/>
          <w:sz w:val="24"/>
          <w:szCs w:val="24"/>
        </w:rPr>
      </w:pPr>
    </w:p>
    <w:p w:rsidR="002B5528" w:rsidRPr="000B589B" w:rsidRDefault="002B5528" w:rsidP="002B5528">
      <w:pPr>
        <w:ind w:right="-365"/>
        <w:jc w:val="center"/>
        <w:rPr>
          <w:rFonts w:ascii="Times New Roman" w:hAnsi="Times New Roman"/>
          <w:b/>
          <w:sz w:val="24"/>
          <w:szCs w:val="24"/>
        </w:rPr>
      </w:pPr>
      <w:r w:rsidRPr="000B589B">
        <w:rPr>
          <w:rFonts w:ascii="Times New Roman" w:hAnsi="Times New Roman"/>
          <w:b/>
          <w:bCs/>
          <w:sz w:val="24"/>
          <w:szCs w:val="24"/>
        </w:rPr>
        <w:t>1. Паспорт Программы</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7"/>
        <w:gridCol w:w="6743"/>
      </w:tblGrid>
      <w:tr w:rsidR="002B5528" w:rsidRPr="000B589B" w:rsidTr="002B5528">
        <w:trPr>
          <w:trHeight w:val="101"/>
        </w:trPr>
        <w:tc>
          <w:tcPr>
            <w:tcW w:w="3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5528" w:rsidRPr="000B589B" w:rsidRDefault="002B5528" w:rsidP="002B5528">
            <w:pPr>
              <w:spacing w:after="0" w:line="240" w:lineRule="auto"/>
              <w:outlineLvl w:val="6"/>
              <w:rPr>
                <w:rFonts w:ascii="Times New Roman" w:eastAsia="Times New Roman" w:hAnsi="Times New Roman"/>
                <w:sz w:val="24"/>
                <w:szCs w:val="24"/>
                <w:lang w:eastAsia="ru-RU"/>
              </w:rPr>
            </w:pPr>
            <w:r w:rsidRPr="000B589B">
              <w:rPr>
                <w:rFonts w:ascii="Times New Roman" w:eastAsia="Times New Roman" w:hAnsi="Times New Roman"/>
                <w:bCs/>
                <w:sz w:val="24"/>
                <w:szCs w:val="24"/>
                <w:lang w:eastAsia="ru-RU"/>
              </w:rPr>
              <w:t>Полное наименование организации</w:t>
            </w:r>
          </w:p>
        </w:tc>
        <w:tc>
          <w:tcPr>
            <w:tcW w:w="6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5528" w:rsidRPr="000B589B" w:rsidRDefault="002B5528" w:rsidP="002B5528">
            <w:pPr>
              <w:autoSpaceDE w:val="0"/>
              <w:autoSpaceDN w:val="0"/>
              <w:adjustRightInd w:val="0"/>
              <w:spacing w:after="0" w:line="240" w:lineRule="auto"/>
              <w:ind w:right="-5"/>
              <w:jc w:val="both"/>
              <w:rPr>
                <w:rFonts w:ascii="Times New Roman" w:eastAsia="Times New Roman" w:hAnsi="Times New Roman"/>
                <w:sz w:val="24"/>
                <w:szCs w:val="24"/>
                <w:lang w:eastAsia="ru-RU"/>
              </w:rPr>
            </w:pPr>
            <w:r w:rsidRPr="000B589B">
              <w:rPr>
                <w:rFonts w:ascii="Times New Roman" w:eastAsia="Times New Roman" w:hAnsi="Times New Roman"/>
                <w:bCs/>
                <w:sz w:val="24"/>
                <w:szCs w:val="24"/>
                <w:lang w:eastAsia="ru-RU"/>
              </w:rPr>
              <w:t xml:space="preserve">Администрация </w:t>
            </w:r>
            <w:r>
              <w:rPr>
                <w:rFonts w:ascii="Times New Roman" w:eastAsia="Times New Roman" w:hAnsi="Times New Roman"/>
                <w:sz w:val="24"/>
                <w:szCs w:val="24"/>
                <w:lang w:val="x-none" w:eastAsia="x-none"/>
              </w:rPr>
              <w:t>Барабо-Юдинского</w:t>
            </w:r>
            <w:r w:rsidRPr="000B589B">
              <w:rPr>
                <w:rFonts w:ascii="Times New Roman" w:eastAsia="Times New Roman" w:hAnsi="Times New Roman"/>
                <w:bCs/>
                <w:sz w:val="24"/>
                <w:szCs w:val="24"/>
                <w:lang w:eastAsia="ru-RU"/>
              </w:rPr>
              <w:t xml:space="preserve"> сельсовета Чистоозерного района Новосибирской области</w:t>
            </w:r>
          </w:p>
        </w:tc>
      </w:tr>
      <w:tr w:rsidR="002B5528" w:rsidRPr="000B589B" w:rsidTr="002B5528">
        <w:trPr>
          <w:trHeight w:val="835"/>
        </w:trPr>
        <w:tc>
          <w:tcPr>
            <w:tcW w:w="3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5528" w:rsidRPr="000B589B" w:rsidRDefault="002B5528" w:rsidP="002B5528">
            <w:pPr>
              <w:spacing w:after="0" w:line="240" w:lineRule="auto"/>
              <w:rPr>
                <w:rFonts w:ascii="Times New Roman" w:hAnsi="Times New Roman"/>
                <w:sz w:val="24"/>
                <w:szCs w:val="24"/>
              </w:rPr>
            </w:pPr>
            <w:r w:rsidRPr="000B589B">
              <w:rPr>
                <w:rFonts w:ascii="Times New Roman" w:hAnsi="Times New Roman"/>
                <w:sz w:val="24"/>
                <w:szCs w:val="24"/>
              </w:rPr>
              <w:t>Основание для разработки Программы</w:t>
            </w:r>
          </w:p>
        </w:tc>
        <w:tc>
          <w:tcPr>
            <w:tcW w:w="6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5528" w:rsidRPr="000B589B" w:rsidRDefault="002B5528" w:rsidP="002B5528">
            <w:pPr>
              <w:tabs>
                <w:tab w:val="left" w:pos="373"/>
              </w:tabs>
              <w:autoSpaceDE w:val="0"/>
              <w:autoSpaceDN w:val="0"/>
              <w:adjustRightInd w:val="0"/>
              <w:spacing w:after="0" w:line="240" w:lineRule="auto"/>
              <w:jc w:val="both"/>
              <w:rPr>
                <w:rFonts w:ascii="Times New Roman" w:eastAsia="Times New Roman" w:hAnsi="Times New Roman"/>
                <w:bCs/>
                <w:sz w:val="24"/>
                <w:szCs w:val="24"/>
                <w:lang w:eastAsia="ru-RU"/>
              </w:rPr>
            </w:pPr>
            <w:r w:rsidRPr="000B589B">
              <w:rPr>
                <w:rFonts w:ascii="Times New Roman" w:eastAsia="Times New Roman" w:hAnsi="Times New Roman"/>
                <w:bCs/>
                <w:sz w:val="24"/>
                <w:szCs w:val="24"/>
                <w:lang w:eastAsia="ru-RU"/>
              </w:rPr>
              <w:t>1.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B5528" w:rsidRPr="000B589B" w:rsidRDefault="002B5528" w:rsidP="002B5528">
            <w:pPr>
              <w:tabs>
                <w:tab w:val="left" w:pos="373"/>
              </w:tabs>
              <w:autoSpaceDE w:val="0"/>
              <w:autoSpaceDN w:val="0"/>
              <w:adjustRightInd w:val="0"/>
              <w:spacing w:after="0" w:line="240" w:lineRule="auto"/>
              <w:ind w:left="13"/>
              <w:jc w:val="both"/>
              <w:rPr>
                <w:rFonts w:ascii="Times New Roman" w:eastAsia="Times New Roman" w:hAnsi="Times New Roman"/>
                <w:bCs/>
                <w:sz w:val="24"/>
                <w:szCs w:val="24"/>
                <w:lang w:eastAsia="ru-RU"/>
              </w:rPr>
            </w:pPr>
            <w:r w:rsidRPr="000B589B">
              <w:rPr>
                <w:rFonts w:ascii="Times New Roman" w:eastAsia="Times New Roman" w:hAnsi="Times New Roman"/>
                <w:bCs/>
                <w:sz w:val="24"/>
                <w:szCs w:val="24"/>
                <w:lang w:eastAsia="ru-RU"/>
              </w:rPr>
              <w:t>2. Постановление Правительства РФ от 11.02.2021 №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2B5528" w:rsidRPr="000B589B" w:rsidRDefault="002B5528" w:rsidP="002B5528">
            <w:pPr>
              <w:tabs>
                <w:tab w:val="left" w:pos="373"/>
              </w:tabs>
              <w:autoSpaceDE w:val="0"/>
              <w:autoSpaceDN w:val="0"/>
              <w:adjustRightInd w:val="0"/>
              <w:spacing w:after="0" w:line="240" w:lineRule="auto"/>
              <w:ind w:left="13"/>
              <w:jc w:val="both"/>
              <w:rPr>
                <w:rFonts w:ascii="Times New Roman" w:eastAsia="Times New Roman" w:hAnsi="Times New Roman"/>
                <w:bCs/>
                <w:sz w:val="24"/>
                <w:szCs w:val="24"/>
                <w:lang w:eastAsia="ru-RU"/>
              </w:rPr>
            </w:pPr>
            <w:r w:rsidRPr="000B589B">
              <w:rPr>
                <w:rFonts w:ascii="Times New Roman" w:eastAsia="Times New Roman" w:hAnsi="Times New Roman"/>
                <w:bCs/>
                <w:sz w:val="24"/>
                <w:szCs w:val="24"/>
                <w:lang w:eastAsia="ru-RU"/>
              </w:rPr>
              <w:t>3. Распоряжение Правительства Российской Федерации от 01.12.2009 № 1830</w:t>
            </w:r>
            <w:r w:rsidRPr="000B589B">
              <w:rPr>
                <w:rFonts w:ascii="Times New Roman" w:eastAsia="Times New Roman" w:hAnsi="Times New Roman"/>
                <w:bCs/>
                <w:sz w:val="24"/>
                <w:szCs w:val="24"/>
                <w:lang w:eastAsia="ru-RU"/>
              </w:rPr>
              <w:noBreakHyphen/>
              <w:t>р «Об утверждении плана мероприятий по энергосбережению и повышению энергетической эффективности в Российской Федерации, направленных на реализацию Федерального Закона № 261-ФЗ»;</w:t>
            </w:r>
          </w:p>
          <w:p w:rsidR="002B5528" w:rsidRPr="000B589B" w:rsidRDefault="002B5528" w:rsidP="002B5528">
            <w:pPr>
              <w:tabs>
                <w:tab w:val="left" w:pos="373"/>
              </w:tabs>
              <w:autoSpaceDE w:val="0"/>
              <w:autoSpaceDN w:val="0"/>
              <w:adjustRightInd w:val="0"/>
              <w:spacing w:after="0" w:line="240" w:lineRule="auto"/>
              <w:ind w:left="13"/>
              <w:jc w:val="both"/>
              <w:rPr>
                <w:rFonts w:ascii="Times New Roman" w:eastAsia="Times New Roman" w:hAnsi="Times New Roman"/>
                <w:bCs/>
                <w:sz w:val="24"/>
                <w:szCs w:val="24"/>
                <w:lang w:eastAsia="ru-RU"/>
              </w:rPr>
            </w:pPr>
            <w:r w:rsidRPr="000B589B">
              <w:rPr>
                <w:rFonts w:ascii="Times New Roman" w:eastAsia="Times New Roman" w:hAnsi="Times New Roman"/>
                <w:bCs/>
                <w:sz w:val="24"/>
                <w:szCs w:val="24"/>
                <w:lang w:eastAsia="ru-RU"/>
              </w:rPr>
              <w:t xml:space="preserve">4. Приказ Министерства экономического развития от 17.02.2010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w:t>
            </w:r>
            <w:r w:rsidRPr="000B589B">
              <w:rPr>
                <w:rFonts w:ascii="Times New Roman" w:eastAsia="Times New Roman" w:hAnsi="Times New Roman" w:cs="Arial"/>
                <w:bCs/>
                <w:sz w:val="24"/>
                <w:szCs w:val="24"/>
                <w:lang w:eastAsia="ru-RU"/>
              </w:rPr>
              <w:t>программ</w:t>
            </w:r>
            <w:r w:rsidRPr="000B589B">
              <w:rPr>
                <w:rFonts w:ascii="Times New Roman" w:eastAsia="Times New Roman" w:hAnsi="Times New Roman" w:cs="Arial"/>
                <w:b/>
                <w:bCs/>
                <w:sz w:val="24"/>
                <w:szCs w:val="24"/>
                <w:lang w:eastAsia="ru-RU"/>
              </w:rPr>
              <w:t xml:space="preserve"> </w:t>
            </w:r>
            <w:r w:rsidRPr="000B589B">
              <w:rPr>
                <w:rFonts w:ascii="Times New Roman" w:eastAsia="Times New Roman" w:hAnsi="Times New Roman" w:cs="Arial"/>
                <w:bCs/>
                <w:sz w:val="24"/>
                <w:szCs w:val="24"/>
                <w:lang w:eastAsia="ru-RU"/>
              </w:rPr>
              <w:t>в области энергосбережения и повышения энергетической эффективности»;</w:t>
            </w:r>
          </w:p>
          <w:p w:rsidR="002B5528" w:rsidRPr="000B589B" w:rsidRDefault="002B5528" w:rsidP="002B5528">
            <w:pPr>
              <w:tabs>
                <w:tab w:val="left" w:pos="1247"/>
              </w:tabs>
              <w:spacing w:before="40" w:after="0" w:line="240" w:lineRule="auto"/>
              <w:ind w:left="34"/>
              <w:jc w:val="both"/>
              <w:rPr>
                <w:rFonts w:ascii="Times New Roman" w:eastAsia="Times New Roman" w:hAnsi="Times New Roman"/>
                <w:bCs/>
                <w:sz w:val="24"/>
                <w:szCs w:val="24"/>
                <w:lang w:eastAsia="ru-RU"/>
              </w:rPr>
            </w:pPr>
            <w:r w:rsidRPr="000B589B">
              <w:rPr>
                <w:rFonts w:ascii="Times New Roman" w:eastAsia="Times New Roman" w:hAnsi="Times New Roman"/>
                <w:bCs/>
                <w:sz w:val="24"/>
                <w:szCs w:val="24"/>
                <w:lang w:eastAsia="ru-RU"/>
              </w:rPr>
              <w:t>5. Распоряжение Правительства Российской Федерации от    13.11.2009 № 1715</w:t>
            </w:r>
            <w:r w:rsidRPr="000B589B">
              <w:rPr>
                <w:rFonts w:ascii="Times New Roman" w:eastAsia="Times New Roman" w:hAnsi="Times New Roman"/>
                <w:bCs/>
                <w:sz w:val="24"/>
                <w:szCs w:val="24"/>
                <w:lang w:eastAsia="ru-RU"/>
              </w:rPr>
              <w:noBreakHyphen/>
              <w:t>р «Об Энергетической стратегии России на период до 2030 года»;</w:t>
            </w:r>
          </w:p>
          <w:p w:rsidR="002B5528" w:rsidRPr="000B589B" w:rsidRDefault="002B5528" w:rsidP="002B5528">
            <w:pPr>
              <w:tabs>
                <w:tab w:val="left" w:pos="1247"/>
              </w:tabs>
              <w:spacing w:before="40" w:after="0" w:line="240" w:lineRule="auto"/>
              <w:ind w:left="34"/>
              <w:jc w:val="both"/>
              <w:rPr>
                <w:rFonts w:ascii="Times New Roman" w:eastAsia="SimSun" w:hAnsi="Times New Roman"/>
                <w:sz w:val="24"/>
                <w:szCs w:val="24"/>
                <w:lang w:eastAsia="ru-RU"/>
              </w:rPr>
            </w:pPr>
            <w:r w:rsidRPr="000B589B">
              <w:rPr>
                <w:rFonts w:ascii="Times New Roman" w:eastAsia="Times New Roman" w:hAnsi="Times New Roman"/>
                <w:bCs/>
                <w:sz w:val="24"/>
                <w:szCs w:val="24"/>
                <w:lang w:eastAsia="ru-RU"/>
              </w:rPr>
              <w:t>6. Распоряжение Правительства Российской Федерации от    17.11.2008 № 1662</w:t>
            </w:r>
            <w:r w:rsidRPr="000B589B">
              <w:rPr>
                <w:rFonts w:ascii="Times New Roman" w:eastAsia="Times New Roman" w:hAnsi="Times New Roman"/>
                <w:bCs/>
                <w:sz w:val="24"/>
                <w:szCs w:val="24"/>
                <w:lang w:eastAsia="ru-RU"/>
              </w:rPr>
              <w:noBreakHyphen/>
              <w:t>р «Об утверждении Концепции долгосрочного социально-экономического развития Российской</w:t>
            </w:r>
            <w:r w:rsidRPr="000B589B">
              <w:rPr>
                <w:rFonts w:ascii="Times New Roman" w:eastAsia="SimSun" w:hAnsi="Times New Roman"/>
                <w:sz w:val="24"/>
                <w:szCs w:val="24"/>
                <w:lang w:eastAsia="ru-RU"/>
              </w:rPr>
              <w:t xml:space="preserve"> Федерации на период до 2020 года»;</w:t>
            </w:r>
          </w:p>
          <w:p w:rsidR="002B5528" w:rsidRPr="000B589B" w:rsidRDefault="002B5528" w:rsidP="002B5528">
            <w:pPr>
              <w:tabs>
                <w:tab w:val="left" w:pos="373"/>
              </w:tabs>
              <w:autoSpaceDE w:val="0"/>
              <w:autoSpaceDN w:val="0"/>
              <w:adjustRightInd w:val="0"/>
              <w:spacing w:after="0" w:line="240" w:lineRule="auto"/>
              <w:ind w:left="13"/>
              <w:jc w:val="both"/>
              <w:rPr>
                <w:rFonts w:ascii="Times New Roman" w:eastAsia="Times New Roman" w:hAnsi="Times New Roman" w:cs="Arial"/>
                <w:bCs/>
                <w:sz w:val="24"/>
                <w:szCs w:val="24"/>
                <w:lang w:eastAsia="ru-RU"/>
              </w:rPr>
            </w:pPr>
            <w:r w:rsidRPr="000B589B">
              <w:rPr>
                <w:rFonts w:ascii="Times New Roman" w:eastAsia="Times New Roman" w:hAnsi="Times New Roman" w:cs="Arial"/>
                <w:bCs/>
                <w:sz w:val="24"/>
                <w:szCs w:val="24"/>
                <w:lang w:eastAsia="ru-RU"/>
              </w:rPr>
              <w:t>7. Указ Президента Российской Федерации от 04.06.2008 № 889 «О некоторых мерах по повышению энергетической и экологической эффективности российской экономики»;</w:t>
            </w:r>
          </w:p>
          <w:p w:rsidR="002B5528" w:rsidRPr="000B589B" w:rsidRDefault="002B5528" w:rsidP="002B5528">
            <w:pPr>
              <w:tabs>
                <w:tab w:val="left" w:pos="373"/>
              </w:tabs>
              <w:autoSpaceDE w:val="0"/>
              <w:autoSpaceDN w:val="0"/>
              <w:adjustRightInd w:val="0"/>
              <w:spacing w:after="0" w:line="240" w:lineRule="auto"/>
              <w:ind w:left="13"/>
              <w:jc w:val="both"/>
              <w:rPr>
                <w:rFonts w:ascii="Times New Roman" w:eastAsia="Times New Roman" w:hAnsi="Times New Roman"/>
                <w:bCs/>
                <w:sz w:val="24"/>
                <w:szCs w:val="24"/>
                <w:lang w:eastAsia="ru-RU"/>
              </w:rPr>
            </w:pPr>
            <w:r w:rsidRPr="000B589B">
              <w:rPr>
                <w:rFonts w:ascii="Times New Roman" w:eastAsia="Times New Roman" w:hAnsi="Times New Roman" w:cs="Arial"/>
                <w:bCs/>
                <w:sz w:val="24"/>
                <w:szCs w:val="24"/>
                <w:lang w:eastAsia="ru-RU"/>
              </w:rPr>
              <w:t xml:space="preserve">8. Приказ Минэнерго России от 30.06.2014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w:t>
            </w:r>
            <w:r w:rsidRPr="000B589B">
              <w:rPr>
                <w:rFonts w:ascii="Times New Roman" w:eastAsia="Times New Roman" w:hAnsi="Times New Roman" w:cs="Arial"/>
                <w:bCs/>
                <w:sz w:val="24"/>
                <w:szCs w:val="24"/>
                <w:lang w:eastAsia="ru-RU"/>
              </w:rPr>
              <w:lastRenderedPageBreak/>
              <w:t>муниципального образования, организаций, осуществляющих регулируемые виды деятельности, и отчетности о ходе их реализации»</w:t>
            </w:r>
          </w:p>
        </w:tc>
      </w:tr>
      <w:tr w:rsidR="002B5528" w:rsidRPr="000B589B" w:rsidTr="002B5528">
        <w:trPr>
          <w:trHeight w:val="331"/>
        </w:trPr>
        <w:tc>
          <w:tcPr>
            <w:tcW w:w="3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5528" w:rsidRPr="000B589B" w:rsidRDefault="002B5528" w:rsidP="002B5528">
            <w:pPr>
              <w:spacing w:after="0" w:line="240" w:lineRule="auto"/>
              <w:ind w:right="-365"/>
              <w:rPr>
                <w:rFonts w:ascii="Times New Roman" w:hAnsi="Times New Roman"/>
                <w:sz w:val="24"/>
                <w:szCs w:val="24"/>
              </w:rPr>
            </w:pPr>
            <w:r w:rsidRPr="000B589B">
              <w:rPr>
                <w:rFonts w:ascii="Times New Roman" w:hAnsi="Times New Roman"/>
                <w:sz w:val="24"/>
                <w:szCs w:val="24"/>
              </w:rPr>
              <w:lastRenderedPageBreak/>
              <w:t>Полное наименование исполнителей и (или) соисполнителей программы</w:t>
            </w:r>
          </w:p>
        </w:tc>
        <w:tc>
          <w:tcPr>
            <w:tcW w:w="6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5528" w:rsidRPr="000B589B" w:rsidRDefault="002B5528" w:rsidP="002B5528">
            <w:pPr>
              <w:spacing w:after="0" w:line="240" w:lineRule="auto"/>
              <w:jc w:val="both"/>
              <w:rPr>
                <w:rFonts w:ascii="Times New Roman" w:hAnsi="Times New Roman"/>
                <w:sz w:val="24"/>
                <w:szCs w:val="24"/>
              </w:rPr>
            </w:pPr>
            <w:r w:rsidRPr="000B589B">
              <w:rPr>
                <w:rFonts w:ascii="Times New Roman" w:hAnsi="Times New Roman"/>
                <w:sz w:val="24"/>
                <w:szCs w:val="24"/>
              </w:rPr>
              <w:t xml:space="preserve">Администрация </w:t>
            </w:r>
            <w:r>
              <w:rPr>
                <w:rFonts w:ascii="Times New Roman" w:eastAsia="Times New Roman" w:hAnsi="Times New Roman"/>
                <w:sz w:val="24"/>
                <w:szCs w:val="24"/>
                <w:lang w:val="x-none" w:eastAsia="x-none"/>
              </w:rPr>
              <w:t>Барабо-Юдинского</w:t>
            </w:r>
            <w:r w:rsidRPr="000B589B">
              <w:rPr>
                <w:rFonts w:ascii="Times New Roman" w:hAnsi="Times New Roman"/>
                <w:sz w:val="24"/>
                <w:szCs w:val="24"/>
              </w:rPr>
              <w:t xml:space="preserve"> сельсовета Чистоозерного района Новосибирской области (далее - Администрация)</w:t>
            </w:r>
            <w:r w:rsidRPr="000B589B">
              <w:t xml:space="preserve"> </w:t>
            </w:r>
            <w:r w:rsidRPr="000B589B">
              <w:rPr>
                <w:rFonts w:ascii="Times New Roman" w:hAnsi="Times New Roman"/>
                <w:sz w:val="24"/>
                <w:szCs w:val="24"/>
              </w:rPr>
              <w:t xml:space="preserve">– заместитель главы </w:t>
            </w:r>
            <w:r>
              <w:rPr>
                <w:rFonts w:ascii="Times New Roman" w:eastAsia="Times New Roman" w:hAnsi="Times New Roman"/>
                <w:sz w:val="24"/>
                <w:szCs w:val="24"/>
                <w:lang w:val="x-none" w:eastAsia="x-none"/>
              </w:rPr>
              <w:t>Барабо-Юдинского</w:t>
            </w:r>
            <w:r w:rsidRPr="000B589B">
              <w:rPr>
                <w:rFonts w:ascii="Times New Roman" w:hAnsi="Times New Roman"/>
                <w:sz w:val="24"/>
                <w:szCs w:val="24"/>
              </w:rPr>
              <w:t xml:space="preserve"> сельсовета;</w:t>
            </w:r>
          </w:p>
          <w:p w:rsidR="002B5528" w:rsidRPr="000B589B" w:rsidRDefault="002B5528" w:rsidP="002B5528">
            <w:pPr>
              <w:spacing w:after="0" w:line="240" w:lineRule="auto"/>
              <w:jc w:val="both"/>
              <w:rPr>
                <w:rFonts w:ascii="Times New Roman" w:hAnsi="Times New Roman"/>
                <w:sz w:val="24"/>
                <w:szCs w:val="24"/>
              </w:rPr>
            </w:pPr>
            <w:r>
              <w:rPr>
                <w:rFonts w:ascii="Times New Roman" w:hAnsi="Times New Roman"/>
                <w:sz w:val="24"/>
                <w:szCs w:val="24"/>
              </w:rPr>
              <w:t xml:space="preserve"> </w:t>
            </w:r>
          </w:p>
        </w:tc>
      </w:tr>
      <w:tr w:rsidR="002B5528" w:rsidRPr="000B589B" w:rsidTr="002B5528">
        <w:trPr>
          <w:trHeight w:val="691"/>
        </w:trPr>
        <w:tc>
          <w:tcPr>
            <w:tcW w:w="3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5528" w:rsidRPr="000B589B" w:rsidRDefault="002B5528" w:rsidP="002B5528">
            <w:pPr>
              <w:spacing w:after="0" w:line="240" w:lineRule="auto"/>
              <w:ind w:right="-49"/>
              <w:rPr>
                <w:rFonts w:ascii="Times New Roman" w:hAnsi="Times New Roman"/>
                <w:sz w:val="24"/>
                <w:szCs w:val="24"/>
              </w:rPr>
            </w:pPr>
            <w:r w:rsidRPr="000B589B">
              <w:rPr>
                <w:rFonts w:ascii="Times New Roman" w:hAnsi="Times New Roman"/>
                <w:sz w:val="24"/>
                <w:szCs w:val="24"/>
              </w:rPr>
              <w:t>Цели программы</w:t>
            </w:r>
          </w:p>
        </w:tc>
        <w:tc>
          <w:tcPr>
            <w:tcW w:w="6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5528" w:rsidRPr="000B589B" w:rsidRDefault="002B5528" w:rsidP="002B5528">
            <w:pPr>
              <w:spacing w:after="0" w:line="240" w:lineRule="auto"/>
              <w:ind w:firstLine="29"/>
              <w:jc w:val="both"/>
              <w:rPr>
                <w:rFonts w:ascii="Times New Roman" w:eastAsia="Times New Roman" w:hAnsi="Times New Roman"/>
                <w:sz w:val="24"/>
                <w:szCs w:val="24"/>
                <w:lang w:eastAsia="ru-RU"/>
              </w:rPr>
            </w:pPr>
            <w:r w:rsidRPr="000B589B">
              <w:rPr>
                <w:rFonts w:ascii="Times New Roman" w:eastAsia="Times New Roman" w:hAnsi="Times New Roman"/>
                <w:sz w:val="24"/>
                <w:szCs w:val="24"/>
                <w:lang w:eastAsia="ru-RU"/>
              </w:rPr>
              <w:t xml:space="preserve">1. Повышение энергетической эффективности в </w:t>
            </w:r>
            <w:r>
              <w:rPr>
                <w:rFonts w:ascii="Times New Roman" w:eastAsia="Times New Roman" w:hAnsi="Times New Roman"/>
                <w:sz w:val="24"/>
                <w:szCs w:val="24"/>
                <w:lang w:val="x-none" w:eastAsia="x-none"/>
              </w:rPr>
              <w:t xml:space="preserve">Барабо-Юдинском </w:t>
            </w:r>
            <w:r w:rsidRPr="000B589B">
              <w:rPr>
                <w:rFonts w:ascii="Times New Roman" w:eastAsia="Times New Roman" w:hAnsi="Times New Roman"/>
                <w:sz w:val="24"/>
                <w:szCs w:val="24"/>
                <w:lang w:eastAsia="ru-RU"/>
              </w:rPr>
              <w:t>МО;</w:t>
            </w:r>
          </w:p>
          <w:p w:rsidR="002B5528" w:rsidRPr="000B589B" w:rsidRDefault="002B5528" w:rsidP="002B5528">
            <w:pPr>
              <w:spacing w:after="0" w:line="240" w:lineRule="auto"/>
              <w:ind w:firstLine="29"/>
              <w:jc w:val="both"/>
              <w:rPr>
                <w:rFonts w:ascii="Times New Roman" w:eastAsia="Times New Roman" w:hAnsi="Times New Roman"/>
                <w:sz w:val="24"/>
                <w:szCs w:val="24"/>
                <w:lang w:eastAsia="ru-RU"/>
              </w:rPr>
            </w:pPr>
            <w:r w:rsidRPr="000B589B">
              <w:rPr>
                <w:rFonts w:ascii="Times New Roman" w:eastAsia="Times New Roman" w:hAnsi="Times New Roman"/>
                <w:sz w:val="24"/>
                <w:szCs w:val="24"/>
                <w:lang w:eastAsia="ru-RU"/>
              </w:rPr>
              <w:t>2. Ускоренный переход организаций, осуществляющих поставки и продажу энергетических ресурсов и лиц, ответственных за содержание многоквартирных домов на энергосберегающие технологии и принятие первоочередных мер по реализации политики энергосбережения и повышения энергетической эффективности и учетом существующих социально-экономических условий;</w:t>
            </w:r>
          </w:p>
          <w:p w:rsidR="002B5528" w:rsidRPr="000B589B" w:rsidRDefault="002B5528" w:rsidP="002B5528">
            <w:pPr>
              <w:spacing w:after="0" w:line="240" w:lineRule="auto"/>
              <w:ind w:firstLine="29"/>
              <w:jc w:val="both"/>
              <w:rPr>
                <w:rFonts w:ascii="Times New Roman" w:eastAsia="Times New Roman" w:hAnsi="Times New Roman"/>
                <w:sz w:val="24"/>
                <w:szCs w:val="24"/>
                <w:lang w:eastAsia="ru-RU"/>
              </w:rPr>
            </w:pPr>
            <w:r w:rsidRPr="000B589B">
              <w:rPr>
                <w:rFonts w:ascii="Times New Roman" w:eastAsia="Times New Roman" w:hAnsi="Times New Roman"/>
                <w:sz w:val="24"/>
                <w:szCs w:val="24"/>
                <w:lang w:eastAsia="ru-RU"/>
              </w:rPr>
              <w:t>3. Поддержка и стимулирование энергосбережения и повышения энергетической эффективности при производстве энергетических ресурсов и управлении многоквартирными домами;</w:t>
            </w:r>
          </w:p>
          <w:p w:rsidR="002B5528" w:rsidRPr="000B589B" w:rsidRDefault="002B5528" w:rsidP="002B5528">
            <w:pPr>
              <w:tabs>
                <w:tab w:val="left" w:pos="34"/>
              </w:tabs>
              <w:spacing w:after="0" w:line="240" w:lineRule="auto"/>
              <w:ind w:left="34" w:firstLine="29"/>
              <w:jc w:val="both"/>
              <w:rPr>
                <w:rFonts w:ascii="Times New Roman" w:eastAsia="SimSun" w:hAnsi="Times New Roman"/>
                <w:sz w:val="24"/>
                <w:szCs w:val="20"/>
                <w:lang w:eastAsia="ru-RU"/>
              </w:rPr>
            </w:pPr>
            <w:r w:rsidRPr="000B589B">
              <w:rPr>
                <w:rFonts w:ascii="Times New Roman" w:eastAsia="SimSun" w:hAnsi="Times New Roman"/>
                <w:sz w:val="24"/>
                <w:szCs w:val="20"/>
                <w:lang w:eastAsia="ru-RU"/>
              </w:rPr>
              <w:t>4. Установление целевых показателей повышения эффективности использования энергетических ресурсов в жилищном фонде, бюджетном секторе;</w:t>
            </w:r>
          </w:p>
          <w:p w:rsidR="002B5528" w:rsidRPr="000B589B" w:rsidRDefault="002B5528" w:rsidP="002B5528">
            <w:pPr>
              <w:spacing w:after="0" w:line="240" w:lineRule="auto"/>
              <w:ind w:firstLine="29"/>
              <w:jc w:val="both"/>
              <w:rPr>
                <w:rFonts w:ascii="Times New Roman" w:eastAsia="Times New Roman" w:hAnsi="Times New Roman"/>
                <w:sz w:val="24"/>
                <w:szCs w:val="24"/>
                <w:lang w:eastAsia="ru-RU"/>
              </w:rPr>
            </w:pPr>
            <w:r w:rsidRPr="000B589B">
              <w:rPr>
                <w:rFonts w:ascii="Times New Roman" w:eastAsia="Times New Roman" w:hAnsi="Times New Roman"/>
                <w:sz w:val="24"/>
                <w:szCs w:val="24"/>
                <w:lang w:eastAsia="ru-RU"/>
              </w:rPr>
              <w:t>5. Повышение качества и надежности предоставления услуг потребителям;</w:t>
            </w:r>
          </w:p>
          <w:p w:rsidR="002B5528" w:rsidRPr="000B589B" w:rsidRDefault="002B5528" w:rsidP="002B5528">
            <w:pPr>
              <w:spacing w:after="0" w:line="240" w:lineRule="auto"/>
              <w:ind w:firstLine="29"/>
              <w:jc w:val="both"/>
              <w:rPr>
                <w:rFonts w:ascii="Times New Roman" w:eastAsia="Times New Roman" w:hAnsi="Times New Roman"/>
                <w:sz w:val="24"/>
                <w:szCs w:val="24"/>
                <w:lang w:eastAsia="ru-RU"/>
              </w:rPr>
            </w:pPr>
            <w:r w:rsidRPr="000B589B">
              <w:rPr>
                <w:rFonts w:ascii="Times New Roman" w:eastAsia="Times New Roman" w:hAnsi="Times New Roman"/>
                <w:sz w:val="24"/>
                <w:szCs w:val="24"/>
                <w:lang w:eastAsia="ru-RU"/>
              </w:rPr>
              <w:t>6. Повышение энергетической эффективности систем освещения территорий, зданий и сооружений;</w:t>
            </w:r>
          </w:p>
          <w:p w:rsidR="002B5528" w:rsidRPr="000B589B" w:rsidRDefault="002B5528" w:rsidP="002B5528">
            <w:pPr>
              <w:spacing w:after="0" w:line="240" w:lineRule="auto"/>
              <w:ind w:firstLine="29"/>
              <w:jc w:val="both"/>
              <w:rPr>
                <w:rFonts w:ascii="Times New Roman" w:eastAsia="Times New Roman" w:hAnsi="Times New Roman"/>
                <w:sz w:val="24"/>
                <w:szCs w:val="24"/>
                <w:lang w:eastAsia="ru-RU"/>
              </w:rPr>
            </w:pPr>
          </w:p>
          <w:p w:rsidR="002B5528" w:rsidRPr="000B589B" w:rsidRDefault="002B5528" w:rsidP="002B5528">
            <w:pPr>
              <w:spacing w:after="0" w:line="240" w:lineRule="auto"/>
              <w:ind w:firstLine="29"/>
              <w:jc w:val="both"/>
              <w:rPr>
                <w:rFonts w:ascii="Times New Roman" w:eastAsia="Times New Roman" w:hAnsi="Times New Roman"/>
                <w:sz w:val="24"/>
                <w:szCs w:val="24"/>
                <w:lang w:eastAsia="ru-RU"/>
              </w:rPr>
            </w:pPr>
            <w:r w:rsidRPr="000B589B">
              <w:rPr>
                <w:rFonts w:ascii="Times New Roman" w:eastAsia="Times New Roman" w:hAnsi="Times New Roman"/>
                <w:sz w:val="24"/>
                <w:szCs w:val="24"/>
                <w:lang w:eastAsia="ru-RU"/>
              </w:rPr>
              <w:t>7. Повышение точности учёта потребления используемых энергетических ресурсов (электроэнергия, тепло, вода, газ);</w:t>
            </w:r>
          </w:p>
          <w:p w:rsidR="002B5528" w:rsidRPr="000B589B" w:rsidRDefault="002B5528" w:rsidP="002B5528">
            <w:pPr>
              <w:spacing w:after="0" w:line="240" w:lineRule="auto"/>
              <w:ind w:firstLine="29"/>
              <w:jc w:val="both"/>
              <w:rPr>
                <w:rFonts w:ascii="Times New Roman" w:eastAsia="Times New Roman" w:hAnsi="Times New Roman"/>
                <w:bCs/>
                <w:color w:val="0000FF"/>
                <w:sz w:val="24"/>
                <w:szCs w:val="24"/>
                <w:lang w:eastAsia="ru-RU"/>
              </w:rPr>
            </w:pPr>
            <w:r w:rsidRPr="000B589B">
              <w:rPr>
                <w:rFonts w:ascii="Times New Roman" w:eastAsia="Times New Roman" w:hAnsi="Times New Roman"/>
                <w:sz w:val="24"/>
                <w:szCs w:val="24"/>
                <w:lang w:eastAsia="ru-RU"/>
              </w:rPr>
              <w:t>8. Снижение потерь энергетических ресурсов при их передаче.</w:t>
            </w:r>
          </w:p>
        </w:tc>
      </w:tr>
      <w:tr w:rsidR="002B5528" w:rsidRPr="000B589B" w:rsidTr="002B5528">
        <w:trPr>
          <w:trHeight w:val="1685"/>
        </w:trPr>
        <w:tc>
          <w:tcPr>
            <w:tcW w:w="3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5528" w:rsidRPr="000B589B" w:rsidRDefault="002B5528" w:rsidP="002B5528">
            <w:pPr>
              <w:spacing w:after="0" w:line="240" w:lineRule="auto"/>
              <w:ind w:right="-365"/>
              <w:rPr>
                <w:rFonts w:ascii="Times New Roman" w:hAnsi="Times New Roman"/>
                <w:sz w:val="24"/>
                <w:szCs w:val="24"/>
              </w:rPr>
            </w:pPr>
            <w:r w:rsidRPr="000B589B">
              <w:rPr>
                <w:rFonts w:ascii="Times New Roman" w:hAnsi="Times New Roman"/>
                <w:sz w:val="24"/>
                <w:szCs w:val="24"/>
              </w:rPr>
              <w:t>Задачи программы</w:t>
            </w:r>
          </w:p>
        </w:tc>
        <w:tc>
          <w:tcPr>
            <w:tcW w:w="6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5528" w:rsidRPr="000B589B" w:rsidRDefault="002B5528" w:rsidP="002B5528">
            <w:pPr>
              <w:tabs>
                <w:tab w:val="left" w:pos="284"/>
              </w:tabs>
              <w:spacing w:after="0" w:line="240" w:lineRule="auto"/>
              <w:ind w:firstLine="29"/>
              <w:jc w:val="both"/>
              <w:rPr>
                <w:rFonts w:ascii="Times New Roman" w:eastAsia="SimSun" w:hAnsi="Times New Roman"/>
                <w:sz w:val="24"/>
                <w:szCs w:val="20"/>
                <w:lang w:eastAsia="ru-RU"/>
              </w:rPr>
            </w:pPr>
            <w:r w:rsidRPr="000B589B">
              <w:rPr>
                <w:rFonts w:ascii="Times New Roman" w:eastAsia="SimSun" w:hAnsi="Times New Roman"/>
                <w:sz w:val="24"/>
                <w:szCs w:val="20"/>
                <w:lang w:eastAsia="ru-RU"/>
              </w:rPr>
              <w:t>1. Учет энергетических ресурсов;</w:t>
            </w:r>
          </w:p>
          <w:p w:rsidR="002B5528" w:rsidRPr="000B589B" w:rsidRDefault="002B5528" w:rsidP="002B5528">
            <w:pPr>
              <w:tabs>
                <w:tab w:val="left" w:pos="284"/>
              </w:tabs>
              <w:spacing w:after="0" w:line="240" w:lineRule="auto"/>
              <w:ind w:firstLine="29"/>
              <w:jc w:val="both"/>
              <w:rPr>
                <w:rFonts w:ascii="Times New Roman" w:eastAsia="SimSun" w:hAnsi="Times New Roman"/>
                <w:sz w:val="24"/>
                <w:szCs w:val="20"/>
                <w:lang w:eastAsia="ru-RU"/>
              </w:rPr>
            </w:pPr>
            <w:r w:rsidRPr="000B589B">
              <w:rPr>
                <w:rFonts w:ascii="Times New Roman" w:eastAsia="Times New Roman" w:hAnsi="Times New Roman"/>
                <w:sz w:val="24"/>
                <w:szCs w:val="24"/>
                <w:lang w:eastAsia="ru-RU"/>
              </w:rPr>
              <w:t>2. Выявление бесхозяйных объектов недвижимого имущества</w:t>
            </w:r>
            <w:r w:rsidRPr="000B589B">
              <w:rPr>
                <w:rFonts w:ascii="Times New Roman" w:eastAsia="SimSun" w:hAnsi="Times New Roman"/>
                <w:sz w:val="24"/>
                <w:szCs w:val="20"/>
                <w:lang w:eastAsia="ru-RU"/>
              </w:rPr>
              <w:t>;</w:t>
            </w:r>
          </w:p>
          <w:p w:rsidR="002B5528" w:rsidRPr="000B589B" w:rsidRDefault="002B5528" w:rsidP="002B5528">
            <w:pPr>
              <w:tabs>
                <w:tab w:val="left" w:pos="284"/>
              </w:tabs>
              <w:spacing w:after="0" w:line="240" w:lineRule="auto"/>
              <w:ind w:firstLine="29"/>
              <w:jc w:val="both"/>
              <w:rPr>
                <w:rFonts w:ascii="Times New Roman" w:eastAsia="SimSun" w:hAnsi="Times New Roman"/>
                <w:sz w:val="24"/>
                <w:szCs w:val="20"/>
                <w:lang w:eastAsia="ru-RU"/>
              </w:rPr>
            </w:pPr>
            <w:r w:rsidRPr="000B589B">
              <w:rPr>
                <w:rFonts w:ascii="Times New Roman" w:eastAsia="SimSun" w:hAnsi="Times New Roman"/>
                <w:sz w:val="24"/>
                <w:szCs w:val="20"/>
                <w:lang w:eastAsia="ru-RU"/>
              </w:rPr>
              <w:t>3. Создание нормативно-правовой базы, создание системы управления энергопотреблением и энергосбережением;</w:t>
            </w:r>
          </w:p>
          <w:p w:rsidR="002B5528" w:rsidRPr="000B589B" w:rsidRDefault="002B5528" w:rsidP="002B5528">
            <w:pPr>
              <w:tabs>
                <w:tab w:val="left" w:pos="284"/>
              </w:tabs>
              <w:spacing w:after="0" w:line="240" w:lineRule="auto"/>
              <w:ind w:firstLine="29"/>
              <w:jc w:val="both"/>
              <w:rPr>
                <w:rFonts w:ascii="Times New Roman" w:eastAsia="SimSun" w:hAnsi="Times New Roman"/>
                <w:sz w:val="24"/>
                <w:szCs w:val="20"/>
                <w:lang w:eastAsia="ru-RU"/>
              </w:rPr>
            </w:pPr>
            <w:r w:rsidRPr="000B589B">
              <w:rPr>
                <w:rFonts w:ascii="Times New Roman" w:eastAsia="SimSun" w:hAnsi="Times New Roman"/>
                <w:sz w:val="24"/>
                <w:szCs w:val="20"/>
                <w:lang w:eastAsia="ru-RU"/>
              </w:rPr>
              <w:t>4. Снижение затрат на выработку и передачу энергии, снижение потерь, совершенствование системы тарифов на тепловую энергию;</w:t>
            </w:r>
          </w:p>
          <w:p w:rsidR="002B5528" w:rsidRPr="000B589B" w:rsidRDefault="002B5528" w:rsidP="002B5528">
            <w:pPr>
              <w:tabs>
                <w:tab w:val="left" w:pos="284"/>
              </w:tabs>
              <w:spacing w:after="0" w:line="240" w:lineRule="auto"/>
              <w:ind w:firstLine="29"/>
              <w:jc w:val="both"/>
              <w:rPr>
                <w:rFonts w:ascii="Times New Roman" w:eastAsia="SimSun" w:hAnsi="Times New Roman"/>
                <w:bCs/>
                <w:sz w:val="24"/>
                <w:szCs w:val="24"/>
                <w:lang w:eastAsia="ru-RU"/>
              </w:rPr>
            </w:pPr>
            <w:r w:rsidRPr="000B589B">
              <w:rPr>
                <w:rFonts w:ascii="Times New Roman" w:eastAsia="SimSun" w:hAnsi="Times New Roman"/>
                <w:sz w:val="24"/>
                <w:szCs w:val="20"/>
                <w:lang w:eastAsia="ru-RU"/>
              </w:rPr>
              <w:t>5. Установка приборов учета и регулирования расхода энергетических ресурсов в сфере жилищно-коммунального хозяйства и бюджетной</w:t>
            </w:r>
            <w:r w:rsidRPr="000B589B">
              <w:rPr>
                <w:rFonts w:ascii="Times New Roman" w:eastAsia="SimSun" w:hAnsi="Times New Roman"/>
                <w:sz w:val="24"/>
                <w:szCs w:val="24"/>
                <w:lang w:eastAsia="ru-RU"/>
              </w:rPr>
              <w:t xml:space="preserve"> сфере, где приборный учёт позволит производить оплату услуг по фактическому потреблению;</w:t>
            </w:r>
          </w:p>
          <w:p w:rsidR="002B5528" w:rsidRPr="000B589B" w:rsidRDefault="002B5528" w:rsidP="002B5528">
            <w:pPr>
              <w:tabs>
                <w:tab w:val="left" w:pos="284"/>
              </w:tabs>
              <w:spacing w:after="0" w:line="240" w:lineRule="auto"/>
              <w:ind w:firstLine="29"/>
              <w:jc w:val="both"/>
              <w:rPr>
                <w:rFonts w:ascii="Times New Roman" w:eastAsia="SimSun" w:hAnsi="Times New Roman"/>
                <w:sz w:val="24"/>
                <w:szCs w:val="20"/>
                <w:lang w:eastAsia="ru-RU"/>
              </w:rPr>
            </w:pPr>
            <w:r w:rsidRPr="000B589B">
              <w:rPr>
                <w:rFonts w:ascii="Times New Roman" w:eastAsia="SimSun" w:hAnsi="Times New Roman"/>
                <w:sz w:val="24"/>
                <w:szCs w:val="20"/>
                <w:lang w:eastAsia="ru-RU"/>
              </w:rPr>
              <w:t>6. Внедрение энергосберегающих технологий для снижения потребления энергетических ресурсов;</w:t>
            </w:r>
          </w:p>
          <w:p w:rsidR="002B5528" w:rsidRPr="000B589B" w:rsidRDefault="002B5528" w:rsidP="002B5528">
            <w:pPr>
              <w:tabs>
                <w:tab w:val="left" w:pos="284"/>
              </w:tabs>
              <w:spacing w:after="0" w:line="240" w:lineRule="auto"/>
              <w:ind w:firstLine="29"/>
              <w:jc w:val="both"/>
              <w:rPr>
                <w:rFonts w:ascii="Times New Roman" w:eastAsia="SimSun" w:hAnsi="Times New Roman"/>
                <w:sz w:val="24"/>
                <w:szCs w:val="20"/>
                <w:lang w:eastAsia="ru-RU"/>
              </w:rPr>
            </w:pPr>
            <w:r w:rsidRPr="000B589B">
              <w:rPr>
                <w:rFonts w:ascii="Times New Roman" w:eastAsia="SimSun" w:hAnsi="Times New Roman"/>
                <w:sz w:val="24"/>
                <w:szCs w:val="20"/>
                <w:lang w:eastAsia="ru-RU"/>
              </w:rPr>
              <w:t>7. Организация проведения энергоаудита, энергетических обследований, ведение энергетических паспортов;</w:t>
            </w:r>
          </w:p>
          <w:p w:rsidR="002B5528" w:rsidRPr="000B589B" w:rsidRDefault="002B5528" w:rsidP="002B5528">
            <w:pPr>
              <w:tabs>
                <w:tab w:val="left" w:pos="284"/>
              </w:tabs>
              <w:spacing w:after="0" w:line="240" w:lineRule="auto"/>
              <w:ind w:firstLine="29"/>
              <w:jc w:val="both"/>
              <w:rPr>
                <w:rFonts w:ascii="Times New Roman" w:eastAsia="SimSun" w:hAnsi="Times New Roman"/>
                <w:sz w:val="24"/>
                <w:szCs w:val="20"/>
                <w:lang w:eastAsia="ru-RU"/>
              </w:rPr>
            </w:pPr>
            <w:r w:rsidRPr="000B589B">
              <w:rPr>
                <w:rFonts w:ascii="Times New Roman" w:eastAsia="SimSun" w:hAnsi="Times New Roman"/>
                <w:sz w:val="24"/>
                <w:szCs w:val="20"/>
                <w:lang w:eastAsia="ru-RU"/>
              </w:rPr>
              <w:t>8. Замена ламп накаливания на энергосберегающие лампы и установка датчиков движения в местах общего пользования.</w:t>
            </w:r>
          </w:p>
        </w:tc>
      </w:tr>
      <w:tr w:rsidR="002B5528" w:rsidRPr="000B589B" w:rsidTr="002B5528">
        <w:trPr>
          <w:trHeight w:val="574"/>
        </w:trPr>
        <w:tc>
          <w:tcPr>
            <w:tcW w:w="3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5528" w:rsidRPr="000B589B" w:rsidRDefault="002B5528" w:rsidP="002B5528">
            <w:pPr>
              <w:spacing w:after="0" w:line="240" w:lineRule="auto"/>
              <w:ind w:right="-365"/>
              <w:rPr>
                <w:rFonts w:ascii="Times New Roman" w:hAnsi="Times New Roman"/>
                <w:sz w:val="24"/>
                <w:szCs w:val="24"/>
              </w:rPr>
            </w:pPr>
            <w:r w:rsidRPr="000B589B">
              <w:rPr>
                <w:rFonts w:ascii="Times New Roman" w:hAnsi="Times New Roman"/>
                <w:sz w:val="24"/>
                <w:szCs w:val="24"/>
              </w:rPr>
              <w:t>Целевые показатели реализации программы</w:t>
            </w:r>
          </w:p>
        </w:tc>
        <w:tc>
          <w:tcPr>
            <w:tcW w:w="6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5528" w:rsidRPr="000B589B" w:rsidRDefault="002B5528" w:rsidP="002B5528">
            <w:pPr>
              <w:numPr>
                <w:ilvl w:val="0"/>
                <w:numId w:val="18"/>
              </w:numPr>
              <w:spacing w:after="0" w:line="240" w:lineRule="auto"/>
              <w:ind w:left="317"/>
              <w:rPr>
                <w:rFonts w:ascii="Times New Roman" w:hAnsi="Times New Roman"/>
                <w:sz w:val="24"/>
                <w:szCs w:val="24"/>
              </w:rPr>
            </w:pPr>
            <w:r w:rsidRPr="000B589B">
              <w:rPr>
                <w:rFonts w:ascii="Times New Roman" w:hAnsi="Times New Roman"/>
                <w:sz w:val="24"/>
                <w:szCs w:val="24"/>
              </w:rPr>
              <w:t>Общие целевые показатели в области энергосбережения и повышения энергетической эффективности;</w:t>
            </w:r>
          </w:p>
          <w:p w:rsidR="002B5528" w:rsidRPr="000B589B" w:rsidRDefault="002B5528" w:rsidP="002B5528">
            <w:pPr>
              <w:numPr>
                <w:ilvl w:val="0"/>
                <w:numId w:val="18"/>
              </w:numPr>
              <w:spacing w:after="0" w:line="240" w:lineRule="auto"/>
              <w:ind w:left="317"/>
              <w:rPr>
                <w:rFonts w:ascii="Times New Roman" w:hAnsi="Times New Roman"/>
                <w:sz w:val="24"/>
                <w:szCs w:val="24"/>
              </w:rPr>
            </w:pPr>
            <w:r w:rsidRPr="000B589B">
              <w:rPr>
                <w:rFonts w:ascii="Times New Roman" w:hAnsi="Times New Roman"/>
                <w:sz w:val="24"/>
                <w:szCs w:val="24"/>
              </w:rPr>
              <w:t>Целевые показатели в области энергосбережения и повышения энергетической эффективности в муниципальном секторе;</w:t>
            </w:r>
          </w:p>
          <w:p w:rsidR="002B5528" w:rsidRPr="000B589B" w:rsidRDefault="002B5528" w:rsidP="002B5528">
            <w:pPr>
              <w:numPr>
                <w:ilvl w:val="0"/>
                <w:numId w:val="18"/>
              </w:numPr>
              <w:spacing w:after="0" w:line="240" w:lineRule="auto"/>
              <w:ind w:left="317"/>
              <w:rPr>
                <w:rFonts w:ascii="Times New Roman" w:hAnsi="Times New Roman"/>
                <w:sz w:val="24"/>
                <w:szCs w:val="24"/>
              </w:rPr>
            </w:pPr>
            <w:r w:rsidRPr="000B589B">
              <w:rPr>
                <w:rFonts w:ascii="Times New Roman" w:hAnsi="Times New Roman"/>
                <w:sz w:val="24"/>
                <w:szCs w:val="24"/>
              </w:rPr>
              <w:lastRenderedPageBreak/>
              <w:t>Целевые показатели в области энергосбережения и повышения энергетической эффективности в жилищном фонде;</w:t>
            </w:r>
          </w:p>
          <w:p w:rsidR="002B5528" w:rsidRPr="000B589B" w:rsidRDefault="002B5528" w:rsidP="002B5528">
            <w:pPr>
              <w:numPr>
                <w:ilvl w:val="0"/>
                <w:numId w:val="18"/>
              </w:numPr>
              <w:spacing w:after="0" w:line="240" w:lineRule="auto"/>
              <w:ind w:left="317"/>
              <w:rPr>
                <w:rFonts w:ascii="Times New Roman" w:hAnsi="Times New Roman"/>
                <w:sz w:val="24"/>
                <w:szCs w:val="24"/>
              </w:rPr>
            </w:pPr>
            <w:r w:rsidRPr="000B589B">
              <w:rPr>
                <w:rFonts w:ascii="Times New Roman" w:hAnsi="Times New Roman"/>
                <w:sz w:val="24"/>
                <w:szCs w:val="24"/>
              </w:rPr>
              <w:t>Целевые показатели в области энергосбережения и повышения энергетической эффективности в системах коммунальной инфраструктуры;</w:t>
            </w:r>
          </w:p>
          <w:p w:rsidR="002B5528" w:rsidRPr="000B589B" w:rsidRDefault="002B5528" w:rsidP="002B5528">
            <w:pPr>
              <w:numPr>
                <w:ilvl w:val="0"/>
                <w:numId w:val="18"/>
              </w:numPr>
              <w:spacing w:after="0" w:line="240" w:lineRule="auto"/>
              <w:ind w:left="317"/>
              <w:rPr>
                <w:rFonts w:ascii="Times New Roman" w:hAnsi="Times New Roman"/>
                <w:sz w:val="24"/>
                <w:szCs w:val="24"/>
              </w:rPr>
            </w:pPr>
            <w:r w:rsidRPr="000B589B">
              <w:rPr>
                <w:rFonts w:ascii="Times New Roman" w:hAnsi="Times New Roman"/>
                <w:sz w:val="24"/>
                <w:szCs w:val="24"/>
              </w:rPr>
              <w:t>Целевые показатели в области энергосбережения и повышения энергетической эффективности в транспортном комплексе</w:t>
            </w:r>
          </w:p>
        </w:tc>
      </w:tr>
      <w:tr w:rsidR="002B5528" w:rsidRPr="000B589B" w:rsidTr="002B5528">
        <w:trPr>
          <w:trHeight w:val="574"/>
        </w:trPr>
        <w:tc>
          <w:tcPr>
            <w:tcW w:w="3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5528" w:rsidRPr="000B589B" w:rsidRDefault="002B5528" w:rsidP="002B5528">
            <w:pPr>
              <w:spacing w:after="0" w:line="240" w:lineRule="auto"/>
              <w:ind w:right="-365"/>
              <w:rPr>
                <w:rFonts w:ascii="Times New Roman" w:hAnsi="Times New Roman"/>
                <w:sz w:val="24"/>
                <w:szCs w:val="24"/>
              </w:rPr>
            </w:pPr>
            <w:r w:rsidRPr="000B589B">
              <w:rPr>
                <w:rFonts w:ascii="Times New Roman" w:hAnsi="Times New Roman"/>
                <w:sz w:val="24"/>
                <w:szCs w:val="24"/>
              </w:rPr>
              <w:lastRenderedPageBreak/>
              <w:t xml:space="preserve">Сроки реализации </w:t>
            </w:r>
          </w:p>
          <w:p w:rsidR="002B5528" w:rsidRPr="000B589B" w:rsidRDefault="002B5528" w:rsidP="002B5528">
            <w:pPr>
              <w:spacing w:after="0" w:line="240" w:lineRule="auto"/>
              <w:ind w:right="-365"/>
              <w:rPr>
                <w:rFonts w:ascii="Times New Roman" w:hAnsi="Times New Roman"/>
                <w:sz w:val="24"/>
                <w:szCs w:val="24"/>
              </w:rPr>
            </w:pPr>
            <w:r w:rsidRPr="000B589B">
              <w:rPr>
                <w:rFonts w:ascii="Times New Roman" w:hAnsi="Times New Roman"/>
                <w:sz w:val="24"/>
                <w:szCs w:val="24"/>
              </w:rPr>
              <w:t>программы</w:t>
            </w:r>
          </w:p>
        </w:tc>
        <w:tc>
          <w:tcPr>
            <w:tcW w:w="6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5528" w:rsidRPr="000B589B" w:rsidRDefault="002B5528" w:rsidP="002B5528">
            <w:pPr>
              <w:spacing w:after="0" w:line="240" w:lineRule="auto"/>
              <w:rPr>
                <w:rFonts w:ascii="Times New Roman" w:hAnsi="Times New Roman"/>
                <w:sz w:val="24"/>
                <w:szCs w:val="24"/>
                <w:highlight w:val="yellow"/>
              </w:rPr>
            </w:pPr>
            <w:r w:rsidRPr="000B589B">
              <w:rPr>
                <w:rFonts w:ascii="Times New Roman" w:hAnsi="Times New Roman"/>
                <w:sz w:val="24"/>
                <w:szCs w:val="24"/>
              </w:rPr>
              <w:t>Програ</w:t>
            </w:r>
            <w:r>
              <w:rPr>
                <w:rFonts w:ascii="Times New Roman" w:hAnsi="Times New Roman"/>
                <w:sz w:val="24"/>
                <w:szCs w:val="24"/>
              </w:rPr>
              <w:t>мма рассчитана на три года (2025-2027</w:t>
            </w:r>
            <w:r w:rsidRPr="000B589B">
              <w:rPr>
                <w:rFonts w:ascii="Times New Roman" w:hAnsi="Times New Roman"/>
                <w:sz w:val="24"/>
                <w:szCs w:val="24"/>
              </w:rPr>
              <w:t xml:space="preserve"> гг.)</w:t>
            </w:r>
          </w:p>
        </w:tc>
      </w:tr>
      <w:tr w:rsidR="002B5528" w:rsidRPr="000B589B" w:rsidTr="002B5528">
        <w:trPr>
          <w:trHeight w:val="1720"/>
        </w:trPr>
        <w:tc>
          <w:tcPr>
            <w:tcW w:w="3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5528" w:rsidRPr="000B589B" w:rsidRDefault="002B5528" w:rsidP="002B5528">
            <w:pPr>
              <w:spacing w:after="0" w:line="240" w:lineRule="auto"/>
              <w:ind w:right="-49"/>
              <w:rPr>
                <w:rFonts w:ascii="Times New Roman" w:hAnsi="Times New Roman"/>
                <w:sz w:val="24"/>
                <w:szCs w:val="24"/>
              </w:rPr>
            </w:pPr>
            <w:r w:rsidRPr="000B589B">
              <w:rPr>
                <w:rFonts w:ascii="Times New Roman" w:hAnsi="Times New Roman"/>
                <w:sz w:val="24"/>
                <w:szCs w:val="24"/>
              </w:rPr>
              <w:t>Планируемые результаты реализации программы</w:t>
            </w:r>
          </w:p>
        </w:tc>
        <w:tc>
          <w:tcPr>
            <w:tcW w:w="6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5528" w:rsidRPr="000B589B" w:rsidRDefault="002B5528" w:rsidP="002B5528">
            <w:pPr>
              <w:tabs>
                <w:tab w:val="left" w:pos="900"/>
              </w:tabs>
              <w:spacing w:after="0" w:line="240" w:lineRule="auto"/>
              <w:jc w:val="both"/>
              <w:rPr>
                <w:rFonts w:ascii="Times New Roman" w:hAnsi="Times New Roman"/>
                <w:sz w:val="24"/>
                <w:szCs w:val="24"/>
              </w:rPr>
            </w:pPr>
            <w:r w:rsidRPr="000B589B">
              <w:rPr>
                <w:rFonts w:ascii="Times New Roman" w:hAnsi="Times New Roman"/>
                <w:sz w:val="24"/>
                <w:szCs w:val="24"/>
              </w:rPr>
              <w:t>В результате установки счетчиков индивидуального учета ГВС и ХВС в муниципальные квартиры и замены электрических ламп на энергосберегающие мы получим:</w:t>
            </w:r>
          </w:p>
          <w:p w:rsidR="002B5528" w:rsidRPr="000B589B" w:rsidRDefault="002B5528" w:rsidP="002B5528">
            <w:pPr>
              <w:numPr>
                <w:ilvl w:val="0"/>
                <w:numId w:val="6"/>
              </w:numPr>
              <w:tabs>
                <w:tab w:val="num" w:pos="254"/>
                <w:tab w:val="left" w:pos="900"/>
              </w:tabs>
              <w:spacing w:after="0" w:line="240" w:lineRule="auto"/>
              <w:ind w:left="0" w:firstLine="0"/>
              <w:jc w:val="both"/>
              <w:rPr>
                <w:rFonts w:ascii="Times New Roman" w:hAnsi="Times New Roman"/>
                <w:sz w:val="24"/>
                <w:szCs w:val="24"/>
              </w:rPr>
            </w:pPr>
            <w:r w:rsidRPr="000B589B">
              <w:rPr>
                <w:rFonts w:ascii="Times New Roman" w:hAnsi="Times New Roman"/>
                <w:sz w:val="24"/>
                <w:szCs w:val="24"/>
              </w:rPr>
              <w:t>Экономия в теплоснабжении до 15 %, в водоснабжении до 10 %, в электроснабжении не менее 10 % от объема фактически потребленны</w:t>
            </w:r>
            <w:r>
              <w:rPr>
                <w:rFonts w:ascii="Times New Roman" w:hAnsi="Times New Roman"/>
                <w:sz w:val="24"/>
                <w:szCs w:val="24"/>
              </w:rPr>
              <w:t>х энергетических ресурсов в 2025</w:t>
            </w:r>
            <w:r w:rsidRPr="000B589B">
              <w:rPr>
                <w:rFonts w:ascii="Times New Roman" w:hAnsi="Times New Roman"/>
                <w:sz w:val="24"/>
                <w:szCs w:val="24"/>
              </w:rPr>
              <w:t>-2</w:t>
            </w:r>
            <w:r>
              <w:rPr>
                <w:rFonts w:ascii="Times New Roman" w:hAnsi="Times New Roman"/>
                <w:sz w:val="24"/>
                <w:szCs w:val="24"/>
              </w:rPr>
              <w:t>027</w:t>
            </w:r>
            <w:r w:rsidRPr="000B589B">
              <w:rPr>
                <w:rFonts w:ascii="Times New Roman" w:hAnsi="Times New Roman"/>
                <w:sz w:val="24"/>
                <w:szCs w:val="24"/>
              </w:rPr>
              <w:t xml:space="preserve"> годах;</w:t>
            </w:r>
          </w:p>
          <w:p w:rsidR="002B5528" w:rsidRPr="000B589B" w:rsidRDefault="002B5528" w:rsidP="002B5528">
            <w:pPr>
              <w:numPr>
                <w:ilvl w:val="0"/>
                <w:numId w:val="6"/>
              </w:numPr>
              <w:tabs>
                <w:tab w:val="num" w:pos="254"/>
                <w:tab w:val="left" w:pos="900"/>
              </w:tabs>
              <w:spacing w:after="0" w:line="240" w:lineRule="auto"/>
              <w:ind w:left="0" w:firstLine="0"/>
              <w:rPr>
                <w:rFonts w:ascii="Times New Roman" w:hAnsi="Times New Roman"/>
                <w:sz w:val="24"/>
                <w:szCs w:val="24"/>
              </w:rPr>
            </w:pPr>
            <w:r w:rsidRPr="000B589B">
              <w:rPr>
                <w:rFonts w:ascii="Times New Roman" w:hAnsi="Times New Roman"/>
                <w:sz w:val="24"/>
                <w:szCs w:val="24"/>
              </w:rPr>
              <w:t xml:space="preserve"> Снижение бюджетных затрат;</w:t>
            </w:r>
          </w:p>
          <w:p w:rsidR="002B5528" w:rsidRPr="000B589B" w:rsidRDefault="002B5528" w:rsidP="002B5528">
            <w:pPr>
              <w:numPr>
                <w:ilvl w:val="0"/>
                <w:numId w:val="6"/>
              </w:numPr>
              <w:tabs>
                <w:tab w:val="num" w:pos="254"/>
                <w:tab w:val="left" w:pos="900"/>
              </w:tabs>
              <w:spacing w:after="0" w:line="240" w:lineRule="auto"/>
              <w:ind w:left="0" w:firstLine="0"/>
              <w:rPr>
                <w:rFonts w:ascii="Times New Roman" w:hAnsi="Times New Roman"/>
                <w:sz w:val="24"/>
                <w:szCs w:val="24"/>
              </w:rPr>
            </w:pPr>
            <w:r w:rsidRPr="000B589B">
              <w:rPr>
                <w:rFonts w:ascii="Times New Roman" w:hAnsi="Times New Roman"/>
                <w:sz w:val="24"/>
                <w:szCs w:val="24"/>
              </w:rPr>
              <w:t xml:space="preserve"> Улучшение социальных и бытовых условий населения;</w:t>
            </w:r>
          </w:p>
          <w:p w:rsidR="002B5528" w:rsidRPr="000B589B" w:rsidRDefault="002B5528" w:rsidP="002B5528">
            <w:pPr>
              <w:numPr>
                <w:ilvl w:val="0"/>
                <w:numId w:val="6"/>
              </w:numPr>
              <w:tabs>
                <w:tab w:val="num" w:pos="254"/>
                <w:tab w:val="left" w:pos="900"/>
              </w:tabs>
              <w:spacing w:after="0" w:line="240" w:lineRule="auto"/>
              <w:ind w:left="0" w:firstLine="0"/>
              <w:rPr>
                <w:rFonts w:ascii="Times New Roman" w:hAnsi="Times New Roman"/>
                <w:sz w:val="24"/>
                <w:szCs w:val="24"/>
              </w:rPr>
            </w:pPr>
            <w:r w:rsidRPr="000B589B">
              <w:rPr>
                <w:rFonts w:ascii="Times New Roman" w:hAnsi="Times New Roman"/>
                <w:sz w:val="24"/>
                <w:szCs w:val="24"/>
              </w:rPr>
              <w:t xml:space="preserve"> Удовлетворение спроса на энергетические ресурсы.</w:t>
            </w:r>
          </w:p>
        </w:tc>
      </w:tr>
    </w:tbl>
    <w:p w:rsidR="002B5528" w:rsidRPr="000B589B" w:rsidRDefault="002B5528" w:rsidP="002B5528">
      <w:pPr>
        <w:spacing w:after="0" w:line="240" w:lineRule="auto"/>
        <w:ind w:firstLine="696"/>
        <w:contextualSpacing/>
        <w:jc w:val="both"/>
        <w:rPr>
          <w:rFonts w:ascii="Times New Roman" w:hAnsi="Times New Roman"/>
          <w:sz w:val="24"/>
          <w:szCs w:val="24"/>
        </w:rPr>
      </w:pPr>
    </w:p>
    <w:p w:rsidR="002B5528" w:rsidRPr="000B589B" w:rsidRDefault="002B5528" w:rsidP="002B5528">
      <w:pPr>
        <w:widowControl w:val="0"/>
        <w:autoSpaceDE w:val="0"/>
        <w:autoSpaceDN w:val="0"/>
        <w:adjustRightInd w:val="0"/>
        <w:spacing w:after="0" w:line="240" w:lineRule="auto"/>
        <w:ind w:left="-567" w:firstLine="425"/>
        <w:rPr>
          <w:rFonts w:ascii="Arial" w:hAnsi="Arial" w:cs="Arial"/>
          <w:sz w:val="20"/>
          <w:szCs w:val="20"/>
        </w:rPr>
      </w:pPr>
    </w:p>
    <w:p w:rsidR="002B5528" w:rsidRPr="0054429D" w:rsidRDefault="002B5528" w:rsidP="002B5528">
      <w:pPr>
        <w:pStyle w:val="a6"/>
        <w:spacing w:after="0" w:line="240" w:lineRule="auto"/>
        <w:ind w:left="0" w:firstLine="696"/>
        <w:jc w:val="both"/>
        <w:rPr>
          <w:rFonts w:ascii="Times New Roman" w:hAnsi="Times New Roman"/>
          <w:sz w:val="24"/>
          <w:szCs w:val="24"/>
        </w:rPr>
      </w:pPr>
    </w:p>
    <w:p w:rsidR="002B5528" w:rsidRDefault="002B5528" w:rsidP="002B5528">
      <w:pPr>
        <w:pStyle w:val="a6"/>
        <w:spacing w:after="0" w:line="240" w:lineRule="auto"/>
        <w:ind w:right="179"/>
        <w:jc w:val="center"/>
        <w:rPr>
          <w:rFonts w:ascii="Times New Roman" w:hAnsi="Times New Roman"/>
          <w:b/>
          <w:caps/>
          <w:sz w:val="24"/>
          <w:szCs w:val="24"/>
        </w:rPr>
      </w:pPr>
      <w:r w:rsidRPr="00EF5B6C">
        <w:rPr>
          <w:rFonts w:ascii="Times New Roman" w:hAnsi="Times New Roman"/>
          <w:b/>
          <w:caps/>
          <w:sz w:val="24"/>
          <w:szCs w:val="24"/>
        </w:rPr>
        <w:t xml:space="preserve">2. </w:t>
      </w:r>
      <w:r>
        <w:rPr>
          <w:rFonts w:ascii="Times New Roman" w:hAnsi="Times New Roman"/>
          <w:b/>
          <w:sz w:val="24"/>
          <w:szCs w:val="24"/>
        </w:rPr>
        <w:t>П</w:t>
      </w:r>
      <w:r w:rsidRPr="00EF5B6C">
        <w:rPr>
          <w:rFonts w:ascii="Times New Roman" w:hAnsi="Times New Roman"/>
          <w:b/>
          <w:sz w:val="24"/>
          <w:szCs w:val="24"/>
        </w:rPr>
        <w:t>онятия и термины</w:t>
      </w:r>
    </w:p>
    <w:p w:rsidR="002B5528" w:rsidRPr="00413F45" w:rsidRDefault="002B5528" w:rsidP="002B5528">
      <w:pPr>
        <w:numPr>
          <w:ilvl w:val="1"/>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413F45">
        <w:rPr>
          <w:rFonts w:ascii="Times New Roman" w:eastAsia="Times New Roman" w:hAnsi="Times New Roman"/>
          <w:b/>
          <w:bCs/>
          <w:sz w:val="24"/>
          <w:szCs w:val="24"/>
          <w:lang w:eastAsia="ru-RU"/>
        </w:rPr>
        <w:t>Энергетический ресурс (ЭР)</w:t>
      </w:r>
      <w:r>
        <w:rPr>
          <w:rFonts w:ascii="Times New Roman" w:eastAsia="Times New Roman" w:hAnsi="Times New Roman"/>
          <w:b/>
          <w:bCs/>
          <w:sz w:val="24"/>
          <w:szCs w:val="24"/>
          <w:lang w:eastAsia="ru-RU"/>
        </w:rPr>
        <w:t xml:space="preserve"> </w:t>
      </w:r>
      <w:r w:rsidRPr="00413F45">
        <w:rPr>
          <w:rFonts w:ascii="Times New Roman" w:eastAsia="Times New Roman" w:hAnsi="Times New Roman"/>
          <w:sz w:val="24"/>
          <w:szCs w:val="24"/>
          <w:lang w:eastAsia="ru-RU"/>
        </w:rPr>
        <w:t>— носитель энергии, энергия которого используется или может быть использована при осуществлении хозяйственной или иной деятельности, а также вид энергии (атомная, тепловая, электрическая, электромагнитная или другой вид энергии).</w:t>
      </w:r>
    </w:p>
    <w:p w:rsidR="002B5528" w:rsidRPr="00413F45" w:rsidRDefault="002B5528" w:rsidP="002B5528">
      <w:pPr>
        <w:numPr>
          <w:ilvl w:val="1"/>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413F45">
        <w:rPr>
          <w:rFonts w:ascii="Times New Roman" w:eastAsia="Times New Roman" w:hAnsi="Times New Roman"/>
          <w:b/>
          <w:bCs/>
          <w:sz w:val="24"/>
          <w:szCs w:val="24"/>
          <w:lang w:eastAsia="ru-RU"/>
        </w:rPr>
        <w:t>Вторичный энергетический ресурс (ВЭР)</w:t>
      </w:r>
      <w:r w:rsidRPr="00413F45">
        <w:rPr>
          <w:rFonts w:ascii="Times New Roman" w:eastAsia="Times New Roman" w:hAnsi="Times New Roman"/>
          <w:sz w:val="24"/>
          <w:szCs w:val="24"/>
          <w:lang w:eastAsia="ru-RU"/>
        </w:rPr>
        <w:t xml:space="preserve">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2B5528" w:rsidRDefault="002B5528" w:rsidP="002B5528">
      <w:pPr>
        <w:numPr>
          <w:ilvl w:val="1"/>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413F45">
        <w:rPr>
          <w:rFonts w:ascii="Times New Roman" w:eastAsia="Times New Roman" w:hAnsi="Times New Roman"/>
          <w:b/>
          <w:bCs/>
          <w:sz w:val="24"/>
          <w:szCs w:val="24"/>
          <w:lang w:eastAsia="ru-RU"/>
        </w:rPr>
        <w:t>Энергосбережение</w:t>
      </w:r>
      <w:r w:rsidRPr="00413F45">
        <w:rPr>
          <w:rFonts w:ascii="Times New Roman" w:eastAsia="Times New Roman" w:hAnsi="Times New Roman"/>
          <w:sz w:val="24"/>
          <w:szCs w:val="24"/>
          <w:lang w:eastAsia="ru-RU"/>
        </w:rPr>
        <w:t xml:space="preserve"> — реализация организационных, правовых, технологических, экономических и иных мер, направленных на уменьшение объёма используемых энергетических ресурсов при сохранении соответствующего полезного эффекта от их использования (в том числе объёма произведённой продукции, выполненных работ, оказания услуг). </w:t>
      </w:r>
    </w:p>
    <w:p w:rsidR="002B5528" w:rsidRDefault="002B5528" w:rsidP="002B5528">
      <w:pPr>
        <w:numPr>
          <w:ilvl w:val="1"/>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413F45">
        <w:rPr>
          <w:rFonts w:ascii="Times New Roman" w:eastAsia="Times New Roman" w:hAnsi="Times New Roman"/>
          <w:b/>
          <w:bCs/>
          <w:sz w:val="24"/>
          <w:szCs w:val="24"/>
          <w:lang w:eastAsia="ru-RU"/>
        </w:rPr>
        <w:t>Энергетическая эффективность</w:t>
      </w:r>
      <w:r w:rsidRPr="00413F45">
        <w:rPr>
          <w:rFonts w:ascii="Times New Roman" w:eastAsia="Times New Roman" w:hAnsi="Times New Roman"/>
          <w:sz w:val="24"/>
          <w:szCs w:val="24"/>
          <w:lang w:eastAsia="ru-RU"/>
        </w:rPr>
        <w:t xml:space="preserve"> – характеристики, отражающие отношение полезного эффекта от использования энергетических ресурсов к затратам энергетических ресурсов, произведённым в целях получения такого эффекта, применительно у продукции, технологическому процессу, юридическому лицу, индивидуальному предпринимателю. </w:t>
      </w:r>
    </w:p>
    <w:p w:rsidR="002B5528" w:rsidRPr="00413F45" w:rsidRDefault="002B5528" w:rsidP="002B5528">
      <w:pPr>
        <w:numPr>
          <w:ilvl w:val="0"/>
          <w:numId w:val="21"/>
        </w:numPr>
        <w:spacing w:after="0" w:line="240" w:lineRule="auto"/>
        <w:ind w:left="284" w:hanging="426"/>
        <w:jc w:val="both"/>
        <w:rPr>
          <w:rFonts w:ascii="Times New Roman" w:eastAsia="Times New Roman" w:hAnsi="Times New Roman"/>
          <w:sz w:val="24"/>
          <w:szCs w:val="24"/>
          <w:lang w:eastAsia="ru-RU"/>
        </w:rPr>
      </w:pPr>
      <w:r w:rsidRPr="00413F45">
        <w:rPr>
          <w:rFonts w:ascii="Times New Roman" w:eastAsia="Times New Roman" w:hAnsi="Times New Roman"/>
          <w:b/>
          <w:bCs/>
          <w:sz w:val="24"/>
          <w:szCs w:val="24"/>
          <w:lang w:eastAsia="ru-RU"/>
        </w:rPr>
        <w:t>Класс энергетической эффективности</w:t>
      </w:r>
      <w:r w:rsidRPr="00413F45">
        <w:rPr>
          <w:rFonts w:ascii="Times New Roman" w:eastAsia="Times New Roman" w:hAnsi="Times New Roman"/>
          <w:sz w:val="24"/>
          <w:szCs w:val="24"/>
          <w:lang w:eastAsia="ru-RU"/>
        </w:rPr>
        <w:t xml:space="preserve"> – характеристика продукции, отражающая её энергетическую эффективность (</w:t>
      </w:r>
      <w:hyperlink r:id="rId5" w:tgtFrame="_blank" w:history="1">
        <w:r w:rsidRPr="00FE5F8F">
          <w:rPr>
            <w:rFonts w:ascii="Times New Roman" w:eastAsia="Times New Roman" w:hAnsi="Times New Roman"/>
            <w:sz w:val="24"/>
            <w:szCs w:val="24"/>
            <w:lang w:eastAsia="ru-RU"/>
          </w:rPr>
          <w:t>класс энергоэффективности здания</w:t>
        </w:r>
      </w:hyperlink>
      <w:r w:rsidRPr="00413F4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rsidR="002B5528" w:rsidRPr="00413F45"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413F45">
        <w:rPr>
          <w:rFonts w:ascii="Times New Roman" w:eastAsia="Times New Roman" w:hAnsi="Times New Roman"/>
          <w:b/>
          <w:bCs/>
          <w:sz w:val="24"/>
          <w:szCs w:val="24"/>
          <w:lang w:eastAsia="ru-RU"/>
        </w:rPr>
        <w:t>Энергетическое обследование (энергоаудит)</w:t>
      </w:r>
      <w:r w:rsidRPr="00413F45">
        <w:rPr>
          <w:rFonts w:ascii="Times New Roman" w:eastAsia="Times New Roman" w:hAnsi="Times New Roman"/>
          <w:sz w:val="24"/>
          <w:szCs w:val="24"/>
          <w:lang w:eastAsia="ru-RU"/>
        </w:rPr>
        <w:t xml:space="preserve"> – сбор и обработка информации об использовании энергетических ресурсов в целях получения достоверной информации об объёме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w:t>
      </w:r>
      <w:r>
        <w:rPr>
          <w:rFonts w:ascii="Times New Roman" w:eastAsia="Times New Roman" w:hAnsi="Times New Roman"/>
          <w:sz w:val="24"/>
          <w:szCs w:val="24"/>
          <w:lang w:eastAsia="ru-RU"/>
        </w:rPr>
        <w:t>атов в энергетическом паспорте.</w:t>
      </w:r>
    </w:p>
    <w:p w:rsidR="002B5528" w:rsidRPr="00413F45"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hyperlink r:id="rId6" w:tgtFrame="_blank" w:tooltip="Энергосервисный договор" w:history="1">
        <w:r w:rsidRPr="005F1EAC">
          <w:rPr>
            <w:rFonts w:ascii="Times New Roman" w:eastAsia="Times New Roman" w:hAnsi="Times New Roman"/>
            <w:b/>
            <w:bCs/>
            <w:sz w:val="24"/>
            <w:szCs w:val="24"/>
            <w:lang w:eastAsia="ru-RU"/>
          </w:rPr>
          <w:t>Энергосервисный договор</w:t>
        </w:r>
      </w:hyperlink>
      <w:r w:rsidRPr="005F1EAC">
        <w:rPr>
          <w:rFonts w:ascii="Times New Roman" w:eastAsia="Times New Roman" w:hAnsi="Times New Roman"/>
          <w:b/>
          <w:bCs/>
          <w:sz w:val="24"/>
          <w:szCs w:val="24"/>
          <w:lang w:eastAsia="ru-RU"/>
        </w:rPr>
        <w:t xml:space="preserve"> (</w:t>
      </w:r>
      <w:r w:rsidRPr="00413F45">
        <w:rPr>
          <w:rFonts w:ascii="Times New Roman" w:eastAsia="Times New Roman" w:hAnsi="Times New Roman"/>
          <w:b/>
          <w:bCs/>
          <w:sz w:val="24"/>
          <w:szCs w:val="24"/>
          <w:lang w:eastAsia="ru-RU"/>
        </w:rPr>
        <w:t>контракт)</w:t>
      </w:r>
      <w:r w:rsidRPr="00413F45">
        <w:rPr>
          <w:rFonts w:ascii="Times New Roman" w:eastAsia="Times New Roman" w:hAnsi="Times New Roman"/>
          <w:sz w:val="24"/>
          <w:szCs w:val="24"/>
          <w:lang w:eastAsia="ru-RU"/>
        </w:rPr>
        <w:t xml:space="preserve">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2B5528" w:rsidRPr="00413F45"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413F45">
        <w:rPr>
          <w:rFonts w:ascii="Times New Roman" w:eastAsia="Times New Roman" w:hAnsi="Times New Roman"/>
          <w:b/>
          <w:bCs/>
          <w:sz w:val="24"/>
          <w:szCs w:val="24"/>
          <w:lang w:eastAsia="ru-RU"/>
        </w:rPr>
        <w:lastRenderedPageBreak/>
        <w:t>Организация с участием государства или муниципального образования</w:t>
      </w:r>
      <w:r w:rsidRPr="00413F45">
        <w:rPr>
          <w:rFonts w:ascii="Times New Roman" w:eastAsia="Times New Roman" w:hAnsi="Times New Roman"/>
          <w:sz w:val="24"/>
          <w:szCs w:val="24"/>
          <w:lang w:eastAsia="ru-RU"/>
        </w:rPr>
        <w:t xml:space="preserve">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принадлежит государственным корпорациям.</w:t>
      </w:r>
    </w:p>
    <w:p w:rsidR="002B5528" w:rsidRPr="00413F45"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413F45">
        <w:rPr>
          <w:rFonts w:ascii="Times New Roman" w:eastAsia="Times New Roman" w:hAnsi="Times New Roman"/>
          <w:b/>
          <w:bCs/>
          <w:sz w:val="24"/>
          <w:szCs w:val="24"/>
          <w:lang w:eastAsia="ru-RU"/>
        </w:rPr>
        <w:t>Регулируемые виды деятельности</w:t>
      </w:r>
      <w:r w:rsidRPr="00413F45">
        <w:rPr>
          <w:rFonts w:ascii="Times New Roman" w:eastAsia="Times New Roman" w:hAnsi="Times New Roman"/>
          <w:sz w:val="24"/>
          <w:szCs w:val="24"/>
          <w:lang w:eastAsia="ru-RU"/>
        </w:rPr>
        <w:t xml:space="preserve"> — виды деятельности, осуществляемые субъектами естественных монополий, организациями коммунального комплекса, в отношении которых в соответствии с законодательством Российской Федерации осуществляется регулирование цен (тарифов).</w:t>
      </w:r>
    </w:p>
    <w:p w:rsidR="002B5528"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413F45">
        <w:rPr>
          <w:rFonts w:ascii="Times New Roman" w:eastAsia="Times New Roman" w:hAnsi="Times New Roman"/>
          <w:b/>
          <w:bCs/>
          <w:sz w:val="24"/>
          <w:szCs w:val="24"/>
          <w:lang w:eastAsia="ru-RU"/>
        </w:rPr>
        <w:t xml:space="preserve">Энергоноситель </w:t>
      </w:r>
      <w:r w:rsidRPr="00AD7D32">
        <w:rPr>
          <w:rFonts w:ascii="Times New Roman" w:eastAsia="Times New Roman" w:hAnsi="Times New Roman"/>
          <w:sz w:val="24"/>
          <w:szCs w:val="24"/>
          <w:lang w:eastAsia="ru-RU"/>
        </w:rPr>
        <w:t>—</w:t>
      </w:r>
      <w:r>
        <w:rPr>
          <w:rFonts w:ascii="Times New Roman" w:eastAsia="Times New Roman" w:hAnsi="Times New Roman"/>
          <w:b/>
          <w:bCs/>
          <w:sz w:val="24"/>
          <w:szCs w:val="24"/>
          <w:lang w:eastAsia="ru-RU"/>
        </w:rPr>
        <w:t xml:space="preserve"> </w:t>
      </w:r>
      <w:r w:rsidRPr="00413F45">
        <w:rPr>
          <w:rFonts w:ascii="Times New Roman" w:eastAsia="Times New Roman" w:hAnsi="Times New Roman"/>
          <w:sz w:val="24"/>
          <w:szCs w:val="24"/>
          <w:lang w:eastAsia="ru-RU"/>
        </w:rPr>
        <w:t>вещество в различных агрегатных состояниях (твердое, жидкое, газообразное) либо иные формы материи (плазма, поле, излучение и т. д.), запасенная энергия которых может быть использована для целей энергоснабжения.</w:t>
      </w:r>
    </w:p>
    <w:p w:rsidR="002B5528"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717D79">
        <w:rPr>
          <w:rFonts w:ascii="Times New Roman" w:eastAsia="Times New Roman" w:hAnsi="Times New Roman"/>
          <w:b/>
          <w:bCs/>
          <w:sz w:val="24"/>
          <w:szCs w:val="24"/>
          <w:lang w:eastAsia="ru-RU"/>
        </w:rPr>
        <w:t>Природный энергоноситель</w:t>
      </w:r>
      <w:r w:rsidRPr="00413F45">
        <w:rPr>
          <w:rFonts w:ascii="Times New Roman" w:eastAsia="Times New Roman" w:hAnsi="Times New Roman"/>
          <w:sz w:val="24"/>
          <w:szCs w:val="24"/>
          <w:lang w:eastAsia="ru-RU"/>
        </w:rPr>
        <w:t xml:space="preserve"> — энергоноситель, образовавшийся в результате природных процессов.</w:t>
      </w:r>
    </w:p>
    <w:p w:rsidR="002B5528"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717D79">
        <w:rPr>
          <w:rFonts w:ascii="Times New Roman" w:eastAsia="Times New Roman" w:hAnsi="Times New Roman"/>
          <w:b/>
          <w:bCs/>
          <w:sz w:val="24"/>
          <w:szCs w:val="24"/>
          <w:lang w:eastAsia="ru-RU"/>
        </w:rPr>
        <w:t>Произведенный энергоноситель</w:t>
      </w:r>
      <w:r w:rsidRPr="00413F45">
        <w:rPr>
          <w:rFonts w:ascii="Times New Roman" w:eastAsia="Times New Roman" w:hAnsi="Times New Roman"/>
          <w:sz w:val="24"/>
          <w:szCs w:val="24"/>
          <w:lang w:eastAsia="ru-RU"/>
        </w:rPr>
        <w:t xml:space="preserve"> — энергоноситель, полученный как продукт производственного технологического процесса.</w:t>
      </w:r>
    </w:p>
    <w:p w:rsidR="002B5528"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717D79">
        <w:rPr>
          <w:rFonts w:ascii="Times New Roman" w:eastAsia="Times New Roman" w:hAnsi="Times New Roman"/>
          <w:b/>
          <w:bCs/>
          <w:sz w:val="24"/>
          <w:szCs w:val="24"/>
          <w:lang w:eastAsia="ru-RU"/>
        </w:rPr>
        <w:t>Топливо</w:t>
      </w:r>
      <w:r w:rsidRPr="00413F45">
        <w:rPr>
          <w:rFonts w:ascii="Times New Roman" w:eastAsia="Times New Roman" w:hAnsi="Times New Roman"/>
          <w:sz w:val="24"/>
          <w:szCs w:val="24"/>
          <w:lang w:eastAsia="ru-RU"/>
        </w:rPr>
        <w:t xml:space="preserve"> — вещества, которые могут быть использованы в хозяйственной деятельности для получения тепловой энергии, выделяющейся при его сгорании.</w:t>
      </w:r>
    </w:p>
    <w:p w:rsidR="002B5528"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717D79">
        <w:rPr>
          <w:rFonts w:ascii="Times New Roman" w:eastAsia="Times New Roman" w:hAnsi="Times New Roman"/>
          <w:b/>
          <w:bCs/>
          <w:sz w:val="24"/>
          <w:szCs w:val="24"/>
          <w:lang w:eastAsia="ru-RU"/>
        </w:rPr>
        <w:t>Первичная энергия</w:t>
      </w:r>
      <w:r w:rsidRPr="00413F45">
        <w:rPr>
          <w:rFonts w:ascii="Times New Roman" w:eastAsia="Times New Roman" w:hAnsi="Times New Roman"/>
          <w:sz w:val="24"/>
          <w:szCs w:val="24"/>
          <w:lang w:eastAsia="ru-RU"/>
        </w:rPr>
        <w:t xml:space="preserve"> — энергия, заключенная в энергетических ресурсах.</w:t>
      </w:r>
    </w:p>
    <w:p w:rsidR="002B5528"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717D79">
        <w:rPr>
          <w:rFonts w:ascii="Times New Roman" w:eastAsia="Times New Roman" w:hAnsi="Times New Roman"/>
          <w:b/>
          <w:bCs/>
          <w:sz w:val="24"/>
          <w:szCs w:val="24"/>
          <w:lang w:eastAsia="ru-RU"/>
        </w:rPr>
        <w:t>Полезная энергия</w:t>
      </w:r>
      <w:r w:rsidRPr="00413F45">
        <w:rPr>
          <w:rFonts w:ascii="Times New Roman" w:eastAsia="Times New Roman" w:hAnsi="Times New Roman"/>
          <w:sz w:val="24"/>
          <w:szCs w:val="24"/>
          <w:lang w:eastAsia="ru-RU"/>
        </w:rPr>
        <w:t xml:space="preserve"> — энергия, теоретически необходимая (в идеализированных условиях) для осуществления заданных операций, технологических процессов или выполнения работы и оказания услуг.</w:t>
      </w:r>
    </w:p>
    <w:p w:rsidR="002B5528"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717D79">
        <w:rPr>
          <w:rFonts w:ascii="Times New Roman" w:eastAsia="Times New Roman" w:hAnsi="Times New Roman"/>
          <w:b/>
          <w:bCs/>
          <w:sz w:val="24"/>
          <w:szCs w:val="24"/>
          <w:lang w:eastAsia="ru-RU"/>
        </w:rPr>
        <w:t>Возобновляемые энергетические ресурсы</w:t>
      </w:r>
      <w:r w:rsidRPr="00717D79">
        <w:rPr>
          <w:rFonts w:ascii="Times New Roman" w:eastAsia="Times New Roman" w:hAnsi="Times New Roman"/>
          <w:sz w:val="24"/>
          <w:szCs w:val="24"/>
          <w:lang w:eastAsia="ru-RU"/>
        </w:rPr>
        <w:t xml:space="preserve"> — природные энергоносители, постоянно пополняемые в результате естественных (природных) процессов.</w:t>
      </w:r>
    </w:p>
    <w:p w:rsidR="002B5528"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717D79">
        <w:rPr>
          <w:rFonts w:ascii="Times New Roman" w:eastAsia="Times New Roman" w:hAnsi="Times New Roman"/>
          <w:b/>
          <w:bCs/>
          <w:sz w:val="24"/>
          <w:szCs w:val="24"/>
          <w:lang w:eastAsia="ru-RU"/>
        </w:rPr>
        <w:t>Энергоустановка</w:t>
      </w:r>
      <w:r w:rsidRPr="00717D79">
        <w:rPr>
          <w:rFonts w:ascii="Times New Roman" w:eastAsia="Times New Roman" w:hAnsi="Times New Roman"/>
          <w:sz w:val="24"/>
          <w:szCs w:val="24"/>
          <w:lang w:eastAsia="ru-RU"/>
        </w:rPr>
        <w:t xml:space="preserve"> — комплекс взаимосвязанного оборудования и сооружений, предназначенных для производства или преобразования, передачи, накопления, распределения или потребления энергии (ГОСТ 19431).</w:t>
      </w:r>
    </w:p>
    <w:p w:rsidR="002B5528"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717D79">
        <w:rPr>
          <w:rFonts w:ascii="Times New Roman" w:eastAsia="Times New Roman" w:hAnsi="Times New Roman"/>
          <w:b/>
          <w:bCs/>
          <w:sz w:val="24"/>
          <w:szCs w:val="24"/>
          <w:lang w:eastAsia="ru-RU"/>
        </w:rPr>
        <w:t>Рациональное использование энергоресурсов</w:t>
      </w:r>
      <w:r>
        <w:rPr>
          <w:rFonts w:ascii="Times New Roman" w:eastAsia="Times New Roman" w:hAnsi="Times New Roman"/>
          <w:sz w:val="24"/>
          <w:szCs w:val="24"/>
          <w:lang w:eastAsia="ru-RU"/>
        </w:rPr>
        <w:t xml:space="preserve"> — использование топливно-</w:t>
      </w:r>
      <w:r w:rsidRPr="00717D79">
        <w:rPr>
          <w:rFonts w:ascii="Times New Roman" w:eastAsia="Times New Roman" w:hAnsi="Times New Roman"/>
          <w:sz w:val="24"/>
          <w:szCs w:val="24"/>
          <w:lang w:eastAsia="ru-RU"/>
        </w:rPr>
        <w:t>энергетических ресурсов, обеспечивающее достижение максимальной при существующем уровне развития техники и технологии эффективности, с учетом ограниченности их запасов и соблюдения требований снижения техногенного воздействия на окружающую среду и других требований общества (ГОСТ 30166).</w:t>
      </w:r>
    </w:p>
    <w:p w:rsidR="002B5528"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717D79">
        <w:rPr>
          <w:rFonts w:ascii="Times New Roman" w:eastAsia="Times New Roman" w:hAnsi="Times New Roman"/>
          <w:b/>
          <w:bCs/>
          <w:sz w:val="24"/>
          <w:szCs w:val="24"/>
          <w:lang w:eastAsia="ru-RU"/>
        </w:rPr>
        <w:t>Экономия энергоресурсов</w:t>
      </w:r>
      <w:r w:rsidRPr="00717D79">
        <w:rPr>
          <w:rFonts w:ascii="Times New Roman" w:eastAsia="Times New Roman" w:hAnsi="Times New Roman"/>
          <w:sz w:val="24"/>
          <w:szCs w:val="24"/>
          <w:lang w:eastAsia="ru-RU"/>
        </w:rPr>
        <w:t xml:space="preserve"> — сравнительное в сопоставлении с базовым, эталонным значением сокращение потребления энергетических ресурсов на производство продукции, выполнение работ и оказание услуг установленного качества без нарушения экологических и других ограничений в соотве</w:t>
      </w:r>
      <w:r>
        <w:rPr>
          <w:rFonts w:ascii="Times New Roman" w:eastAsia="Times New Roman" w:hAnsi="Times New Roman"/>
          <w:sz w:val="24"/>
          <w:szCs w:val="24"/>
          <w:lang w:eastAsia="ru-RU"/>
        </w:rPr>
        <w:t>тствии с требованиями общества.</w:t>
      </w:r>
    </w:p>
    <w:p w:rsidR="002B5528"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717D79">
        <w:rPr>
          <w:rFonts w:ascii="Times New Roman" w:eastAsia="Times New Roman" w:hAnsi="Times New Roman"/>
          <w:b/>
          <w:bCs/>
          <w:sz w:val="24"/>
          <w:szCs w:val="24"/>
          <w:lang w:eastAsia="ru-RU"/>
        </w:rPr>
        <w:t>Непроизводительный расход энергоресурсов</w:t>
      </w:r>
      <w:r w:rsidRPr="00717D79">
        <w:rPr>
          <w:rFonts w:ascii="Times New Roman" w:eastAsia="Times New Roman" w:hAnsi="Times New Roman"/>
          <w:sz w:val="24"/>
          <w:szCs w:val="24"/>
          <w:lang w:eastAsia="ru-RU"/>
        </w:rPr>
        <w:t xml:space="preserve"> — потребление энергетических ресурсов, обусловленное несоблюдением или нарушением требований, установленных государственными стандартами, иными нормативными актами, нормативными и методическими документами.</w:t>
      </w:r>
    </w:p>
    <w:p w:rsidR="002B5528"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717D79">
        <w:rPr>
          <w:rFonts w:ascii="Times New Roman" w:eastAsia="Times New Roman" w:hAnsi="Times New Roman"/>
          <w:b/>
          <w:bCs/>
          <w:sz w:val="24"/>
          <w:szCs w:val="24"/>
          <w:lang w:eastAsia="ru-RU"/>
        </w:rPr>
        <w:t>Энергосберегающая политика</w:t>
      </w:r>
      <w:r w:rsidRPr="00717D79">
        <w:rPr>
          <w:rFonts w:ascii="Times New Roman" w:eastAsia="Times New Roman" w:hAnsi="Times New Roman"/>
          <w:sz w:val="24"/>
          <w:szCs w:val="24"/>
          <w:lang w:eastAsia="ru-RU"/>
        </w:rPr>
        <w:t xml:space="preserve"> — комплексное системное проведение на государственном уровне программы мер, направленных на создание необходимых условий организационного, материального, финансового и другого характера для рационального использования и экономного расходования энергетических ресурсов.</w:t>
      </w:r>
    </w:p>
    <w:p w:rsidR="002B5528"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hyperlink r:id="rId7" w:tgtFrame="_blank" w:tooltip="Энергетический баланс предприятия для энергоаудита часть 1" w:history="1">
        <w:r w:rsidRPr="005F1EAC">
          <w:rPr>
            <w:rFonts w:ascii="Times New Roman" w:eastAsia="Times New Roman" w:hAnsi="Times New Roman"/>
            <w:b/>
            <w:bCs/>
            <w:sz w:val="24"/>
            <w:szCs w:val="24"/>
            <w:lang w:eastAsia="ru-RU"/>
          </w:rPr>
          <w:t>Энергетический баланс</w:t>
        </w:r>
      </w:hyperlink>
      <w:r w:rsidRPr="00717D79">
        <w:rPr>
          <w:rFonts w:ascii="Times New Roman" w:eastAsia="Times New Roman" w:hAnsi="Times New Roman"/>
          <w:sz w:val="24"/>
          <w:szCs w:val="24"/>
          <w:lang w:eastAsia="ru-RU"/>
        </w:rPr>
        <w:t xml:space="preserve"> — система показателей, отражающая полное количественное соответствие между приходом и расходом (включая потери и остаток) энергетических </w:t>
      </w:r>
      <w:r w:rsidRPr="00717D79">
        <w:rPr>
          <w:rFonts w:ascii="Times New Roman" w:eastAsia="Times New Roman" w:hAnsi="Times New Roman"/>
          <w:sz w:val="24"/>
          <w:szCs w:val="24"/>
          <w:lang w:eastAsia="ru-RU"/>
        </w:rPr>
        <w:lastRenderedPageBreak/>
        <w:t>ресурсов в хозяйстве в целом или на отдельных его участках (отрасль, регион, предприятие, цех, процесс, установка) за выбранный интервал времен</w:t>
      </w:r>
    </w:p>
    <w:p w:rsidR="002B5528"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hyperlink r:id="rId8" w:tgtFrame="_blank" w:tooltip="Энергетический Паспорт Предприятия" w:history="1">
        <w:r w:rsidRPr="005F1EAC">
          <w:rPr>
            <w:rFonts w:ascii="Times New Roman" w:eastAsia="Times New Roman" w:hAnsi="Times New Roman"/>
            <w:b/>
            <w:bCs/>
            <w:sz w:val="24"/>
            <w:szCs w:val="24"/>
            <w:lang w:eastAsia="ru-RU"/>
          </w:rPr>
          <w:t>Энергетический паспорт промышленного потребителя</w:t>
        </w:r>
      </w:hyperlink>
      <w:r w:rsidRPr="00717D79">
        <w:rPr>
          <w:rFonts w:ascii="Times New Roman" w:eastAsia="Times New Roman" w:hAnsi="Times New Roman"/>
          <w:b/>
          <w:bCs/>
          <w:sz w:val="24"/>
          <w:szCs w:val="24"/>
          <w:lang w:eastAsia="ru-RU"/>
        </w:rPr>
        <w:t xml:space="preserve"> энергетических ресурсов</w:t>
      </w:r>
      <w:r w:rsidRPr="00717D79">
        <w:rPr>
          <w:rFonts w:ascii="Times New Roman" w:eastAsia="Times New Roman" w:hAnsi="Times New Roman"/>
          <w:sz w:val="24"/>
          <w:szCs w:val="24"/>
          <w:lang w:eastAsia="ru-RU"/>
        </w:rPr>
        <w:t xml:space="preserve"> — нормативный документ, отражающий баланс потребления и показатели эффективности использования ЭР в процессе хозяйственной деятельности объектом производственного назначения и могущий содержать энергосберегающие мероприятия.</w:t>
      </w:r>
    </w:p>
    <w:p w:rsidR="002B5528"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hyperlink r:id="rId9" w:tgtFrame="_blank" w:tooltip="Энергетический паспорт здания" w:history="1">
        <w:r w:rsidRPr="005F1EAC">
          <w:rPr>
            <w:rFonts w:ascii="Times New Roman" w:eastAsia="Times New Roman" w:hAnsi="Times New Roman"/>
            <w:b/>
            <w:bCs/>
            <w:sz w:val="24"/>
            <w:szCs w:val="24"/>
            <w:lang w:eastAsia="ru-RU"/>
          </w:rPr>
          <w:t>Энергетический паспорт здания</w:t>
        </w:r>
      </w:hyperlink>
      <w:r w:rsidRPr="00717D79">
        <w:rPr>
          <w:rFonts w:ascii="Times New Roman" w:eastAsia="Times New Roman" w:hAnsi="Times New Roman"/>
          <w:sz w:val="24"/>
          <w:szCs w:val="24"/>
          <w:lang w:eastAsia="ru-RU"/>
        </w:rPr>
        <w:t xml:space="preserve"> — документ, содержащий геометрические, энергетические и теплотехнические характеристики зданий и проектов зданий, ограждающих конструкций и устанавливающий соответствие их требованиям нормативных документов.</w:t>
      </w:r>
    </w:p>
    <w:p w:rsidR="002B5528"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717D79">
        <w:rPr>
          <w:rFonts w:ascii="Times New Roman" w:eastAsia="Times New Roman" w:hAnsi="Times New Roman"/>
          <w:b/>
          <w:bCs/>
          <w:sz w:val="24"/>
          <w:szCs w:val="24"/>
          <w:lang w:eastAsia="ru-RU"/>
        </w:rPr>
        <w:t>Энергосберегающая технология</w:t>
      </w:r>
      <w:r w:rsidRPr="00717D79">
        <w:rPr>
          <w:rFonts w:ascii="Times New Roman" w:eastAsia="Times New Roman" w:hAnsi="Times New Roman"/>
          <w:sz w:val="24"/>
          <w:szCs w:val="24"/>
          <w:lang w:eastAsia="ru-RU"/>
        </w:rPr>
        <w:t xml:space="preserve"> — новый или усовершенствованный технологический процесс, характеризующийся более высоким коэффициентом полезного использования ЭР.</w:t>
      </w:r>
    </w:p>
    <w:p w:rsidR="002B5528"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717D79">
        <w:rPr>
          <w:rFonts w:ascii="Times New Roman" w:eastAsia="Times New Roman" w:hAnsi="Times New Roman"/>
          <w:b/>
          <w:bCs/>
          <w:sz w:val="24"/>
          <w:szCs w:val="24"/>
          <w:lang w:eastAsia="ru-RU"/>
        </w:rPr>
        <w:t>Сертификация энергопотребляющей продукции</w:t>
      </w:r>
      <w:r w:rsidRPr="00717D79">
        <w:rPr>
          <w:rFonts w:ascii="Times New Roman" w:eastAsia="Times New Roman" w:hAnsi="Times New Roman"/>
          <w:sz w:val="24"/>
          <w:szCs w:val="24"/>
          <w:lang w:eastAsia="ru-RU"/>
        </w:rPr>
        <w:t xml:space="preserve"> — подтверждение соответствия продукции нормативным, техническим, технологическим, методическим и иным документам в части потребления энергоресурсов топливо и энергопотребляющим оборудованием.</w:t>
      </w:r>
    </w:p>
    <w:p w:rsidR="002B5528"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717D79">
        <w:rPr>
          <w:rFonts w:ascii="Times New Roman" w:eastAsia="Times New Roman" w:hAnsi="Times New Roman"/>
          <w:b/>
          <w:bCs/>
          <w:sz w:val="24"/>
          <w:szCs w:val="24"/>
          <w:lang w:eastAsia="ru-RU"/>
        </w:rPr>
        <w:t>Норматив расхода энергетических ресурсов (ЭР)</w:t>
      </w:r>
      <w:r w:rsidRPr="00717D79">
        <w:rPr>
          <w:rFonts w:ascii="Times New Roman" w:eastAsia="Times New Roman" w:hAnsi="Times New Roman"/>
          <w:sz w:val="24"/>
          <w:szCs w:val="24"/>
          <w:lang w:eastAsia="ru-RU"/>
        </w:rPr>
        <w:t xml:space="preserve"> — научно и технически обоснованная величина нормы расхода энергии, устанавливаемая в нормативной и технической документации на конкретное изделие, услугу и характеризующая предельно допустимое значение потребления энергии на единицу выпускаемой продукции, или в регламентированных условиях использования энергетических ресурсов.</w:t>
      </w:r>
    </w:p>
    <w:p w:rsidR="002B5528"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717D79">
        <w:rPr>
          <w:rFonts w:ascii="Times New Roman" w:eastAsia="Times New Roman" w:hAnsi="Times New Roman"/>
          <w:b/>
          <w:bCs/>
          <w:sz w:val="24"/>
          <w:szCs w:val="24"/>
          <w:lang w:eastAsia="ru-RU"/>
        </w:rPr>
        <w:t>Норматив технологических потерь электроэнергии</w:t>
      </w:r>
      <w:r w:rsidRPr="00717D79">
        <w:rPr>
          <w:rFonts w:ascii="Times New Roman" w:eastAsia="Times New Roman" w:hAnsi="Times New Roman"/>
          <w:sz w:val="24"/>
          <w:szCs w:val="24"/>
          <w:lang w:eastAsia="ru-RU"/>
        </w:rPr>
        <w:t xml:space="preserve"> — технологические потери электроэнергии, утвержденные в установленном порядке Министерством энергетики Российской Федерации.</w:t>
      </w:r>
    </w:p>
    <w:p w:rsidR="002B5528"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717D79">
        <w:rPr>
          <w:rFonts w:ascii="Times New Roman" w:eastAsia="Times New Roman" w:hAnsi="Times New Roman"/>
          <w:b/>
          <w:bCs/>
          <w:sz w:val="24"/>
          <w:szCs w:val="24"/>
          <w:lang w:eastAsia="ru-RU"/>
        </w:rPr>
        <w:t>Нормативный показатель энергетической эффективности (объекта, процесса)</w:t>
      </w:r>
      <w:r w:rsidRPr="00717D79">
        <w:rPr>
          <w:rFonts w:ascii="Times New Roman" w:eastAsia="Times New Roman" w:hAnsi="Times New Roman"/>
          <w:sz w:val="24"/>
          <w:szCs w:val="24"/>
          <w:lang w:eastAsia="ru-RU"/>
        </w:rPr>
        <w:t xml:space="preserve"> — установленная в нормативной документации на объект количественная характеристика уровней рационального потребления и экономного расходования ЭР при создании продукции, реализации процессов, проведения работ и оказания услуг, выраженная в виде абсолютного, удельного и относительного показателя их потребления (потерь).</w:t>
      </w:r>
    </w:p>
    <w:p w:rsidR="002B5528"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717D79">
        <w:rPr>
          <w:rFonts w:ascii="Times New Roman" w:eastAsia="Times New Roman" w:hAnsi="Times New Roman"/>
          <w:b/>
          <w:bCs/>
          <w:sz w:val="24"/>
          <w:szCs w:val="24"/>
          <w:lang w:eastAsia="ru-RU"/>
        </w:rPr>
        <w:t>Отдача электрической энергии из электрической сети (отдача из сети) </w:t>
      </w:r>
      <w:r w:rsidRPr="00717D79">
        <w:rPr>
          <w:rFonts w:ascii="Times New Roman" w:eastAsia="Times New Roman" w:hAnsi="Times New Roman"/>
          <w:sz w:val="24"/>
          <w:szCs w:val="24"/>
          <w:lang w:eastAsia="ru-RU"/>
        </w:rPr>
        <w:t>– сумма объемов электроэнергии, отпущенной из электрической сети по границе балансовой принадлежности смежным владельцам электросетевого и генерирующего оборудования (несальдируемая величина).</w:t>
      </w:r>
    </w:p>
    <w:p w:rsidR="002B5528"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717D79">
        <w:rPr>
          <w:rFonts w:ascii="Times New Roman" w:eastAsia="Times New Roman" w:hAnsi="Times New Roman"/>
          <w:b/>
          <w:bCs/>
          <w:sz w:val="24"/>
          <w:szCs w:val="24"/>
          <w:lang w:eastAsia="ru-RU"/>
        </w:rPr>
        <w:t>Объем передачи электрической энергии потребителям услуг</w:t>
      </w:r>
      <w:r w:rsidRPr="00717D79">
        <w:rPr>
          <w:rFonts w:ascii="Times New Roman" w:eastAsia="Times New Roman" w:hAnsi="Times New Roman"/>
          <w:sz w:val="24"/>
          <w:szCs w:val="24"/>
          <w:lang w:eastAsia="ru-RU"/>
        </w:rPr>
        <w:t> – сальдированная величина отдачи электрической энергии из сети по границе балансовой принадлежности электроэнергии смежным организациям — владельцам электросетевого хозяйства, с которыми заключены договора на оказание услуг по передаче.</w:t>
      </w:r>
    </w:p>
    <w:p w:rsidR="002B5528"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717D79">
        <w:rPr>
          <w:rFonts w:ascii="Times New Roman" w:eastAsia="Times New Roman" w:hAnsi="Times New Roman"/>
          <w:b/>
          <w:bCs/>
          <w:sz w:val="24"/>
          <w:szCs w:val="24"/>
          <w:lang w:eastAsia="ru-RU"/>
        </w:rPr>
        <w:t>Показатель энергетической эффективности</w:t>
      </w:r>
      <w:r w:rsidRPr="00717D79">
        <w:rPr>
          <w:rFonts w:ascii="Times New Roman" w:eastAsia="Times New Roman" w:hAnsi="Times New Roman"/>
          <w:sz w:val="24"/>
          <w:szCs w:val="24"/>
          <w:lang w:eastAsia="ru-RU"/>
        </w:rPr>
        <w:t xml:space="preserve"> — абсолютная, удельная или относительная величина потребления или потерь энергетических ресурсов для продукции любого назначения или технологического процесса.</w:t>
      </w:r>
    </w:p>
    <w:p w:rsidR="002B5528"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717D79">
        <w:rPr>
          <w:rFonts w:ascii="Times New Roman" w:eastAsia="Times New Roman" w:hAnsi="Times New Roman"/>
          <w:b/>
          <w:bCs/>
          <w:sz w:val="24"/>
          <w:szCs w:val="24"/>
          <w:lang w:eastAsia="ru-RU"/>
        </w:rPr>
        <w:t>Показатель энергосбережения</w:t>
      </w:r>
      <w:r w:rsidRPr="00717D79">
        <w:rPr>
          <w:rFonts w:ascii="Times New Roman" w:eastAsia="Times New Roman" w:hAnsi="Times New Roman"/>
          <w:sz w:val="24"/>
          <w:szCs w:val="24"/>
          <w:lang w:eastAsia="ru-RU"/>
        </w:rPr>
        <w:t xml:space="preserve"> — количественная и/или качественная характеристика проектируемых и реализуемых мер по энергосбережению, выражаемая в абсолютных и относительных характеристиках.</w:t>
      </w:r>
    </w:p>
    <w:p w:rsidR="002B5528"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717D79">
        <w:rPr>
          <w:rFonts w:ascii="Times New Roman" w:eastAsia="Times New Roman" w:hAnsi="Times New Roman"/>
          <w:b/>
          <w:bCs/>
          <w:sz w:val="24"/>
          <w:szCs w:val="24"/>
          <w:lang w:eastAsia="ru-RU"/>
        </w:rPr>
        <w:t>Потенциал энергосбережения</w:t>
      </w:r>
      <w:r w:rsidRPr="00717D79">
        <w:rPr>
          <w:rFonts w:ascii="Times New Roman" w:eastAsia="Times New Roman" w:hAnsi="Times New Roman"/>
          <w:sz w:val="24"/>
          <w:szCs w:val="24"/>
          <w:lang w:eastAsia="ru-RU"/>
        </w:rPr>
        <w:t xml:space="preserve"> — количество ЭР, которое можно сберечь в результате реализации технически возможных и экономически оправданных мер без снижения качества и объемов производимых продуктов и услуг. Потенциал энергосбережения включает в себя эффективное использование и вовлечение в хозяйственный оборот возобновляемых источников энергии и вторичных ресурсов, при условии сохранения и снижения техногенного воздействия на окружающую и природную среды.</w:t>
      </w:r>
    </w:p>
    <w:p w:rsidR="002B5528"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717D79">
        <w:rPr>
          <w:rFonts w:ascii="Times New Roman" w:eastAsia="Times New Roman" w:hAnsi="Times New Roman"/>
          <w:b/>
          <w:bCs/>
          <w:sz w:val="24"/>
          <w:szCs w:val="24"/>
          <w:lang w:eastAsia="ru-RU"/>
        </w:rPr>
        <w:t>Потребитель энергетических ресурсов</w:t>
      </w:r>
      <w:r w:rsidRPr="00717D79">
        <w:rPr>
          <w:rFonts w:ascii="Times New Roman" w:eastAsia="Times New Roman" w:hAnsi="Times New Roman"/>
          <w:sz w:val="24"/>
          <w:szCs w:val="24"/>
          <w:lang w:eastAsia="ru-RU"/>
        </w:rPr>
        <w:t xml:space="preserve"> — юридическое лицо, независимо от формы собственности, использующее энергетические ресурсы для производства продукции, услуг, а также на собственные нужды.</w:t>
      </w:r>
    </w:p>
    <w:p w:rsidR="002B5528"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717D79">
        <w:rPr>
          <w:rFonts w:ascii="Times New Roman" w:eastAsia="Times New Roman" w:hAnsi="Times New Roman"/>
          <w:b/>
          <w:bCs/>
          <w:sz w:val="24"/>
          <w:szCs w:val="24"/>
          <w:lang w:eastAsia="ru-RU"/>
        </w:rPr>
        <w:lastRenderedPageBreak/>
        <w:t>Прием электрической энергии в электрическую сеть (прием в сеть)</w:t>
      </w:r>
      <w:r w:rsidRPr="00717D79">
        <w:rPr>
          <w:rFonts w:ascii="Times New Roman" w:eastAsia="Times New Roman" w:hAnsi="Times New Roman"/>
          <w:sz w:val="24"/>
          <w:szCs w:val="24"/>
          <w:lang w:eastAsia="ru-RU"/>
        </w:rPr>
        <w:t xml:space="preserve"> – сумма объемов электроэнергии, поступившей (поставленной) в электрическую сеть по границе балансовой принадлежности от смежных владельцев электросетевого и генерирующего оборудования (несальдируемая величина).</w:t>
      </w:r>
    </w:p>
    <w:p w:rsidR="002B5528"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717D79">
        <w:rPr>
          <w:rFonts w:ascii="Times New Roman" w:eastAsia="Times New Roman" w:hAnsi="Times New Roman"/>
          <w:b/>
          <w:bCs/>
          <w:sz w:val="24"/>
          <w:szCs w:val="24"/>
          <w:lang w:eastAsia="ru-RU"/>
        </w:rPr>
        <w:t xml:space="preserve">Программа в области энергосбережения и повышения энергетической эффективности </w:t>
      </w:r>
      <w:r w:rsidRPr="005F1EAC">
        <w:rPr>
          <w:rFonts w:ascii="Times New Roman" w:eastAsia="Times New Roman" w:hAnsi="Times New Roman"/>
          <w:b/>
          <w:bCs/>
          <w:sz w:val="24"/>
          <w:szCs w:val="24"/>
          <w:lang w:eastAsia="ru-RU"/>
        </w:rPr>
        <w:t>(</w:t>
      </w:r>
      <w:hyperlink r:id="rId10" w:tgtFrame="_blank" w:history="1">
        <w:r w:rsidRPr="005F1EAC">
          <w:rPr>
            <w:rFonts w:ascii="Times New Roman" w:eastAsia="Times New Roman" w:hAnsi="Times New Roman"/>
            <w:b/>
            <w:bCs/>
            <w:sz w:val="24"/>
            <w:szCs w:val="24"/>
            <w:lang w:eastAsia="ru-RU"/>
          </w:rPr>
          <w:t>программа энергосбережения</w:t>
        </w:r>
      </w:hyperlink>
      <w:r w:rsidRPr="005F1EAC">
        <w:rPr>
          <w:rFonts w:ascii="Times New Roman" w:eastAsia="Times New Roman" w:hAnsi="Times New Roman"/>
          <w:b/>
          <w:bCs/>
          <w:sz w:val="24"/>
          <w:szCs w:val="24"/>
          <w:lang w:eastAsia="ru-RU"/>
        </w:rPr>
        <w:t>)</w:t>
      </w:r>
      <w:r w:rsidRPr="00717D79">
        <w:rPr>
          <w:rFonts w:ascii="Times New Roman" w:eastAsia="Times New Roman" w:hAnsi="Times New Roman"/>
          <w:sz w:val="24"/>
          <w:szCs w:val="24"/>
          <w:lang w:eastAsia="ru-RU"/>
        </w:rPr>
        <w:t xml:space="preserve"> — документ, определяющий рекомендации по энергосбережению, направленные на достижение показателей энергосбережения и повышения энергетической эффективности за определенный период.</w:t>
      </w:r>
    </w:p>
    <w:p w:rsidR="002B5528"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717D79">
        <w:rPr>
          <w:rFonts w:ascii="Times New Roman" w:eastAsia="Times New Roman" w:hAnsi="Times New Roman"/>
          <w:b/>
          <w:bCs/>
          <w:sz w:val="24"/>
          <w:szCs w:val="24"/>
          <w:lang w:eastAsia="ru-RU"/>
        </w:rPr>
        <w:t>Расход электроэнергии на собственные нужды</w:t>
      </w:r>
      <w:r w:rsidRPr="00717D79">
        <w:rPr>
          <w:rFonts w:ascii="Times New Roman" w:eastAsia="Times New Roman" w:hAnsi="Times New Roman"/>
          <w:sz w:val="24"/>
          <w:szCs w:val="24"/>
          <w:lang w:eastAsia="ru-RU"/>
        </w:rPr>
        <w:t xml:space="preserve"> — расход электроэнергии, необходимый для обеспечения работы технологического оборудования и жизнедеятельности обслуживающего персонала.</w:t>
      </w:r>
    </w:p>
    <w:p w:rsidR="002B5528"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717D79">
        <w:rPr>
          <w:rFonts w:ascii="Times New Roman" w:eastAsia="Times New Roman" w:hAnsi="Times New Roman"/>
          <w:b/>
          <w:bCs/>
          <w:sz w:val="24"/>
          <w:szCs w:val="24"/>
          <w:lang w:eastAsia="ru-RU"/>
        </w:rPr>
        <w:t>Рациональное использование ЭР</w:t>
      </w:r>
      <w:r w:rsidRPr="00717D79">
        <w:rPr>
          <w:rFonts w:ascii="Times New Roman" w:eastAsia="Times New Roman" w:hAnsi="Times New Roman"/>
          <w:sz w:val="24"/>
          <w:szCs w:val="24"/>
          <w:lang w:eastAsia="ru-RU"/>
        </w:rPr>
        <w:t xml:space="preserve"> — достижение максимальной эффективности использования ЭР в хозяйстве при существующем уровне развития техники и технологии с одновременным снижением техногенного воздействия на</w:t>
      </w:r>
      <w:r w:rsidRPr="00717D79">
        <w:rPr>
          <w:rFonts w:ascii="Times New Roman" w:eastAsia="Times New Roman" w:hAnsi="Times New Roman"/>
          <w:sz w:val="24"/>
          <w:szCs w:val="24"/>
          <w:lang w:eastAsia="ru-RU"/>
        </w:rPr>
        <w:br/>
        <w:t>окружающую среду.</w:t>
      </w:r>
    </w:p>
    <w:p w:rsidR="002B5528"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717D79">
        <w:rPr>
          <w:rFonts w:ascii="Times New Roman" w:eastAsia="Times New Roman" w:hAnsi="Times New Roman"/>
          <w:b/>
          <w:bCs/>
          <w:sz w:val="24"/>
          <w:szCs w:val="24"/>
          <w:lang w:eastAsia="ru-RU"/>
        </w:rPr>
        <w:t>Рекомендации по энергосбережению</w:t>
      </w:r>
      <w:r w:rsidRPr="00717D79">
        <w:rPr>
          <w:rFonts w:ascii="Times New Roman" w:eastAsia="Times New Roman" w:hAnsi="Times New Roman"/>
          <w:sz w:val="24"/>
          <w:szCs w:val="24"/>
          <w:lang w:eastAsia="ru-RU"/>
        </w:rPr>
        <w:t xml:space="preserve"> — экономические, организационные, технические и технологические меры, направленные на повышение энергоэффективности технологического объекта, с обязательной оценкой возможностей их реализации предполагаемых затрат и прогнозируемого эффекта в натуральном и стоимостном выражении.</w:t>
      </w:r>
    </w:p>
    <w:p w:rsidR="002B5528"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717D79">
        <w:rPr>
          <w:rFonts w:ascii="Times New Roman" w:eastAsia="Times New Roman" w:hAnsi="Times New Roman"/>
          <w:b/>
          <w:bCs/>
          <w:sz w:val="24"/>
          <w:szCs w:val="24"/>
          <w:lang w:eastAsia="ru-RU"/>
        </w:rPr>
        <w:t>Система энергетического менеджмента</w:t>
      </w:r>
      <w:r w:rsidRPr="00717D79">
        <w:rPr>
          <w:rFonts w:ascii="Times New Roman" w:eastAsia="Times New Roman" w:hAnsi="Times New Roman"/>
          <w:sz w:val="24"/>
          <w:szCs w:val="24"/>
          <w:lang w:eastAsia="ru-RU"/>
        </w:rPr>
        <w:t xml:space="preserve"> — совокупность взаимосвязанных или взаимодействующих элементов, используемая для установления энергетической политики и целей, а также процессов и процедур для достижения этих</w:t>
      </w:r>
      <w:r w:rsidRPr="00717D79">
        <w:rPr>
          <w:rFonts w:ascii="Times New Roman" w:eastAsia="Times New Roman" w:hAnsi="Times New Roman"/>
          <w:sz w:val="24"/>
          <w:szCs w:val="24"/>
          <w:lang w:eastAsia="ru-RU"/>
        </w:rPr>
        <w:br/>
        <w:t>целей.</w:t>
      </w:r>
    </w:p>
    <w:p w:rsidR="002B5528"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717D79">
        <w:rPr>
          <w:rFonts w:ascii="Times New Roman" w:eastAsia="Times New Roman" w:hAnsi="Times New Roman"/>
          <w:b/>
          <w:bCs/>
          <w:sz w:val="24"/>
          <w:szCs w:val="24"/>
          <w:lang w:eastAsia="ru-RU"/>
        </w:rPr>
        <w:t>Срок жизни мероприятия</w:t>
      </w:r>
      <w:r w:rsidRPr="00717D79">
        <w:rPr>
          <w:rFonts w:ascii="Times New Roman" w:eastAsia="Times New Roman" w:hAnsi="Times New Roman"/>
          <w:sz w:val="24"/>
          <w:szCs w:val="24"/>
          <w:lang w:eastAsia="ru-RU"/>
        </w:rPr>
        <w:t xml:space="preserve"> – период времени, для которого проводятся расчеты эффекта от внедрения мероприятия. Определяется сроком полезного использования оборудования или периодом, на котором мероприятие оказывает значимое влияние на уровень потерь.</w:t>
      </w:r>
    </w:p>
    <w:p w:rsidR="002B5528"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717D79">
        <w:rPr>
          <w:rFonts w:ascii="Times New Roman" w:eastAsia="Times New Roman" w:hAnsi="Times New Roman"/>
          <w:b/>
          <w:bCs/>
          <w:sz w:val="24"/>
          <w:szCs w:val="24"/>
          <w:lang w:eastAsia="ru-RU"/>
        </w:rPr>
        <w:t>Технические потери электроэнергии при ее передаче по электрическим сетям</w:t>
      </w:r>
      <w:r w:rsidRPr="00717D79">
        <w:rPr>
          <w:rFonts w:ascii="Times New Roman" w:eastAsia="Times New Roman" w:hAnsi="Times New Roman"/>
          <w:sz w:val="24"/>
          <w:szCs w:val="24"/>
          <w:lang w:eastAsia="ru-RU"/>
        </w:rPr>
        <w:t xml:space="preserve"> – потери в оборудовании электрических сетей, обусловленные физическими процессами, происходящими при передаче электроэнергии в соответствии с техническими характеристиками и режимами работы оборудования с учетом расхода электроэнергии на собственные нужды подстанций. Определяются в соответствии с действующими нормативными документами.</w:t>
      </w:r>
    </w:p>
    <w:p w:rsidR="002B5528" w:rsidRPr="002A0280"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717D79">
        <w:rPr>
          <w:rFonts w:ascii="Times New Roman" w:eastAsia="Times New Roman" w:hAnsi="Times New Roman"/>
          <w:b/>
          <w:bCs/>
          <w:sz w:val="24"/>
          <w:szCs w:val="24"/>
          <w:lang w:eastAsia="ru-RU"/>
        </w:rPr>
        <w:t>Технологические потери электроэнергии при ее передаче по электрическим сетям (технологический расход электрической энергии при ее передаче)</w:t>
      </w:r>
      <w:r w:rsidRPr="00717D79">
        <w:rPr>
          <w:rFonts w:ascii="Times New Roman" w:eastAsia="Times New Roman" w:hAnsi="Times New Roman"/>
          <w:sz w:val="24"/>
          <w:szCs w:val="24"/>
          <w:lang w:eastAsia="ru-RU"/>
        </w:rPr>
        <w:t xml:space="preserve"> – сумма технических потерь электроэнергии и потерь, обусловленных допустимыми погрешностями измерительных комплексов электроэнергии</w:t>
      </w:r>
      <w:r>
        <w:rPr>
          <w:rFonts w:ascii="Times New Roman" w:eastAsia="Times New Roman" w:hAnsi="Times New Roman"/>
          <w:sz w:val="24"/>
          <w:szCs w:val="24"/>
          <w:lang w:eastAsia="ru-RU"/>
        </w:rPr>
        <w:t xml:space="preserve">, </w:t>
      </w:r>
      <w:r w:rsidRPr="00717D79">
        <w:rPr>
          <w:rFonts w:ascii="Times New Roman" w:eastAsia="Times New Roman" w:hAnsi="Times New Roman"/>
          <w:sz w:val="24"/>
          <w:szCs w:val="24"/>
          <w:lang w:eastAsia="ru-RU"/>
        </w:rPr>
        <w:t>учитывающих прием электроэнергии в сеть, отпуск электроэнергии из сети.</w:t>
      </w:r>
    </w:p>
    <w:p w:rsidR="002B5528"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717D79">
        <w:rPr>
          <w:rFonts w:ascii="Times New Roman" w:eastAsia="Times New Roman" w:hAnsi="Times New Roman"/>
          <w:b/>
          <w:bCs/>
          <w:sz w:val="24"/>
          <w:szCs w:val="24"/>
          <w:lang w:eastAsia="ru-RU"/>
        </w:rPr>
        <w:t>Фактические (отчетные) потери электроэнергии</w:t>
      </w:r>
      <w:r w:rsidRPr="00717D79">
        <w:rPr>
          <w:rFonts w:ascii="Times New Roman" w:eastAsia="Times New Roman" w:hAnsi="Times New Roman"/>
          <w:sz w:val="24"/>
          <w:szCs w:val="24"/>
          <w:lang w:eastAsia="ru-RU"/>
        </w:rPr>
        <w:t xml:space="preserve"> – разность между приемом электрической энергии в сеть и отдачей электрической энергии из сети.</w:t>
      </w:r>
    </w:p>
    <w:p w:rsidR="002B5528"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717D79">
        <w:rPr>
          <w:rFonts w:ascii="Times New Roman" w:eastAsia="Times New Roman" w:hAnsi="Times New Roman"/>
          <w:b/>
          <w:bCs/>
          <w:sz w:val="24"/>
          <w:szCs w:val="24"/>
          <w:lang w:eastAsia="ru-RU"/>
        </w:rPr>
        <w:t>Экономия ЭР</w:t>
      </w:r>
      <w:r w:rsidRPr="00717D79">
        <w:rPr>
          <w:rFonts w:ascii="Times New Roman" w:eastAsia="Times New Roman" w:hAnsi="Times New Roman"/>
          <w:sz w:val="24"/>
          <w:szCs w:val="24"/>
          <w:lang w:eastAsia="ru-RU"/>
        </w:rPr>
        <w:t xml:space="preserve"> — сравнительное в сопоставлении с базовым, эталонным значением сокращение потребления ЭР на производство продукции, выполнение работ и оказание услуг установленного качества без нарушения экологических и других ограничений в соответствии с требованиями общества.</w:t>
      </w:r>
    </w:p>
    <w:p w:rsidR="002B5528"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717D79">
        <w:rPr>
          <w:rFonts w:ascii="Times New Roman" w:eastAsia="Times New Roman" w:hAnsi="Times New Roman"/>
          <w:b/>
          <w:bCs/>
          <w:sz w:val="24"/>
          <w:szCs w:val="24"/>
          <w:lang w:eastAsia="ru-RU"/>
        </w:rPr>
        <w:t>Энергетическая базовая линия</w:t>
      </w:r>
      <w:r w:rsidRPr="00717D79">
        <w:rPr>
          <w:rFonts w:ascii="Times New Roman" w:eastAsia="Times New Roman" w:hAnsi="Times New Roman"/>
          <w:sz w:val="24"/>
          <w:szCs w:val="24"/>
          <w:lang w:eastAsia="ru-RU"/>
        </w:rPr>
        <w:t xml:space="preserve"> — количественная характеристика(и), являющаяся основой для сравнения </w:t>
      </w:r>
      <w:r>
        <w:rPr>
          <w:rFonts w:ascii="Times New Roman" w:eastAsia="Times New Roman" w:hAnsi="Times New Roman"/>
          <w:sz w:val="24"/>
          <w:szCs w:val="24"/>
          <w:lang w:eastAsia="ru-RU"/>
        </w:rPr>
        <w:t>э</w:t>
      </w:r>
      <w:r w:rsidRPr="00717D79">
        <w:rPr>
          <w:rFonts w:ascii="Times New Roman" w:eastAsia="Times New Roman" w:hAnsi="Times New Roman"/>
          <w:sz w:val="24"/>
          <w:szCs w:val="24"/>
          <w:lang w:eastAsia="ru-RU"/>
        </w:rPr>
        <w:t>нергоэффективности.</w:t>
      </w:r>
    </w:p>
    <w:p w:rsidR="002B5528"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717D79">
        <w:rPr>
          <w:rFonts w:ascii="Times New Roman" w:eastAsia="Times New Roman" w:hAnsi="Times New Roman"/>
          <w:b/>
          <w:bCs/>
          <w:sz w:val="24"/>
          <w:szCs w:val="24"/>
          <w:lang w:eastAsia="ru-RU"/>
        </w:rPr>
        <w:t>Энергетическая политика</w:t>
      </w:r>
      <w:r w:rsidRPr="00717D79">
        <w:rPr>
          <w:rFonts w:ascii="Times New Roman" w:eastAsia="Times New Roman" w:hAnsi="Times New Roman"/>
          <w:sz w:val="24"/>
          <w:szCs w:val="24"/>
          <w:lang w:eastAsia="ru-RU"/>
        </w:rPr>
        <w:t xml:space="preserve"> — заявление организации об ее общих намерениях и направлении деятельности относительно собственной энергоэффективности, официально изложенные высшим руководством</w:t>
      </w:r>
    </w:p>
    <w:p w:rsidR="002B5528" w:rsidRPr="00717D79" w:rsidRDefault="002B5528" w:rsidP="002B5528">
      <w:pPr>
        <w:numPr>
          <w:ilvl w:val="0"/>
          <w:numId w:val="21"/>
        </w:numPr>
        <w:spacing w:before="100" w:beforeAutospacing="1" w:after="100" w:afterAutospacing="1" w:line="240" w:lineRule="auto"/>
        <w:ind w:left="284" w:hanging="426"/>
        <w:jc w:val="both"/>
        <w:rPr>
          <w:rFonts w:ascii="Times New Roman" w:eastAsia="Times New Roman" w:hAnsi="Times New Roman"/>
          <w:sz w:val="24"/>
          <w:szCs w:val="24"/>
          <w:lang w:eastAsia="ru-RU"/>
        </w:rPr>
      </w:pPr>
      <w:r w:rsidRPr="00717D79">
        <w:rPr>
          <w:rFonts w:ascii="Times New Roman" w:eastAsia="Times New Roman" w:hAnsi="Times New Roman"/>
          <w:b/>
          <w:bCs/>
          <w:sz w:val="24"/>
          <w:szCs w:val="24"/>
          <w:lang w:eastAsia="ru-RU"/>
        </w:rPr>
        <w:t>Эффект (экономия) от внедрения мероприятия (комплекса мероприятий)</w:t>
      </w:r>
      <w:r w:rsidRPr="00717D79">
        <w:rPr>
          <w:rFonts w:ascii="Times New Roman" w:eastAsia="Times New Roman" w:hAnsi="Times New Roman"/>
          <w:sz w:val="24"/>
          <w:szCs w:val="24"/>
          <w:lang w:eastAsia="ru-RU"/>
        </w:rPr>
        <w:t xml:space="preserve"> – выраженное в кВт.ч, т.у.т. или рублях расчетное значение планируемого или фактического снижения потерь электроэнергии от внедрения мероприятий (комплекса мероприятий).</w:t>
      </w:r>
    </w:p>
    <w:p w:rsidR="002B5528" w:rsidRPr="00E60FFF" w:rsidRDefault="002B5528" w:rsidP="002B5528">
      <w:pPr>
        <w:pStyle w:val="a"/>
        <w:jc w:val="both"/>
        <w:rPr>
          <w:rFonts w:ascii="Times New Roman" w:hAnsi="Times New Roman"/>
          <w:sz w:val="24"/>
          <w:szCs w:val="24"/>
        </w:rPr>
      </w:pPr>
      <w:r w:rsidRPr="00E60FFF">
        <w:rPr>
          <w:rFonts w:ascii="Times New Roman" w:hAnsi="Times New Roman"/>
          <w:sz w:val="24"/>
          <w:szCs w:val="24"/>
        </w:rPr>
        <w:lastRenderedPageBreak/>
        <w:t>Термины и понятия, в области энергосбережения, использованные здесь были взяты из:</w:t>
      </w:r>
    </w:p>
    <w:p w:rsidR="002B5528" w:rsidRPr="00E60FFF" w:rsidRDefault="002B5528" w:rsidP="002B5528">
      <w:pPr>
        <w:pStyle w:val="a"/>
        <w:numPr>
          <w:ilvl w:val="0"/>
          <w:numId w:val="25"/>
        </w:numPr>
        <w:jc w:val="both"/>
        <w:rPr>
          <w:rFonts w:ascii="Times New Roman" w:hAnsi="Times New Roman"/>
          <w:sz w:val="24"/>
          <w:szCs w:val="24"/>
        </w:rPr>
      </w:pPr>
      <w:r w:rsidRPr="00E60FFF">
        <w:rPr>
          <w:rFonts w:ascii="Times New Roman" w:hAnsi="Times New Roman"/>
          <w:sz w:val="24"/>
          <w:szCs w:val="24"/>
        </w:rPr>
        <w:t> </w:t>
      </w:r>
      <w:hyperlink r:id="rId11" w:tgtFrame="_blank" w:tooltip="Закон об энергосбережении – фз 261" w:history="1">
        <w:r w:rsidRPr="00E60FFF">
          <w:rPr>
            <w:rFonts w:ascii="Times New Roman" w:hAnsi="Times New Roman"/>
            <w:sz w:val="24"/>
            <w:szCs w:val="24"/>
          </w:rPr>
          <w:t>Федерального закона от 23.11.2009 № 261 «Об энергосбережении и о повышении энергетической эффективности»</w:t>
        </w:r>
      </w:hyperlink>
    </w:p>
    <w:p w:rsidR="002B5528" w:rsidRDefault="002B5528" w:rsidP="002B5528">
      <w:pPr>
        <w:pStyle w:val="a"/>
        <w:numPr>
          <w:ilvl w:val="0"/>
          <w:numId w:val="25"/>
        </w:numPr>
        <w:jc w:val="both"/>
        <w:rPr>
          <w:rFonts w:ascii="Times New Roman" w:hAnsi="Times New Roman"/>
          <w:sz w:val="24"/>
          <w:szCs w:val="24"/>
        </w:rPr>
      </w:pPr>
      <w:hyperlink r:id="rId12" w:history="1">
        <w:r w:rsidRPr="00E60FFF">
          <w:rPr>
            <w:rFonts w:ascii="Times New Roman" w:hAnsi="Times New Roman"/>
            <w:sz w:val="24"/>
            <w:szCs w:val="24"/>
          </w:rPr>
          <w:t>ГОСТ Р 51387-99</w:t>
        </w:r>
      </w:hyperlink>
      <w:r w:rsidRPr="00E60FFF">
        <w:rPr>
          <w:rFonts w:ascii="Times New Roman" w:hAnsi="Times New Roman"/>
          <w:sz w:val="24"/>
          <w:szCs w:val="24"/>
        </w:rPr>
        <w:t xml:space="preserve"> (п.10-31)</w:t>
      </w:r>
    </w:p>
    <w:p w:rsidR="002B5528" w:rsidRPr="00E60FFF" w:rsidRDefault="002B5528" w:rsidP="002B5528">
      <w:pPr>
        <w:pStyle w:val="a"/>
      </w:pPr>
    </w:p>
    <w:p w:rsidR="002B5528" w:rsidRDefault="002B5528" w:rsidP="002B5528">
      <w:pPr>
        <w:spacing w:after="0" w:line="240" w:lineRule="auto"/>
        <w:jc w:val="center"/>
        <w:rPr>
          <w:rFonts w:ascii="Times New Roman" w:hAnsi="Times New Roman"/>
          <w:b/>
          <w:sz w:val="24"/>
          <w:szCs w:val="24"/>
        </w:rPr>
      </w:pPr>
    </w:p>
    <w:p w:rsidR="002B5528" w:rsidRPr="00B839E4" w:rsidRDefault="002B5528" w:rsidP="002B5528">
      <w:pPr>
        <w:spacing w:after="0" w:line="240" w:lineRule="auto"/>
        <w:jc w:val="center"/>
        <w:rPr>
          <w:rFonts w:ascii="Times New Roman" w:eastAsia="Times New Roman" w:hAnsi="Times New Roman"/>
          <w:b/>
          <w:bCs/>
          <w:sz w:val="24"/>
          <w:szCs w:val="24"/>
          <w:lang w:eastAsia="ru-RU"/>
        </w:rPr>
      </w:pPr>
      <w:r w:rsidRPr="00B770D7">
        <w:rPr>
          <w:rFonts w:ascii="Times New Roman" w:hAnsi="Times New Roman"/>
          <w:b/>
          <w:sz w:val="24"/>
          <w:szCs w:val="24"/>
        </w:rPr>
        <w:t xml:space="preserve">3. </w:t>
      </w:r>
      <w:r w:rsidRPr="00B839E4">
        <w:rPr>
          <w:rFonts w:ascii="Times New Roman" w:eastAsia="Times New Roman" w:hAnsi="Times New Roman"/>
          <w:b/>
          <w:bCs/>
          <w:sz w:val="24"/>
          <w:szCs w:val="24"/>
          <w:lang w:eastAsia="ru-RU"/>
        </w:rPr>
        <w:t>Общая характеристика, основные проблемы и прогноз развития</w:t>
      </w:r>
    </w:p>
    <w:p w:rsidR="002B5528" w:rsidRPr="00B770D7" w:rsidRDefault="002B5528" w:rsidP="002B5528">
      <w:pPr>
        <w:pStyle w:val="a6"/>
        <w:spacing w:after="0" w:line="240" w:lineRule="auto"/>
        <w:ind w:right="179"/>
        <w:rPr>
          <w:rFonts w:ascii="Times New Roman" w:hAnsi="Times New Roman"/>
          <w:b/>
          <w:caps/>
          <w:sz w:val="24"/>
          <w:szCs w:val="24"/>
        </w:rPr>
      </w:pPr>
      <w:r w:rsidRPr="00B839E4">
        <w:rPr>
          <w:rFonts w:ascii="Times New Roman" w:eastAsia="Times New Roman" w:hAnsi="Times New Roman"/>
          <w:b/>
          <w:bCs/>
          <w:sz w:val="24"/>
          <w:szCs w:val="24"/>
          <w:lang w:eastAsia="ru-RU"/>
        </w:rPr>
        <w:t>сферы реализации муниципальной программы (комплексной программы)</w:t>
      </w:r>
    </w:p>
    <w:p w:rsidR="002B5528" w:rsidRPr="00E60FFF" w:rsidRDefault="002B5528" w:rsidP="002B5528">
      <w:pPr>
        <w:pStyle w:val="a"/>
      </w:pPr>
    </w:p>
    <w:p w:rsidR="002B5528" w:rsidRPr="0054429D" w:rsidRDefault="002B5528" w:rsidP="002B5528">
      <w:pPr>
        <w:pStyle w:val="a6"/>
        <w:spacing w:after="0" w:line="240" w:lineRule="auto"/>
        <w:ind w:left="0" w:right="179" w:firstLine="567"/>
        <w:jc w:val="both"/>
        <w:rPr>
          <w:rFonts w:ascii="Times New Roman" w:hAnsi="Times New Roman"/>
          <w:sz w:val="24"/>
          <w:szCs w:val="24"/>
        </w:rPr>
      </w:pPr>
      <w:r w:rsidRPr="0054429D">
        <w:rPr>
          <w:rFonts w:ascii="Times New Roman" w:hAnsi="Times New Roman"/>
          <w:sz w:val="24"/>
          <w:szCs w:val="24"/>
        </w:rPr>
        <w:t>Негатив</w:t>
      </w:r>
      <w:r>
        <w:rPr>
          <w:rFonts w:ascii="Times New Roman" w:hAnsi="Times New Roman"/>
          <w:sz w:val="24"/>
          <w:szCs w:val="24"/>
        </w:rPr>
        <w:t xml:space="preserve">ные тенденции в экономике </w:t>
      </w:r>
      <w:r w:rsidRPr="00EF5B6C">
        <w:rPr>
          <w:rFonts w:ascii="Times New Roman" w:hAnsi="Times New Roman"/>
          <w:sz w:val="24"/>
          <w:szCs w:val="24"/>
        </w:rPr>
        <w:t>Российской Федерации</w:t>
      </w:r>
      <w:r w:rsidRPr="0054429D">
        <w:rPr>
          <w:rFonts w:ascii="Times New Roman" w:hAnsi="Times New Roman"/>
          <w:sz w:val="24"/>
          <w:szCs w:val="24"/>
        </w:rPr>
        <w:t>, связанные с неэффективностью энергопотребления, наиболее убедительно отражаются на энергоемкости промышленного продукта.</w:t>
      </w:r>
    </w:p>
    <w:p w:rsidR="002B5528" w:rsidRPr="0054429D" w:rsidRDefault="002B5528" w:rsidP="002B5528">
      <w:pPr>
        <w:pStyle w:val="a6"/>
        <w:spacing w:after="0" w:line="240" w:lineRule="auto"/>
        <w:ind w:left="0" w:right="179" w:firstLine="567"/>
        <w:jc w:val="both"/>
        <w:rPr>
          <w:rFonts w:ascii="Times New Roman" w:hAnsi="Times New Roman"/>
          <w:sz w:val="24"/>
          <w:szCs w:val="24"/>
        </w:rPr>
      </w:pPr>
      <w:r w:rsidRPr="0054429D">
        <w:rPr>
          <w:rFonts w:ascii="Times New Roman" w:hAnsi="Times New Roman"/>
          <w:sz w:val="24"/>
          <w:szCs w:val="24"/>
        </w:rPr>
        <w:t xml:space="preserve">Быстрый рост цен на энергоносители </w:t>
      </w:r>
      <w:r>
        <w:rPr>
          <w:rFonts w:ascii="Times New Roman" w:hAnsi="Times New Roman"/>
          <w:sz w:val="24"/>
          <w:szCs w:val="24"/>
        </w:rPr>
        <w:t>с</w:t>
      </w:r>
      <w:r w:rsidRPr="0054429D">
        <w:rPr>
          <w:rFonts w:ascii="Times New Roman" w:hAnsi="Times New Roman"/>
          <w:sz w:val="24"/>
          <w:szCs w:val="24"/>
        </w:rPr>
        <w:t xml:space="preserve"> одновременным ростом дефицитности энергетических ресурсов, привели к острой проблеме энергосбережения и повышения эффективности использования топлива и энергии. При сложившихся схемах энергообеспечения крайне важно организовать систему нормирования потребления и контроль расхода энергетических ресурсов.</w:t>
      </w:r>
    </w:p>
    <w:p w:rsidR="002B5528" w:rsidRPr="0054429D" w:rsidRDefault="002B5528" w:rsidP="002B5528">
      <w:pPr>
        <w:pStyle w:val="a6"/>
        <w:spacing w:after="0" w:line="240" w:lineRule="auto"/>
        <w:ind w:left="0" w:right="179" w:firstLine="567"/>
        <w:jc w:val="both"/>
        <w:rPr>
          <w:rFonts w:ascii="Times New Roman" w:hAnsi="Times New Roman"/>
          <w:sz w:val="24"/>
          <w:szCs w:val="24"/>
        </w:rPr>
      </w:pPr>
      <w:r w:rsidRPr="0054429D">
        <w:rPr>
          <w:rFonts w:ascii="Times New Roman" w:hAnsi="Times New Roman"/>
          <w:sz w:val="24"/>
          <w:szCs w:val="24"/>
        </w:rPr>
        <w:t>Жилищно-коммунальное хозяйство является крупнейшим потребителем топливно-энергетических ресурсов, в связи</w:t>
      </w:r>
      <w:r>
        <w:rPr>
          <w:rFonts w:ascii="Times New Roman" w:hAnsi="Times New Roman"/>
          <w:sz w:val="24"/>
          <w:szCs w:val="24"/>
        </w:rPr>
        <w:t>,</w:t>
      </w:r>
      <w:r w:rsidRPr="0054429D">
        <w:rPr>
          <w:rFonts w:ascii="Times New Roman" w:hAnsi="Times New Roman"/>
          <w:sz w:val="24"/>
          <w:szCs w:val="24"/>
        </w:rPr>
        <w:t xml:space="preserve"> с чем возникает необходимость более рационального энергоиспользования путем повсеместного внедрения энергоэффективных технологий, учета фактически потребляемых тепловой энергии, холодной и горячей воды, электроэнергии, газа. П</w:t>
      </w:r>
      <w:r>
        <w:rPr>
          <w:rFonts w:ascii="Times New Roman" w:hAnsi="Times New Roman"/>
          <w:sz w:val="24"/>
          <w:szCs w:val="24"/>
        </w:rPr>
        <w:t>о</w:t>
      </w:r>
      <w:r w:rsidRPr="0054429D">
        <w:rPr>
          <w:rFonts w:ascii="Times New Roman" w:hAnsi="Times New Roman"/>
          <w:sz w:val="24"/>
          <w:szCs w:val="24"/>
        </w:rPr>
        <w:t xml:space="preserve"> экспертным оценкам потери в тепловых сетях доходят до 25 % отпущенной энергии.</w:t>
      </w:r>
    </w:p>
    <w:p w:rsidR="002B5528" w:rsidRPr="0054429D" w:rsidRDefault="002B5528" w:rsidP="002B5528">
      <w:pPr>
        <w:pStyle w:val="a6"/>
        <w:spacing w:after="0" w:line="240" w:lineRule="auto"/>
        <w:ind w:left="0" w:right="179" w:firstLine="567"/>
        <w:jc w:val="both"/>
        <w:rPr>
          <w:rFonts w:ascii="Times New Roman" w:hAnsi="Times New Roman"/>
          <w:sz w:val="24"/>
          <w:szCs w:val="24"/>
        </w:rPr>
      </w:pPr>
      <w:r w:rsidRPr="0054429D">
        <w:rPr>
          <w:rFonts w:ascii="Times New Roman" w:hAnsi="Times New Roman"/>
          <w:sz w:val="24"/>
          <w:szCs w:val="24"/>
        </w:rPr>
        <w:t>Кроме того, значительные перерасходы воды на горячее и холодное водоснабжение, также можно связать с отсутствием приборов учета. Этому способствует существующие в настоящее время расчеты с потребителями за холодную и горячую воду на основании нормативов. Отсутствие приборов учета потребления электро-, тепловой энергии, горячей и холодной воды лишает потребителей стимулов к экономии ресурсов.</w:t>
      </w:r>
    </w:p>
    <w:p w:rsidR="002B5528" w:rsidRPr="0054429D" w:rsidRDefault="002B5528" w:rsidP="002B5528">
      <w:pPr>
        <w:pStyle w:val="a6"/>
        <w:spacing w:after="0" w:line="240" w:lineRule="auto"/>
        <w:ind w:left="0" w:right="179" w:firstLine="720"/>
        <w:jc w:val="both"/>
        <w:rPr>
          <w:rFonts w:ascii="Times New Roman" w:hAnsi="Times New Roman"/>
          <w:sz w:val="24"/>
          <w:szCs w:val="24"/>
        </w:rPr>
      </w:pPr>
    </w:p>
    <w:p w:rsidR="002B5528" w:rsidRDefault="002B5528" w:rsidP="002B5528">
      <w:pPr>
        <w:autoSpaceDE w:val="0"/>
        <w:autoSpaceDN w:val="0"/>
        <w:adjustRightInd w:val="0"/>
        <w:spacing w:after="0" w:line="240" w:lineRule="auto"/>
        <w:jc w:val="center"/>
        <w:outlineLvl w:val="2"/>
        <w:rPr>
          <w:rFonts w:ascii="Times New Roman" w:hAnsi="Times New Roman"/>
          <w:b/>
          <w:sz w:val="24"/>
          <w:szCs w:val="24"/>
        </w:rPr>
      </w:pPr>
      <w:r w:rsidRPr="00347EE5">
        <w:rPr>
          <w:rFonts w:ascii="Times New Roman" w:hAnsi="Times New Roman"/>
          <w:b/>
          <w:sz w:val="24"/>
          <w:szCs w:val="24"/>
        </w:rPr>
        <w:t xml:space="preserve">4. </w:t>
      </w:r>
      <w:r w:rsidRPr="00B839E4">
        <w:rPr>
          <w:rFonts w:ascii="Times New Roman" w:eastAsia="Times New Roman" w:hAnsi="Times New Roman"/>
          <w:b/>
          <w:bCs/>
          <w:sz w:val="24"/>
          <w:szCs w:val="24"/>
          <w:lang w:eastAsia="ru-RU"/>
        </w:rPr>
        <w:t>Цель, задачи и ожидаемые результаты муниципальной программы</w:t>
      </w:r>
      <w:r w:rsidRPr="00347EE5">
        <w:rPr>
          <w:rFonts w:ascii="Times New Roman" w:hAnsi="Times New Roman"/>
          <w:b/>
          <w:sz w:val="24"/>
          <w:szCs w:val="24"/>
        </w:rPr>
        <w:t xml:space="preserve">, </w:t>
      </w:r>
    </w:p>
    <w:p w:rsidR="002B5528" w:rsidRPr="00A24A01" w:rsidRDefault="002B5528" w:rsidP="002B5528">
      <w:pPr>
        <w:autoSpaceDE w:val="0"/>
        <w:autoSpaceDN w:val="0"/>
        <w:adjustRightInd w:val="0"/>
        <w:spacing w:after="0" w:line="240" w:lineRule="auto"/>
        <w:jc w:val="center"/>
        <w:outlineLvl w:val="2"/>
        <w:rPr>
          <w:rFonts w:ascii="Times New Roman" w:eastAsia="Times New Roman" w:hAnsi="Times New Roman"/>
          <w:b/>
          <w:bCs/>
          <w:sz w:val="24"/>
          <w:szCs w:val="24"/>
          <w:lang w:eastAsia="ru-RU"/>
        </w:rPr>
      </w:pPr>
      <w:r w:rsidRPr="00347EE5">
        <w:rPr>
          <w:rFonts w:ascii="Times New Roman" w:hAnsi="Times New Roman"/>
          <w:b/>
          <w:sz w:val="24"/>
          <w:szCs w:val="24"/>
        </w:rPr>
        <w:t>целевы</w:t>
      </w:r>
      <w:r>
        <w:rPr>
          <w:rFonts w:ascii="Times New Roman" w:hAnsi="Times New Roman"/>
          <w:b/>
          <w:sz w:val="24"/>
          <w:szCs w:val="24"/>
        </w:rPr>
        <w:t>е</w:t>
      </w:r>
      <w:r w:rsidRPr="00347EE5">
        <w:rPr>
          <w:rFonts w:ascii="Times New Roman" w:hAnsi="Times New Roman"/>
          <w:b/>
          <w:sz w:val="24"/>
          <w:szCs w:val="24"/>
        </w:rPr>
        <w:t xml:space="preserve"> показател</w:t>
      </w:r>
      <w:r>
        <w:rPr>
          <w:rFonts w:ascii="Times New Roman" w:hAnsi="Times New Roman"/>
          <w:b/>
          <w:sz w:val="24"/>
          <w:szCs w:val="24"/>
        </w:rPr>
        <w:t>и</w:t>
      </w:r>
    </w:p>
    <w:p w:rsidR="002B5528" w:rsidRPr="00626901" w:rsidRDefault="002B5528" w:rsidP="002B5528">
      <w:pPr>
        <w:pStyle w:val="a6"/>
        <w:spacing w:after="0" w:line="240" w:lineRule="auto"/>
        <w:ind w:right="179"/>
        <w:jc w:val="center"/>
        <w:rPr>
          <w:rFonts w:ascii="Times New Roman" w:hAnsi="Times New Roman"/>
          <w:b/>
          <w:caps/>
          <w:sz w:val="24"/>
          <w:szCs w:val="24"/>
        </w:rPr>
      </w:pPr>
    </w:p>
    <w:p w:rsidR="002B5528" w:rsidRPr="00627DD4" w:rsidRDefault="002B5528" w:rsidP="002B5528">
      <w:pPr>
        <w:pStyle w:val="a6"/>
        <w:spacing w:after="0" w:line="240" w:lineRule="auto"/>
        <w:ind w:left="567" w:right="179"/>
        <w:rPr>
          <w:rFonts w:ascii="Times New Roman" w:hAnsi="Times New Roman"/>
          <w:sz w:val="24"/>
          <w:szCs w:val="24"/>
        </w:rPr>
      </w:pPr>
      <w:r w:rsidRPr="009869E4">
        <w:rPr>
          <w:rFonts w:ascii="Times New Roman" w:hAnsi="Times New Roman"/>
          <w:sz w:val="24"/>
          <w:szCs w:val="24"/>
          <w:u w:val="single"/>
        </w:rPr>
        <w:t>Цели Программы</w:t>
      </w:r>
      <w:r w:rsidRPr="009869E4">
        <w:rPr>
          <w:rFonts w:ascii="Times New Roman" w:hAnsi="Times New Roman"/>
          <w:sz w:val="24"/>
          <w:szCs w:val="24"/>
        </w:rPr>
        <w:t>:</w:t>
      </w:r>
    </w:p>
    <w:p w:rsidR="002B5528" w:rsidRDefault="002B5528" w:rsidP="002B5528">
      <w:pPr>
        <w:pStyle w:val="AAA"/>
        <w:spacing w:after="0"/>
        <w:ind w:firstLine="567"/>
        <w:rPr>
          <w:color w:val="auto"/>
        </w:rPr>
      </w:pPr>
      <w:r w:rsidRPr="00627DD4">
        <w:rPr>
          <w:color w:val="auto"/>
        </w:rPr>
        <w:t xml:space="preserve">1. </w:t>
      </w:r>
      <w:r w:rsidRPr="002F4CBF">
        <w:rPr>
          <w:color w:val="auto"/>
        </w:rPr>
        <w:t xml:space="preserve">Повышение энергетической эффективности в </w:t>
      </w:r>
      <w:r>
        <w:rPr>
          <w:color w:val="auto"/>
          <w:lang w:val="x-none" w:eastAsia="x-none"/>
        </w:rPr>
        <w:t>Барабо-Юдинском</w:t>
      </w:r>
      <w:r>
        <w:rPr>
          <w:color w:val="auto"/>
        </w:rPr>
        <w:t xml:space="preserve"> </w:t>
      </w:r>
      <w:r w:rsidRPr="002F4CBF">
        <w:rPr>
          <w:color w:val="auto"/>
        </w:rPr>
        <w:t>МО</w:t>
      </w:r>
      <w:r>
        <w:rPr>
          <w:color w:val="auto"/>
        </w:rPr>
        <w:t>;</w:t>
      </w:r>
    </w:p>
    <w:p w:rsidR="002B5528" w:rsidRPr="00627DD4" w:rsidRDefault="002B5528" w:rsidP="002B5528">
      <w:pPr>
        <w:pStyle w:val="AAA"/>
        <w:spacing w:after="0"/>
        <w:ind w:firstLine="567"/>
        <w:rPr>
          <w:color w:val="auto"/>
        </w:rPr>
      </w:pPr>
      <w:r>
        <w:rPr>
          <w:color w:val="auto"/>
        </w:rPr>
        <w:t xml:space="preserve">2. </w:t>
      </w:r>
      <w:r w:rsidRPr="00627DD4">
        <w:rPr>
          <w:color w:val="auto"/>
        </w:rPr>
        <w:t>Ускоренный переход организаций, осуществляющих поставки и продажу энергетических ресурсов и лиц, ответственных за содержание многоквартирных домов на энергосберегающие технологии и принятие первоочередных мер по реализации политики энергосбережения и повышения энергетической эффективности и учетом существующих социально-экономических условий;</w:t>
      </w:r>
    </w:p>
    <w:p w:rsidR="002B5528" w:rsidRPr="00627DD4" w:rsidRDefault="002B5528" w:rsidP="002B5528">
      <w:pPr>
        <w:pStyle w:val="AAA"/>
        <w:spacing w:after="0"/>
        <w:ind w:firstLine="567"/>
        <w:rPr>
          <w:color w:val="auto"/>
        </w:rPr>
      </w:pPr>
      <w:r>
        <w:rPr>
          <w:color w:val="auto"/>
        </w:rPr>
        <w:t>3</w:t>
      </w:r>
      <w:r w:rsidRPr="00627DD4">
        <w:rPr>
          <w:color w:val="auto"/>
        </w:rPr>
        <w:t>. Поддержка и стимулирование энергосбережения и повышения энергетической эффективности при производстве энергетических ресурсов и управлении многоквартирными домами;</w:t>
      </w:r>
    </w:p>
    <w:p w:rsidR="002B5528" w:rsidRPr="00627DD4" w:rsidRDefault="002B5528" w:rsidP="002B5528">
      <w:pPr>
        <w:pStyle w:val="aa"/>
        <w:numPr>
          <w:ilvl w:val="0"/>
          <w:numId w:val="0"/>
        </w:numPr>
        <w:tabs>
          <w:tab w:val="clear" w:pos="680"/>
          <w:tab w:val="left" w:pos="34"/>
        </w:tabs>
        <w:ind w:left="34" w:firstLine="567"/>
        <w:jc w:val="both"/>
      </w:pPr>
      <w:r>
        <w:t>4</w:t>
      </w:r>
      <w:r w:rsidRPr="00627DD4">
        <w:t>. Установление целевых показателей повышения эффе</w:t>
      </w:r>
      <w:r w:rsidRPr="00627DD4">
        <w:t>к</w:t>
      </w:r>
      <w:r w:rsidRPr="00627DD4">
        <w:t>тивности использования энергетических ресурсов в жилищном фонде, бю</w:t>
      </w:r>
      <w:r w:rsidRPr="00627DD4">
        <w:t>д</w:t>
      </w:r>
      <w:r w:rsidRPr="00627DD4">
        <w:t>жетном секторе;</w:t>
      </w:r>
    </w:p>
    <w:p w:rsidR="002B5528" w:rsidRPr="00627DD4" w:rsidRDefault="002B5528" w:rsidP="002B5528">
      <w:pPr>
        <w:pStyle w:val="AAA"/>
        <w:spacing w:after="0"/>
        <w:ind w:firstLine="567"/>
        <w:rPr>
          <w:color w:val="auto"/>
        </w:rPr>
      </w:pPr>
      <w:r>
        <w:rPr>
          <w:color w:val="auto"/>
        </w:rPr>
        <w:t>5</w:t>
      </w:r>
      <w:r w:rsidRPr="00627DD4">
        <w:rPr>
          <w:color w:val="auto"/>
        </w:rPr>
        <w:t>. Повышение качества и надежности предоставления услуг п</w:t>
      </w:r>
      <w:r w:rsidRPr="00627DD4">
        <w:rPr>
          <w:color w:val="auto"/>
        </w:rPr>
        <w:t>о</w:t>
      </w:r>
      <w:r w:rsidRPr="00627DD4">
        <w:rPr>
          <w:color w:val="auto"/>
        </w:rPr>
        <w:t>требителям;</w:t>
      </w:r>
    </w:p>
    <w:p w:rsidR="002B5528" w:rsidRPr="00627DD4" w:rsidRDefault="002B5528" w:rsidP="002B5528">
      <w:pPr>
        <w:pStyle w:val="AAA"/>
        <w:spacing w:after="0"/>
        <w:ind w:firstLine="567"/>
        <w:rPr>
          <w:color w:val="auto"/>
        </w:rPr>
      </w:pPr>
      <w:r>
        <w:rPr>
          <w:color w:val="auto"/>
        </w:rPr>
        <w:t>6</w:t>
      </w:r>
      <w:r w:rsidRPr="00627DD4">
        <w:rPr>
          <w:color w:val="auto"/>
        </w:rPr>
        <w:t>. Повышение энергетической эффективности систем освещения территорий, зданий и с</w:t>
      </w:r>
      <w:r w:rsidRPr="00627DD4">
        <w:rPr>
          <w:color w:val="auto"/>
        </w:rPr>
        <w:t>о</w:t>
      </w:r>
      <w:r w:rsidRPr="00627DD4">
        <w:rPr>
          <w:color w:val="auto"/>
        </w:rPr>
        <w:t>оружений;</w:t>
      </w:r>
    </w:p>
    <w:p w:rsidR="002B5528" w:rsidRPr="00627DD4" w:rsidRDefault="002B5528" w:rsidP="002B5528">
      <w:pPr>
        <w:pStyle w:val="AAA"/>
        <w:spacing w:after="0"/>
        <w:ind w:firstLine="567"/>
        <w:rPr>
          <w:color w:val="auto"/>
        </w:rPr>
      </w:pPr>
      <w:r>
        <w:rPr>
          <w:color w:val="auto"/>
        </w:rPr>
        <w:t>7</w:t>
      </w:r>
      <w:r w:rsidRPr="00627DD4">
        <w:rPr>
          <w:color w:val="auto"/>
        </w:rPr>
        <w:t>. Повышение точности учёта потребления используемых энергетических ресурсов (электроэнергия, тепло, вода, газ);</w:t>
      </w:r>
    </w:p>
    <w:p w:rsidR="002B5528" w:rsidRPr="00627DD4" w:rsidRDefault="002B5528" w:rsidP="002B5528">
      <w:pPr>
        <w:pStyle w:val="AAA"/>
        <w:spacing w:after="0"/>
        <w:ind w:firstLine="567"/>
        <w:rPr>
          <w:color w:val="auto"/>
        </w:rPr>
      </w:pPr>
      <w:r>
        <w:rPr>
          <w:color w:val="auto"/>
        </w:rPr>
        <w:t>8</w:t>
      </w:r>
      <w:r w:rsidRPr="00627DD4">
        <w:rPr>
          <w:color w:val="auto"/>
        </w:rPr>
        <w:t>. Снижение потерь энергетических ресурсов при их пер</w:t>
      </w:r>
      <w:r w:rsidRPr="00627DD4">
        <w:rPr>
          <w:color w:val="auto"/>
        </w:rPr>
        <w:t>е</w:t>
      </w:r>
      <w:r w:rsidRPr="00627DD4">
        <w:rPr>
          <w:color w:val="auto"/>
        </w:rPr>
        <w:t>даче.</w:t>
      </w:r>
    </w:p>
    <w:p w:rsidR="002B5528" w:rsidRPr="00F5342E" w:rsidRDefault="002B5528" w:rsidP="002B5528">
      <w:pPr>
        <w:pStyle w:val="a6"/>
        <w:tabs>
          <w:tab w:val="left" w:pos="774"/>
        </w:tabs>
        <w:spacing w:after="0" w:line="240" w:lineRule="auto"/>
        <w:ind w:left="0" w:right="179" w:firstLine="567"/>
        <w:jc w:val="both"/>
        <w:rPr>
          <w:rFonts w:ascii="Times New Roman" w:hAnsi="Times New Roman"/>
          <w:sz w:val="24"/>
          <w:szCs w:val="24"/>
        </w:rPr>
      </w:pPr>
      <w:r w:rsidRPr="00F5342E">
        <w:rPr>
          <w:rFonts w:ascii="Times New Roman" w:hAnsi="Times New Roman"/>
          <w:sz w:val="24"/>
          <w:szCs w:val="24"/>
          <w:u w:val="single"/>
        </w:rPr>
        <w:t>Задачи Программы</w:t>
      </w:r>
      <w:r w:rsidRPr="00F5342E">
        <w:rPr>
          <w:rFonts w:ascii="Times New Roman" w:hAnsi="Times New Roman"/>
          <w:sz w:val="24"/>
          <w:szCs w:val="24"/>
        </w:rPr>
        <w:t>:</w:t>
      </w:r>
    </w:p>
    <w:p w:rsidR="002B5528" w:rsidRPr="00F5342E" w:rsidRDefault="002B5528" w:rsidP="002B5528">
      <w:pPr>
        <w:pStyle w:val="aa"/>
        <w:numPr>
          <w:ilvl w:val="0"/>
          <w:numId w:val="0"/>
        </w:numPr>
        <w:tabs>
          <w:tab w:val="clear" w:pos="680"/>
          <w:tab w:val="left" w:pos="284"/>
        </w:tabs>
        <w:ind w:firstLine="567"/>
        <w:jc w:val="both"/>
      </w:pPr>
      <w:r w:rsidRPr="00F5342E">
        <w:t>1. Учет энергетических ресур</w:t>
      </w:r>
      <w:r>
        <w:t>с</w:t>
      </w:r>
      <w:r w:rsidRPr="00F5342E">
        <w:t>ов;</w:t>
      </w:r>
    </w:p>
    <w:p w:rsidR="002B5528" w:rsidRPr="00F5342E" w:rsidRDefault="002B5528" w:rsidP="002B5528">
      <w:pPr>
        <w:pStyle w:val="aa"/>
        <w:numPr>
          <w:ilvl w:val="0"/>
          <w:numId w:val="0"/>
        </w:numPr>
        <w:tabs>
          <w:tab w:val="clear" w:pos="680"/>
          <w:tab w:val="left" w:pos="284"/>
        </w:tabs>
        <w:ind w:firstLine="567"/>
        <w:jc w:val="both"/>
      </w:pPr>
      <w:r w:rsidRPr="00F5342E">
        <w:rPr>
          <w:rFonts w:eastAsia="Times New Roman"/>
          <w:szCs w:val="24"/>
        </w:rPr>
        <w:t>2. Выявление бесхозяйных объектов недвижимого имущества</w:t>
      </w:r>
      <w:r w:rsidRPr="00F5342E">
        <w:t>;</w:t>
      </w:r>
    </w:p>
    <w:p w:rsidR="002B5528" w:rsidRPr="00F5342E" w:rsidRDefault="002B5528" w:rsidP="002B5528">
      <w:pPr>
        <w:pStyle w:val="aa"/>
        <w:numPr>
          <w:ilvl w:val="0"/>
          <w:numId w:val="0"/>
        </w:numPr>
        <w:tabs>
          <w:tab w:val="clear" w:pos="680"/>
          <w:tab w:val="left" w:pos="284"/>
        </w:tabs>
        <w:ind w:firstLine="567"/>
        <w:jc w:val="both"/>
      </w:pPr>
      <w:r w:rsidRPr="00F5342E">
        <w:lastRenderedPageBreak/>
        <w:t>3. Создание нормативно-правовой базы, создание системы управления энергопотреблением и энергосбережением;</w:t>
      </w:r>
    </w:p>
    <w:p w:rsidR="002B5528" w:rsidRPr="00627DD4" w:rsidRDefault="002B5528" w:rsidP="002B5528">
      <w:pPr>
        <w:pStyle w:val="aa"/>
        <w:numPr>
          <w:ilvl w:val="0"/>
          <w:numId w:val="0"/>
        </w:numPr>
        <w:tabs>
          <w:tab w:val="clear" w:pos="680"/>
          <w:tab w:val="left" w:pos="284"/>
        </w:tabs>
        <w:ind w:firstLine="567"/>
        <w:jc w:val="both"/>
      </w:pPr>
      <w:r w:rsidRPr="00F5342E">
        <w:t>4. Снижение затрат на выработку и передачу энергии,</w:t>
      </w:r>
      <w:r w:rsidRPr="00627DD4">
        <w:t xml:space="preserve"> снижение потерь, совершенствование системы тарифов на тепловую энергию;</w:t>
      </w:r>
    </w:p>
    <w:p w:rsidR="002B5528" w:rsidRDefault="002B5528" w:rsidP="002B5528">
      <w:pPr>
        <w:pStyle w:val="aa"/>
        <w:numPr>
          <w:ilvl w:val="0"/>
          <w:numId w:val="0"/>
        </w:numPr>
        <w:tabs>
          <w:tab w:val="clear" w:pos="680"/>
          <w:tab w:val="left" w:pos="284"/>
        </w:tabs>
        <w:ind w:firstLine="567"/>
        <w:jc w:val="both"/>
      </w:pPr>
    </w:p>
    <w:p w:rsidR="002B5528" w:rsidRDefault="002B5528" w:rsidP="002B5528">
      <w:pPr>
        <w:pStyle w:val="aa"/>
        <w:numPr>
          <w:ilvl w:val="0"/>
          <w:numId w:val="0"/>
        </w:numPr>
        <w:tabs>
          <w:tab w:val="clear" w:pos="680"/>
          <w:tab w:val="left" w:pos="284"/>
        </w:tabs>
        <w:ind w:firstLine="567"/>
        <w:jc w:val="both"/>
      </w:pPr>
    </w:p>
    <w:p w:rsidR="002B5528" w:rsidRPr="00627DD4" w:rsidRDefault="002B5528" w:rsidP="002B5528">
      <w:pPr>
        <w:pStyle w:val="aa"/>
        <w:numPr>
          <w:ilvl w:val="0"/>
          <w:numId w:val="0"/>
        </w:numPr>
        <w:tabs>
          <w:tab w:val="clear" w:pos="680"/>
          <w:tab w:val="left" w:pos="284"/>
        </w:tabs>
        <w:ind w:firstLine="567"/>
        <w:jc w:val="both"/>
        <w:rPr>
          <w:bCs/>
          <w:szCs w:val="24"/>
        </w:rPr>
      </w:pPr>
      <w:r>
        <w:t xml:space="preserve">5. </w:t>
      </w:r>
      <w:r w:rsidRPr="00627DD4">
        <w:t>Установка приборов учета и регулирования расхода энергетических ресурсов в сфере жилищно-коммунального хозяйства и бюджетной</w:t>
      </w:r>
      <w:r w:rsidRPr="00627DD4">
        <w:rPr>
          <w:szCs w:val="24"/>
        </w:rPr>
        <w:t xml:space="preserve"> сфере, где приборный учёт позволит производить оплату услуг по фактическому потреблению;</w:t>
      </w:r>
    </w:p>
    <w:p w:rsidR="002B5528" w:rsidRPr="00627DD4" w:rsidRDefault="002B5528" w:rsidP="002B5528">
      <w:pPr>
        <w:pStyle w:val="aa"/>
        <w:numPr>
          <w:ilvl w:val="0"/>
          <w:numId w:val="0"/>
        </w:numPr>
        <w:tabs>
          <w:tab w:val="clear" w:pos="680"/>
          <w:tab w:val="left" w:pos="284"/>
        </w:tabs>
        <w:ind w:firstLine="567"/>
        <w:jc w:val="both"/>
      </w:pPr>
      <w:r>
        <w:t xml:space="preserve">6. </w:t>
      </w:r>
      <w:r w:rsidRPr="00627DD4">
        <w:t>Внедрение энергосберегающих технологий для снижения потребления энерг</w:t>
      </w:r>
      <w:r w:rsidRPr="00627DD4">
        <w:t>е</w:t>
      </w:r>
      <w:r w:rsidRPr="00627DD4">
        <w:t>тических ресурсов;</w:t>
      </w:r>
    </w:p>
    <w:p w:rsidR="002B5528" w:rsidRPr="00627DD4" w:rsidRDefault="002B5528" w:rsidP="002B5528">
      <w:pPr>
        <w:pStyle w:val="aa"/>
        <w:numPr>
          <w:ilvl w:val="0"/>
          <w:numId w:val="0"/>
        </w:numPr>
        <w:tabs>
          <w:tab w:val="clear" w:pos="680"/>
          <w:tab w:val="left" w:pos="284"/>
        </w:tabs>
        <w:ind w:firstLine="567"/>
        <w:jc w:val="both"/>
      </w:pPr>
      <w:r>
        <w:t xml:space="preserve">7. </w:t>
      </w:r>
      <w:r w:rsidRPr="00627DD4">
        <w:t>Организация проведения энергоаудита, энергетических обследований, ведение энергетических паспо</w:t>
      </w:r>
      <w:r w:rsidRPr="00627DD4">
        <w:t>р</w:t>
      </w:r>
      <w:r w:rsidRPr="00627DD4">
        <w:t>тов;</w:t>
      </w:r>
    </w:p>
    <w:p w:rsidR="002B5528" w:rsidRPr="00627DD4" w:rsidRDefault="002B5528" w:rsidP="002B5528">
      <w:pPr>
        <w:pStyle w:val="aa"/>
        <w:numPr>
          <w:ilvl w:val="0"/>
          <w:numId w:val="0"/>
        </w:numPr>
        <w:tabs>
          <w:tab w:val="clear" w:pos="680"/>
          <w:tab w:val="left" w:pos="284"/>
        </w:tabs>
        <w:ind w:firstLine="567"/>
        <w:jc w:val="both"/>
      </w:pPr>
      <w:r>
        <w:t xml:space="preserve">8. </w:t>
      </w:r>
      <w:r w:rsidRPr="00627DD4">
        <w:t>Замена ламп накаливания на энергосберегающие лампы и установка датчиков движения в местах общего польз</w:t>
      </w:r>
      <w:r w:rsidRPr="00627DD4">
        <w:t>о</w:t>
      </w:r>
      <w:r w:rsidRPr="00627DD4">
        <w:t>вания.</w:t>
      </w:r>
    </w:p>
    <w:p w:rsidR="002B5528" w:rsidRDefault="002B5528" w:rsidP="002B5528">
      <w:pPr>
        <w:pStyle w:val="a6"/>
        <w:spacing w:after="0" w:line="240" w:lineRule="auto"/>
        <w:ind w:left="0" w:right="179" w:firstLine="567"/>
        <w:jc w:val="both"/>
        <w:rPr>
          <w:rFonts w:ascii="Times New Roman" w:hAnsi="Times New Roman"/>
          <w:sz w:val="24"/>
          <w:szCs w:val="24"/>
        </w:rPr>
      </w:pPr>
      <w:r w:rsidRPr="00627DD4">
        <w:rPr>
          <w:rFonts w:ascii="Times New Roman" w:hAnsi="Times New Roman"/>
          <w:sz w:val="24"/>
          <w:szCs w:val="24"/>
        </w:rPr>
        <w:t>Программа рассчитана на три года (202</w:t>
      </w:r>
      <w:r>
        <w:rPr>
          <w:rFonts w:ascii="Times New Roman" w:hAnsi="Times New Roman"/>
          <w:sz w:val="24"/>
          <w:szCs w:val="24"/>
        </w:rPr>
        <w:t>5</w:t>
      </w:r>
      <w:r w:rsidRPr="00627DD4">
        <w:rPr>
          <w:rFonts w:ascii="Times New Roman" w:hAnsi="Times New Roman"/>
          <w:sz w:val="24"/>
          <w:szCs w:val="24"/>
        </w:rPr>
        <w:t>-202</w:t>
      </w:r>
      <w:r>
        <w:rPr>
          <w:rFonts w:ascii="Times New Roman" w:hAnsi="Times New Roman"/>
          <w:sz w:val="24"/>
          <w:szCs w:val="24"/>
        </w:rPr>
        <w:t>7</w:t>
      </w:r>
      <w:r w:rsidRPr="00627DD4">
        <w:rPr>
          <w:rFonts w:ascii="Times New Roman" w:hAnsi="Times New Roman"/>
          <w:sz w:val="24"/>
          <w:szCs w:val="24"/>
        </w:rPr>
        <w:t xml:space="preserve"> гг.) и направлена на реализацию мероприятий по энергосбережению и повышению энергетической эффективности на территории муниципального образования  во исполнение Федерального закона от 23.11.2009 года № 261-ФЗ «Об энергосбережении и о повышении энергетической </w:t>
      </w:r>
      <w:r w:rsidRPr="00627DD4">
        <w:rPr>
          <w:rFonts w:ascii="Times New Roman" w:hAnsi="Times New Roman"/>
          <w:b/>
          <w:sz w:val="24"/>
          <w:szCs w:val="24"/>
        </w:rPr>
        <w:t>э</w:t>
      </w:r>
      <w:r w:rsidRPr="00627DD4">
        <w:rPr>
          <w:rFonts w:ascii="Times New Roman" w:hAnsi="Times New Roman"/>
          <w:sz w:val="24"/>
          <w:szCs w:val="24"/>
        </w:rPr>
        <w:t>ффективности и о внесении изменений в отдельные законодательные акты Российской Федерации» и постановления Правительства РФ 11.02.2021 № 161 «Об утверждении требований</w:t>
      </w:r>
      <w:r w:rsidRPr="00627DD4">
        <w:rPr>
          <w:sz w:val="24"/>
          <w:szCs w:val="24"/>
        </w:rPr>
        <w:t xml:space="preserve"> </w:t>
      </w:r>
      <w:r w:rsidRPr="00627DD4">
        <w:rPr>
          <w:rFonts w:ascii="Times New Roman" w:hAnsi="Times New Roman"/>
          <w:sz w:val="24"/>
          <w:szCs w:val="24"/>
        </w:rPr>
        <w:t>к региональным и муниципальным программам в области</w:t>
      </w:r>
      <w:r w:rsidRPr="00627DD4">
        <w:rPr>
          <w:sz w:val="24"/>
          <w:szCs w:val="24"/>
        </w:rPr>
        <w:t xml:space="preserve"> </w:t>
      </w:r>
      <w:r w:rsidRPr="00627DD4">
        <w:rPr>
          <w:rFonts w:ascii="Times New Roman" w:hAnsi="Times New Roman"/>
          <w:sz w:val="24"/>
          <w:szCs w:val="24"/>
        </w:rPr>
        <w:t>энергосбережения и повышения энергетической эффективности</w:t>
      </w:r>
      <w:r w:rsidRPr="00627DD4">
        <w:rPr>
          <w:sz w:val="24"/>
          <w:szCs w:val="24"/>
        </w:rPr>
        <w:t xml:space="preserve"> </w:t>
      </w:r>
      <w:r w:rsidRPr="00627DD4">
        <w:rPr>
          <w:rFonts w:ascii="Times New Roman" w:hAnsi="Times New Roman"/>
          <w:sz w:val="24"/>
          <w:szCs w:val="24"/>
        </w:rPr>
        <w:t>и о признании утратившими силу некоторых актов Правительства Российской Федерации и отдельных</w:t>
      </w:r>
      <w:r w:rsidRPr="00627DD4">
        <w:rPr>
          <w:sz w:val="24"/>
          <w:szCs w:val="24"/>
        </w:rPr>
        <w:t xml:space="preserve"> </w:t>
      </w:r>
      <w:r w:rsidRPr="00627DD4">
        <w:rPr>
          <w:rFonts w:ascii="Times New Roman" w:hAnsi="Times New Roman"/>
          <w:sz w:val="24"/>
          <w:szCs w:val="24"/>
        </w:rPr>
        <w:t xml:space="preserve">положений некоторых актов Правительства Российской </w:t>
      </w:r>
      <w:r w:rsidRPr="00627DD4">
        <w:rPr>
          <w:sz w:val="24"/>
          <w:szCs w:val="24"/>
        </w:rPr>
        <w:t>Ф</w:t>
      </w:r>
      <w:r w:rsidRPr="00627DD4">
        <w:rPr>
          <w:rFonts w:ascii="Times New Roman" w:hAnsi="Times New Roman"/>
          <w:sz w:val="24"/>
          <w:szCs w:val="24"/>
        </w:rPr>
        <w:t>едерации</w:t>
      </w:r>
      <w:r w:rsidRPr="00627DD4">
        <w:rPr>
          <w:sz w:val="24"/>
          <w:szCs w:val="24"/>
        </w:rPr>
        <w:t>»</w:t>
      </w:r>
      <w:r w:rsidRPr="00627DD4">
        <w:rPr>
          <w:rFonts w:ascii="Times New Roman" w:hAnsi="Times New Roman"/>
          <w:sz w:val="24"/>
          <w:szCs w:val="24"/>
        </w:rPr>
        <w:t>.</w:t>
      </w:r>
      <w:bookmarkStart w:id="0" w:name="_Toc261343553"/>
      <w:bookmarkStart w:id="1" w:name="_Toc261343554"/>
      <w:bookmarkStart w:id="2" w:name="_Toc269109490"/>
      <w:bookmarkStart w:id="3" w:name="_Toc271290396"/>
    </w:p>
    <w:p w:rsidR="002B5528" w:rsidRDefault="002B5528" w:rsidP="002B5528">
      <w:pPr>
        <w:pStyle w:val="a6"/>
        <w:spacing w:after="0" w:line="240" w:lineRule="auto"/>
        <w:ind w:left="0" w:right="179" w:firstLine="720"/>
        <w:jc w:val="both"/>
        <w:rPr>
          <w:rFonts w:ascii="Times New Roman" w:hAnsi="Times New Roman"/>
          <w:sz w:val="24"/>
          <w:szCs w:val="24"/>
        </w:rPr>
      </w:pPr>
    </w:p>
    <w:p w:rsidR="002B5528" w:rsidRDefault="002B5528" w:rsidP="002B5528">
      <w:pPr>
        <w:pStyle w:val="a6"/>
        <w:spacing w:after="0" w:line="240" w:lineRule="auto"/>
        <w:ind w:left="0" w:right="179"/>
        <w:jc w:val="center"/>
        <w:rPr>
          <w:rFonts w:ascii="Times New Roman" w:hAnsi="Times New Roman"/>
          <w:b/>
          <w:sz w:val="24"/>
          <w:szCs w:val="24"/>
        </w:rPr>
      </w:pPr>
      <w:r>
        <w:rPr>
          <w:rFonts w:ascii="Times New Roman" w:hAnsi="Times New Roman"/>
          <w:b/>
          <w:sz w:val="24"/>
          <w:szCs w:val="24"/>
        </w:rPr>
        <w:t>Ц</w:t>
      </w:r>
      <w:r w:rsidRPr="00DE5166">
        <w:rPr>
          <w:rFonts w:ascii="Times New Roman" w:hAnsi="Times New Roman"/>
          <w:b/>
          <w:sz w:val="24"/>
          <w:szCs w:val="24"/>
        </w:rPr>
        <w:t>елевые показате</w:t>
      </w:r>
      <w:r>
        <w:rPr>
          <w:rFonts w:ascii="Times New Roman" w:hAnsi="Times New Roman"/>
          <w:b/>
          <w:sz w:val="24"/>
          <w:szCs w:val="24"/>
        </w:rPr>
        <w:t>ли программы энергосбережения и повышения</w:t>
      </w:r>
    </w:p>
    <w:p w:rsidR="002B5528" w:rsidRPr="00DE5166" w:rsidRDefault="002B5528" w:rsidP="002B5528">
      <w:pPr>
        <w:pStyle w:val="a6"/>
        <w:spacing w:after="0" w:line="240" w:lineRule="auto"/>
        <w:ind w:left="0" w:right="179"/>
        <w:jc w:val="center"/>
        <w:rPr>
          <w:rFonts w:ascii="Times New Roman" w:hAnsi="Times New Roman"/>
          <w:b/>
          <w:sz w:val="24"/>
          <w:szCs w:val="24"/>
        </w:rPr>
      </w:pPr>
      <w:r w:rsidRPr="00DE5166">
        <w:rPr>
          <w:rFonts w:ascii="Times New Roman" w:hAnsi="Times New Roman"/>
          <w:b/>
          <w:sz w:val="24"/>
          <w:szCs w:val="24"/>
        </w:rPr>
        <w:t>энергетической эффективности</w:t>
      </w:r>
      <w:bookmarkEnd w:id="2"/>
      <w:bookmarkEnd w:id="3"/>
    </w:p>
    <w:bookmarkEnd w:id="1"/>
    <w:p w:rsidR="002B5528" w:rsidRDefault="002B5528" w:rsidP="002B5528">
      <w:pPr>
        <w:pStyle w:val="a1"/>
        <w:ind w:firstLine="567"/>
        <w:rPr>
          <w:sz w:val="24"/>
          <w:szCs w:val="24"/>
        </w:rPr>
      </w:pPr>
    </w:p>
    <w:p w:rsidR="002B5528" w:rsidRPr="00DE5166" w:rsidRDefault="002B5528" w:rsidP="002B5528">
      <w:pPr>
        <w:pStyle w:val="a1"/>
        <w:ind w:firstLine="567"/>
        <w:rPr>
          <w:sz w:val="24"/>
          <w:szCs w:val="24"/>
        </w:rPr>
      </w:pPr>
      <w:r w:rsidRPr="00DE5166">
        <w:rPr>
          <w:sz w:val="24"/>
          <w:szCs w:val="24"/>
        </w:rPr>
        <w:t>Целевые показатели в области энергосбережения и повышения энергетической эффективности рассчитываются в соответствии с требов</w:t>
      </w:r>
      <w:r w:rsidRPr="00DE5166">
        <w:rPr>
          <w:sz w:val="24"/>
          <w:szCs w:val="24"/>
        </w:rPr>
        <w:t>а</w:t>
      </w:r>
      <w:r w:rsidRPr="00DE5166">
        <w:rPr>
          <w:sz w:val="24"/>
          <w:szCs w:val="24"/>
        </w:rPr>
        <w:t>ниями:</w:t>
      </w:r>
    </w:p>
    <w:p w:rsidR="002B5528" w:rsidRPr="00DE5166" w:rsidRDefault="002B5528" w:rsidP="002B5528">
      <w:pPr>
        <w:pStyle w:val="1"/>
        <w:numPr>
          <w:ilvl w:val="0"/>
          <w:numId w:val="11"/>
        </w:numPr>
        <w:tabs>
          <w:tab w:val="clear" w:pos="851"/>
          <w:tab w:val="clear" w:pos="1247"/>
          <w:tab w:val="left" w:pos="0"/>
        </w:tabs>
        <w:ind w:left="0" w:firstLine="567"/>
        <w:rPr>
          <w:sz w:val="24"/>
          <w:szCs w:val="24"/>
        </w:rPr>
      </w:pPr>
      <w:r w:rsidRPr="00DE5166">
        <w:rPr>
          <w:sz w:val="24"/>
          <w:szCs w:val="24"/>
        </w:rPr>
        <w:t xml:space="preserve">Федерального закона </w:t>
      </w:r>
      <w:r>
        <w:rPr>
          <w:sz w:val="24"/>
          <w:szCs w:val="24"/>
        </w:rPr>
        <w:t>о</w:t>
      </w:r>
      <w:r w:rsidRPr="00DE5166">
        <w:rPr>
          <w:sz w:val="24"/>
          <w:szCs w:val="24"/>
        </w:rPr>
        <w:t>т 23</w:t>
      </w:r>
      <w:r>
        <w:rPr>
          <w:sz w:val="24"/>
          <w:szCs w:val="24"/>
        </w:rPr>
        <w:t>.11.</w:t>
      </w:r>
      <w:r w:rsidRPr="00DE5166">
        <w:rPr>
          <w:sz w:val="24"/>
          <w:szCs w:val="24"/>
        </w:rPr>
        <w:t xml:space="preserve">2009 № 261-ФЗ </w:t>
      </w:r>
      <w:r>
        <w:rPr>
          <w:sz w:val="24"/>
          <w:szCs w:val="24"/>
        </w:rPr>
        <w:t>«</w:t>
      </w:r>
      <w:r w:rsidRPr="00DE5166">
        <w:rPr>
          <w:sz w:val="24"/>
          <w:szCs w:val="24"/>
        </w:rPr>
        <w:t>Об эне</w:t>
      </w:r>
      <w:r w:rsidRPr="00DE5166">
        <w:rPr>
          <w:sz w:val="24"/>
          <w:szCs w:val="24"/>
        </w:rPr>
        <w:t>р</w:t>
      </w:r>
      <w:r w:rsidRPr="00DE5166">
        <w:rPr>
          <w:sz w:val="24"/>
          <w:szCs w:val="24"/>
        </w:rPr>
        <w:t>госбережении и о повышении энергетической эффективности, и о внесении изменений в отдельные законодательные акты Росси</w:t>
      </w:r>
      <w:r w:rsidRPr="00DE5166">
        <w:rPr>
          <w:sz w:val="24"/>
          <w:szCs w:val="24"/>
        </w:rPr>
        <w:t>й</w:t>
      </w:r>
      <w:r w:rsidRPr="00DE5166">
        <w:rPr>
          <w:sz w:val="24"/>
          <w:szCs w:val="24"/>
        </w:rPr>
        <w:t>ской Федерации</w:t>
      </w:r>
      <w:r>
        <w:rPr>
          <w:sz w:val="24"/>
          <w:szCs w:val="24"/>
        </w:rPr>
        <w:t>»;</w:t>
      </w:r>
    </w:p>
    <w:p w:rsidR="002B5528" w:rsidRDefault="002B5528" w:rsidP="002B5528">
      <w:pPr>
        <w:pStyle w:val="1"/>
        <w:numPr>
          <w:ilvl w:val="0"/>
          <w:numId w:val="11"/>
        </w:numPr>
        <w:tabs>
          <w:tab w:val="clear" w:pos="851"/>
          <w:tab w:val="clear" w:pos="1247"/>
          <w:tab w:val="left" w:pos="0"/>
        </w:tabs>
        <w:ind w:left="0" w:firstLine="567"/>
        <w:rPr>
          <w:sz w:val="24"/>
          <w:szCs w:val="24"/>
        </w:rPr>
      </w:pPr>
      <w:r w:rsidRPr="00DE5166">
        <w:rPr>
          <w:sz w:val="24"/>
          <w:szCs w:val="24"/>
        </w:rPr>
        <w:t>Постановления</w:t>
      </w:r>
      <w:r>
        <w:rPr>
          <w:sz w:val="24"/>
          <w:szCs w:val="24"/>
        </w:rPr>
        <w:t xml:space="preserve"> Правительства Российской Федерации от 11.02.2021 № 161 «О</w:t>
      </w:r>
      <w:r w:rsidRPr="00667B84">
        <w:rPr>
          <w:sz w:val="24"/>
          <w:szCs w:val="24"/>
        </w:rPr>
        <w:t>б утверждении требований</w:t>
      </w:r>
      <w:r>
        <w:rPr>
          <w:sz w:val="24"/>
          <w:szCs w:val="24"/>
        </w:rPr>
        <w:t xml:space="preserve"> </w:t>
      </w:r>
      <w:r w:rsidRPr="00667B84">
        <w:rPr>
          <w:sz w:val="24"/>
          <w:szCs w:val="24"/>
        </w:rPr>
        <w:t>к региональным и муниципальным программам в области</w:t>
      </w:r>
      <w:r>
        <w:rPr>
          <w:sz w:val="24"/>
          <w:szCs w:val="24"/>
        </w:rPr>
        <w:t xml:space="preserve"> </w:t>
      </w:r>
      <w:r w:rsidRPr="00667B84">
        <w:rPr>
          <w:sz w:val="24"/>
          <w:szCs w:val="24"/>
        </w:rPr>
        <w:t>энергосбережения и повышения энергетической эффективности</w:t>
      </w:r>
      <w:r>
        <w:rPr>
          <w:sz w:val="24"/>
          <w:szCs w:val="24"/>
        </w:rPr>
        <w:t xml:space="preserve"> </w:t>
      </w:r>
      <w:r w:rsidRPr="00667B84">
        <w:rPr>
          <w:sz w:val="24"/>
          <w:szCs w:val="24"/>
        </w:rPr>
        <w:t>и о признании утратившими силу некоторых актов</w:t>
      </w:r>
      <w:r>
        <w:rPr>
          <w:sz w:val="24"/>
          <w:szCs w:val="24"/>
        </w:rPr>
        <w:t xml:space="preserve"> П</w:t>
      </w:r>
      <w:r w:rsidRPr="00667B84">
        <w:rPr>
          <w:sz w:val="24"/>
          <w:szCs w:val="24"/>
        </w:rPr>
        <w:t xml:space="preserve">равительства </w:t>
      </w:r>
      <w:r>
        <w:rPr>
          <w:sz w:val="24"/>
          <w:szCs w:val="24"/>
        </w:rPr>
        <w:t>Р</w:t>
      </w:r>
      <w:r w:rsidRPr="00667B84">
        <w:rPr>
          <w:sz w:val="24"/>
          <w:szCs w:val="24"/>
        </w:rPr>
        <w:t xml:space="preserve">оссийской </w:t>
      </w:r>
      <w:r>
        <w:rPr>
          <w:sz w:val="24"/>
          <w:szCs w:val="24"/>
        </w:rPr>
        <w:t>Ф</w:t>
      </w:r>
      <w:r w:rsidRPr="00667B84">
        <w:rPr>
          <w:sz w:val="24"/>
          <w:szCs w:val="24"/>
        </w:rPr>
        <w:t>едерации и отдельных</w:t>
      </w:r>
      <w:r>
        <w:rPr>
          <w:sz w:val="24"/>
          <w:szCs w:val="24"/>
        </w:rPr>
        <w:t xml:space="preserve"> </w:t>
      </w:r>
      <w:r w:rsidRPr="00667B84">
        <w:rPr>
          <w:sz w:val="24"/>
          <w:szCs w:val="24"/>
        </w:rPr>
        <w:t xml:space="preserve">положений некоторых актов </w:t>
      </w:r>
      <w:r>
        <w:rPr>
          <w:sz w:val="24"/>
          <w:szCs w:val="24"/>
        </w:rPr>
        <w:t>П</w:t>
      </w:r>
      <w:r w:rsidRPr="00667B84">
        <w:rPr>
          <w:sz w:val="24"/>
          <w:szCs w:val="24"/>
        </w:rPr>
        <w:t>равительства</w:t>
      </w:r>
      <w:r>
        <w:rPr>
          <w:sz w:val="24"/>
          <w:szCs w:val="24"/>
        </w:rPr>
        <w:t xml:space="preserve"> Р</w:t>
      </w:r>
      <w:r w:rsidRPr="00667B84">
        <w:rPr>
          <w:sz w:val="24"/>
          <w:szCs w:val="24"/>
        </w:rPr>
        <w:t xml:space="preserve">оссийской </w:t>
      </w:r>
      <w:r>
        <w:rPr>
          <w:sz w:val="24"/>
          <w:szCs w:val="24"/>
        </w:rPr>
        <w:t>Ф</w:t>
      </w:r>
      <w:r w:rsidRPr="00667B84">
        <w:rPr>
          <w:sz w:val="24"/>
          <w:szCs w:val="24"/>
        </w:rPr>
        <w:t>едерации</w:t>
      </w:r>
      <w:r>
        <w:rPr>
          <w:sz w:val="24"/>
          <w:szCs w:val="24"/>
        </w:rPr>
        <w:t>»;</w:t>
      </w:r>
    </w:p>
    <w:p w:rsidR="002B5528" w:rsidRPr="00DE5166" w:rsidRDefault="002B5528" w:rsidP="002B5528">
      <w:pPr>
        <w:pStyle w:val="1"/>
        <w:numPr>
          <w:ilvl w:val="0"/>
          <w:numId w:val="11"/>
        </w:numPr>
        <w:tabs>
          <w:tab w:val="clear" w:pos="851"/>
          <w:tab w:val="clear" w:pos="1247"/>
          <w:tab w:val="left" w:pos="0"/>
        </w:tabs>
        <w:ind w:left="0" w:firstLine="567"/>
        <w:rPr>
          <w:sz w:val="24"/>
          <w:szCs w:val="24"/>
        </w:rPr>
      </w:pPr>
      <w:r w:rsidRPr="002718AD">
        <w:rPr>
          <w:sz w:val="24"/>
          <w:szCs w:val="24"/>
          <w:lang w:val="x-none" w:eastAsia="x-none"/>
        </w:rPr>
        <w:t>Приказ</w:t>
      </w:r>
      <w:r>
        <w:rPr>
          <w:sz w:val="24"/>
          <w:szCs w:val="24"/>
          <w:lang w:eastAsia="x-none"/>
        </w:rPr>
        <w:t>а</w:t>
      </w:r>
      <w:r w:rsidRPr="002718AD">
        <w:rPr>
          <w:sz w:val="24"/>
          <w:szCs w:val="24"/>
          <w:lang w:val="x-none" w:eastAsia="x-none"/>
        </w:rPr>
        <w:t xml:space="preserve"> Минэнерго России от 30.06.2014 </w:t>
      </w:r>
      <w:r>
        <w:rPr>
          <w:sz w:val="24"/>
          <w:szCs w:val="24"/>
          <w:lang w:eastAsia="x-none"/>
        </w:rPr>
        <w:t>№</w:t>
      </w:r>
      <w:r w:rsidRPr="002718AD">
        <w:rPr>
          <w:sz w:val="24"/>
          <w:szCs w:val="24"/>
          <w:lang w:val="x-none" w:eastAsia="x-none"/>
        </w:rPr>
        <w:t xml:space="preserve"> 398</w:t>
      </w:r>
      <w:r>
        <w:rPr>
          <w:sz w:val="24"/>
          <w:szCs w:val="24"/>
          <w:lang w:eastAsia="x-none"/>
        </w:rPr>
        <w:t xml:space="preserve"> «</w:t>
      </w:r>
      <w:r w:rsidRPr="002718AD">
        <w:rPr>
          <w:sz w:val="24"/>
          <w:szCs w:val="24"/>
          <w:lang w:val="x-none" w:eastAsia="x-none"/>
        </w:rPr>
        <w:t>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w:t>
      </w:r>
      <w:r>
        <w:rPr>
          <w:sz w:val="24"/>
          <w:szCs w:val="24"/>
          <w:lang w:eastAsia="x-none"/>
        </w:rPr>
        <w:t xml:space="preserve"> о ходе их реализации»</w:t>
      </w:r>
      <w:r w:rsidRPr="00292182">
        <w:rPr>
          <w:sz w:val="24"/>
          <w:szCs w:val="24"/>
        </w:rPr>
        <w:t>.</w:t>
      </w:r>
    </w:p>
    <w:p w:rsidR="002B5528" w:rsidRPr="009D14CC" w:rsidRDefault="002B5528" w:rsidP="002B5528">
      <w:pPr>
        <w:pStyle w:val="a1"/>
        <w:tabs>
          <w:tab w:val="clear" w:pos="1701"/>
          <w:tab w:val="left" w:pos="0"/>
        </w:tabs>
        <w:ind w:firstLine="0"/>
        <w:rPr>
          <w:sz w:val="24"/>
          <w:szCs w:val="24"/>
          <w:lang w:val="ru-RU"/>
        </w:rPr>
        <w:sectPr w:rsidR="002B5528" w:rsidRPr="009D14CC" w:rsidSect="002B5528">
          <w:footerReference w:type="default" r:id="rId13"/>
          <w:pgSz w:w="11906" w:h="16838"/>
          <w:pgMar w:top="284" w:right="851" w:bottom="426" w:left="1418" w:header="709" w:footer="709" w:gutter="0"/>
          <w:cols w:space="708"/>
          <w:docGrid w:linePitch="360"/>
        </w:sectPr>
      </w:pPr>
    </w:p>
    <w:p w:rsidR="002B5528" w:rsidRPr="00C94A82" w:rsidRDefault="002B5528" w:rsidP="002B5528">
      <w:pPr>
        <w:pStyle w:val="2"/>
        <w:keepLines/>
        <w:numPr>
          <w:ilvl w:val="1"/>
          <w:numId w:val="0"/>
        </w:numPr>
        <w:tabs>
          <w:tab w:val="num" w:leader="none" w:pos="0"/>
        </w:tabs>
        <w:suppressAutoHyphens/>
        <w:spacing w:after="0" w:line="252" w:lineRule="auto"/>
        <w:ind w:right="284"/>
        <w:jc w:val="right"/>
        <w:rPr>
          <w:rFonts w:ascii="Times New Roman" w:hAnsi="Times New Roman" w:cs="Times New Roman"/>
          <w:b w:val="0"/>
          <w:i w:val="0"/>
          <w:sz w:val="24"/>
          <w:szCs w:val="24"/>
        </w:rPr>
      </w:pPr>
      <w:r w:rsidRPr="00AD44B9">
        <w:rPr>
          <w:rFonts w:ascii="Times New Roman" w:hAnsi="Times New Roman" w:cs="Times New Roman"/>
          <w:b w:val="0"/>
          <w:i w:val="0"/>
          <w:sz w:val="24"/>
          <w:szCs w:val="24"/>
        </w:rPr>
        <w:lastRenderedPageBreak/>
        <w:t>Приложение № 1</w:t>
      </w:r>
    </w:p>
    <w:p w:rsidR="002B5528" w:rsidRPr="00C94A82" w:rsidRDefault="002B5528" w:rsidP="002B5528">
      <w:pPr>
        <w:pStyle w:val="2"/>
        <w:keepLines/>
        <w:numPr>
          <w:ilvl w:val="1"/>
          <w:numId w:val="0"/>
        </w:numPr>
        <w:tabs>
          <w:tab w:val="num" w:leader="none" w:pos="0"/>
        </w:tabs>
        <w:suppressAutoHyphens/>
        <w:spacing w:after="0" w:line="252" w:lineRule="auto"/>
        <w:ind w:right="284"/>
        <w:jc w:val="center"/>
        <w:rPr>
          <w:rFonts w:ascii="Times New Roman" w:hAnsi="Times New Roman" w:cs="Times New Roman"/>
          <w:i w:val="0"/>
          <w:sz w:val="24"/>
          <w:szCs w:val="24"/>
        </w:rPr>
      </w:pPr>
      <w:r>
        <w:rPr>
          <w:rFonts w:ascii="Times New Roman" w:hAnsi="Times New Roman" w:cs="Times New Roman"/>
          <w:i w:val="0"/>
          <w:sz w:val="24"/>
          <w:szCs w:val="24"/>
        </w:rPr>
        <w:t>Сведения о</w:t>
      </w:r>
      <w:r w:rsidRPr="00C94A82">
        <w:rPr>
          <w:rFonts w:ascii="Times New Roman" w:hAnsi="Times New Roman" w:cs="Times New Roman"/>
          <w:i w:val="0"/>
          <w:sz w:val="24"/>
          <w:szCs w:val="24"/>
        </w:rPr>
        <w:t xml:space="preserve"> целевых показател</w:t>
      </w:r>
      <w:r>
        <w:rPr>
          <w:rFonts w:ascii="Times New Roman" w:hAnsi="Times New Roman" w:cs="Times New Roman"/>
          <w:i w:val="0"/>
          <w:sz w:val="24"/>
          <w:szCs w:val="24"/>
        </w:rPr>
        <w:t>ях</w:t>
      </w:r>
      <w:r w:rsidRPr="00C94A82">
        <w:rPr>
          <w:rFonts w:ascii="Times New Roman" w:hAnsi="Times New Roman" w:cs="Times New Roman"/>
          <w:i w:val="0"/>
          <w:sz w:val="24"/>
          <w:szCs w:val="24"/>
        </w:rPr>
        <w:t xml:space="preserve"> </w:t>
      </w:r>
      <w:r>
        <w:rPr>
          <w:rFonts w:ascii="Times New Roman" w:hAnsi="Times New Roman" w:cs="Times New Roman"/>
          <w:i w:val="0"/>
          <w:sz w:val="24"/>
          <w:szCs w:val="24"/>
        </w:rPr>
        <w:t>программы</w:t>
      </w:r>
      <w:r w:rsidRPr="00C94A82">
        <w:rPr>
          <w:rFonts w:ascii="Times New Roman" w:hAnsi="Times New Roman" w:cs="Times New Roman"/>
          <w:i w:val="0"/>
          <w:sz w:val="24"/>
          <w:szCs w:val="24"/>
        </w:rPr>
        <w:t xml:space="preserve"> энергосбережения и повышения энергетической эффективности</w:t>
      </w:r>
    </w:p>
    <w:tbl>
      <w:tblPr>
        <w:tblW w:w="14766" w:type="dxa"/>
        <w:jc w:val="center"/>
        <w:tblLook w:val="04A0" w:firstRow="1" w:lastRow="0" w:firstColumn="1" w:lastColumn="0" w:noHBand="0" w:noVBand="1"/>
      </w:tblPr>
      <w:tblGrid>
        <w:gridCol w:w="6040"/>
        <w:gridCol w:w="1297"/>
        <w:gridCol w:w="1275"/>
        <w:gridCol w:w="1276"/>
        <w:gridCol w:w="1273"/>
        <w:gridCol w:w="3605"/>
      </w:tblGrid>
      <w:tr w:rsidR="002B5528" w:rsidRPr="00251FF4" w:rsidTr="002B5528">
        <w:trPr>
          <w:trHeight w:val="20"/>
          <w:tblHeader/>
          <w:jc w:val="center"/>
        </w:trPr>
        <w:tc>
          <w:tcPr>
            <w:tcW w:w="604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sidRPr="00F34657">
              <w:rPr>
                <w:rFonts w:ascii="Times New Roman" w:hAnsi="Times New Roman"/>
                <w:sz w:val="24"/>
                <w:szCs w:val="24"/>
              </w:rPr>
              <w:t>Наименование</w:t>
            </w:r>
          </w:p>
        </w:tc>
        <w:tc>
          <w:tcPr>
            <w:tcW w:w="129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sidRPr="00F34657">
              <w:rPr>
                <w:rFonts w:ascii="Times New Roman" w:hAnsi="Times New Roman"/>
                <w:sz w:val="24"/>
                <w:szCs w:val="24"/>
              </w:rPr>
              <w:t>Ед. изм.</w:t>
            </w:r>
          </w:p>
        </w:tc>
        <w:tc>
          <w:tcPr>
            <w:tcW w:w="3824" w:type="dxa"/>
            <w:gridSpan w:val="3"/>
            <w:tcBorders>
              <w:top w:val="single" w:sz="8" w:space="0" w:color="auto"/>
              <w:left w:val="nil"/>
              <w:bottom w:val="single" w:sz="8" w:space="0" w:color="auto"/>
              <w:right w:val="single" w:sz="8" w:space="0" w:color="auto"/>
            </w:tcBorders>
            <w:shd w:val="clear" w:color="auto" w:fill="auto"/>
            <w:vAlign w:val="center"/>
          </w:tcPr>
          <w:p w:rsidR="002B5528" w:rsidRPr="00EE480B" w:rsidRDefault="002B5528" w:rsidP="002B5528">
            <w:pPr>
              <w:pStyle w:val="a"/>
              <w:jc w:val="center"/>
              <w:rPr>
                <w:rFonts w:ascii="Times New Roman" w:hAnsi="Times New Roman"/>
                <w:sz w:val="24"/>
                <w:szCs w:val="24"/>
              </w:rPr>
            </w:pPr>
            <w:r w:rsidRPr="00EE480B">
              <w:rPr>
                <w:rFonts w:ascii="Times New Roman" w:hAnsi="Times New Roman"/>
                <w:sz w:val="24"/>
                <w:szCs w:val="24"/>
                <w:shd w:val="clear" w:color="auto" w:fill="FFFFFF"/>
              </w:rPr>
              <w:t>Плановые значения целевых показателей программы</w:t>
            </w:r>
          </w:p>
        </w:tc>
        <w:tc>
          <w:tcPr>
            <w:tcW w:w="360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sidRPr="00F34657">
              <w:rPr>
                <w:rFonts w:ascii="Times New Roman" w:hAnsi="Times New Roman"/>
                <w:sz w:val="24"/>
                <w:szCs w:val="24"/>
              </w:rPr>
              <w:t>Примечание</w:t>
            </w:r>
          </w:p>
        </w:tc>
      </w:tr>
      <w:tr w:rsidR="002B5528" w:rsidRPr="00251FF4" w:rsidTr="002B5528">
        <w:trPr>
          <w:trHeight w:val="157"/>
          <w:tblHeader/>
          <w:jc w:val="center"/>
        </w:trPr>
        <w:tc>
          <w:tcPr>
            <w:tcW w:w="6040" w:type="dxa"/>
            <w:vMerge/>
            <w:tcBorders>
              <w:top w:val="single" w:sz="8" w:space="0" w:color="auto"/>
              <w:left w:val="single" w:sz="8" w:space="0" w:color="auto"/>
              <w:bottom w:val="single" w:sz="8" w:space="0" w:color="000000"/>
              <w:right w:val="single" w:sz="8" w:space="0" w:color="auto"/>
            </w:tcBorders>
            <w:vAlign w:val="center"/>
          </w:tcPr>
          <w:p w:rsidR="002B5528" w:rsidRPr="00F34657" w:rsidRDefault="002B5528" w:rsidP="002B5528">
            <w:pPr>
              <w:pStyle w:val="a"/>
              <w:jc w:val="center"/>
              <w:rPr>
                <w:rFonts w:ascii="Times New Roman" w:hAnsi="Times New Roman"/>
                <w:sz w:val="24"/>
                <w:szCs w:val="24"/>
              </w:rPr>
            </w:pPr>
          </w:p>
        </w:tc>
        <w:tc>
          <w:tcPr>
            <w:tcW w:w="1297" w:type="dxa"/>
            <w:vMerge/>
            <w:tcBorders>
              <w:top w:val="single" w:sz="8" w:space="0" w:color="auto"/>
              <w:left w:val="single" w:sz="8" w:space="0" w:color="auto"/>
              <w:bottom w:val="single" w:sz="8" w:space="0" w:color="000000"/>
              <w:right w:val="single" w:sz="8" w:space="0" w:color="auto"/>
            </w:tcBorders>
            <w:vAlign w:val="center"/>
          </w:tcPr>
          <w:p w:rsidR="002B5528" w:rsidRPr="00F34657" w:rsidRDefault="002B5528" w:rsidP="002B5528">
            <w:pPr>
              <w:pStyle w:val="a"/>
              <w:jc w:val="center"/>
              <w:rPr>
                <w:rFonts w:ascii="Times New Roman" w:hAnsi="Times New Roman"/>
                <w:sz w:val="24"/>
                <w:szCs w:val="24"/>
              </w:rPr>
            </w:pPr>
          </w:p>
        </w:tc>
        <w:tc>
          <w:tcPr>
            <w:tcW w:w="1275" w:type="dxa"/>
            <w:tcBorders>
              <w:top w:val="nil"/>
              <w:left w:val="nil"/>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sidRPr="00F34657">
              <w:rPr>
                <w:rFonts w:ascii="Times New Roman" w:hAnsi="Times New Roman"/>
                <w:sz w:val="24"/>
                <w:szCs w:val="24"/>
              </w:rPr>
              <w:t>20</w:t>
            </w:r>
            <w:r>
              <w:rPr>
                <w:rFonts w:ascii="Times New Roman" w:hAnsi="Times New Roman"/>
                <w:sz w:val="24"/>
                <w:szCs w:val="24"/>
              </w:rPr>
              <w:t>25</w:t>
            </w:r>
            <w:r w:rsidRPr="00F34657">
              <w:rPr>
                <w:rFonts w:ascii="Times New Roman" w:hAnsi="Times New Roman"/>
                <w:sz w:val="24"/>
                <w:szCs w:val="24"/>
              </w:rPr>
              <w:t xml:space="preserve"> г.</w:t>
            </w:r>
          </w:p>
        </w:tc>
        <w:tc>
          <w:tcPr>
            <w:tcW w:w="1276" w:type="dxa"/>
            <w:tcBorders>
              <w:top w:val="nil"/>
              <w:left w:val="nil"/>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sidRPr="00F34657">
              <w:rPr>
                <w:rFonts w:ascii="Times New Roman" w:hAnsi="Times New Roman"/>
                <w:sz w:val="24"/>
                <w:szCs w:val="24"/>
              </w:rPr>
              <w:t>20</w:t>
            </w:r>
            <w:r>
              <w:rPr>
                <w:rFonts w:ascii="Times New Roman" w:hAnsi="Times New Roman"/>
                <w:sz w:val="24"/>
                <w:szCs w:val="24"/>
              </w:rPr>
              <w:t>26</w:t>
            </w:r>
            <w:r w:rsidRPr="00F34657">
              <w:rPr>
                <w:rFonts w:ascii="Times New Roman" w:hAnsi="Times New Roman"/>
                <w:sz w:val="24"/>
                <w:szCs w:val="24"/>
              </w:rPr>
              <w:t xml:space="preserve"> г.</w:t>
            </w:r>
          </w:p>
        </w:tc>
        <w:tc>
          <w:tcPr>
            <w:tcW w:w="1273" w:type="dxa"/>
            <w:tcBorders>
              <w:top w:val="single" w:sz="8" w:space="0" w:color="auto"/>
              <w:left w:val="single" w:sz="8" w:space="0" w:color="auto"/>
              <w:bottom w:val="single" w:sz="8" w:space="0" w:color="000000"/>
              <w:right w:val="single" w:sz="8" w:space="0" w:color="auto"/>
            </w:tcBorders>
          </w:tcPr>
          <w:p w:rsidR="002B5528" w:rsidRPr="00F34657" w:rsidRDefault="002B5528" w:rsidP="002B5528">
            <w:pPr>
              <w:pStyle w:val="a"/>
              <w:jc w:val="center"/>
              <w:rPr>
                <w:rFonts w:ascii="Times New Roman" w:hAnsi="Times New Roman"/>
                <w:sz w:val="24"/>
                <w:szCs w:val="24"/>
              </w:rPr>
            </w:pPr>
            <w:r w:rsidRPr="00A80A93">
              <w:rPr>
                <w:rFonts w:ascii="Times New Roman" w:hAnsi="Times New Roman"/>
                <w:sz w:val="24"/>
                <w:szCs w:val="24"/>
              </w:rPr>
              <w:t>202</w:t>
            </w:r>
            <w:r>
              <w:rPr>
                <w:rFonts w:ascii="Times New Roman" w:hAnsi="Times New Roman"/>
                <w:sz w:val="24"/>
                <w:szCs w:val="24"/>
              </w:rPr>
              <w:t>7</w:t>
            </w:r>
            <w:r w:rsidRPr="00A80A93">
              <w:rPr>
                <w:rFonts w:ascii="Times New Roman" w:hAnsi="Times New Roman"/>
                <w:sz w:val="24"/>
                <w:szCs w:val="24"/>
              </w:rPr>
              <w:t xml:space="preserve"> г.</w:t>
            </w:r>
          </w:p>
        </w:tc>
        <w:tc>
          <w:tcPr>
            <w:tcW w:w="3605" w:type="dxa"/>
            <w:vMerge/>
            <w:tcBorders>
              <w:top w:val="single" w:sz="8" w:space="0" w:color="auto"/>
              <w:left w:val="single" w:sz="8" w:space="0" w:color="auto"/>
              <w:bottom w:val="single" w:sz="8" w:space="0" w:color="000000"/>
              <w:right w:val="single" w:sz="8" w:space="0" w:color="auto"/>
            </w:tcBorders>
            <w:vAlign w:val="center"/>
          </w:tcPr>
          <w:p w:rsidR="002B5528" w:rsidRPr="00F34657" w:rsidRDefault="002B5528" w:rsidP="002B5528">
            <w:pPr>
              <w:pStyle w:val="a"/>
              <w:jc w:val="center"/>
              <w:rPr>
                <w:rFonts w:ascii="Times New Roman" w:hAnsi="Times New Roman"/>
                <w:sz w:val="24"/>
                <w:szCs w:val="24"/>
              </w:rPr>
            </w:pPr>
          </w:p>
        </w:tc>
      </w:tr>
      <w:tr w:rsidR="002B5528" w:rsidRPr="00F34657" w:rsidTr="002B5528">
        <w:trPr>
          <w:trHeight w:val="20"/>
          <w:jc w:val="center"/>
        </w:trPr>
        <w:tc>
          <w:tcPr>
            <w:tcW w:w="14766" w:type="dxa"/>
            <w:gridSpan w:val="6"/>
            <w:tcBorders>
              <w:top w:val="single" w:sz="8" w:space="0" w:color="auto"/>
              <w:left w:val="single" w:sz="8" w:space="0" w:color="auto"/>
              <w:bottom w:val="single" w:sz="8" w:space="0" w:color="auto"/>
              <w:right w:val="single" w:sz="8" w:space="0" w:color="000000"/>
            </w:tcBorders>
          </w:tcPr>
          <w:p w:rsidR="002B5528" w:rsidRPr="00F34657" w:rsidRDefault="002B5528" w:rsidP="002B5528">
            <w:pPr>
              <w:pStyle w:val="a"/>
              <w:jc w:val="center"/>
              <w:rPr>
                <w:rFonts w:ascii="Times New Roman" w:hAnsi="Times New Roman"/>
                <w:b/>
                <w:sz w:val="24"/>
                <w:szCs w:val="24"/>
              </w:rPr>
            </w:pPr>
            <w:r w:rsidRPr="00F34657">
              <w:rPr>
                <w:rFonts w:ascii="Times New Roman" w:hAnsi="Times New Roman"/>
                <w:b/>
                <w:sz w:val="24"/>
                <w:szCs w:val="24"/>
              </w:rPr>
              <w:t>Общие целевые показатели в области энергосбережения и повышения энергетической эффективности</w:t>
            </w:r>
          </w:p>
        </w:tc>
      </w:tr>
      <w:tr w:rsidR="002B5528" w:rsidRPr="00251FF4" w:rsidTr="002B5528">
        <w:trPr>
          <w:trHeight w:val="1143"/>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B5528" w:rsidRPr="00F34657" w:rsidRDefault="002B5528" w:rsidP="002B5528">
            <w:pPr>
              <w:pStyle w:val="a"/>
              <w:jc w:val="both"/>
              <w:rPr>
                <w:rFonts w:ascii="Times New Roman" w:hAnsi="Times New Roman"/>
                <w:sz w:val="24"/>
                <w:szCs w:val="24"/>
              </w:rPr>
            </w:pPr>
            <w:r w:rsidRPr="00F34657">
              <w:rPr>
                <w:rFonts w:ascii="Times New Roman" w:hAnsi="Times New Roman"/>
                <w:sz w:val="24"/>
                <w:szCs w:val="24"/>
              </w:rPr>
              <w:t>доля объем</w:t>
            </w:r>
            <w:r>
              <w:rPr>
                <w:rFonts w:ascii="Times New Roman" w:hAnsi="Times New Roman"/>
                <w:sz w:val="24"/>
                <w:szCs w:val="24"/>
              </w:rPr>
              <w:t>а</w:t>
            </w:r>
            <w:r w:rsidRPr="00F34657">
              <w:rPr>
                <w:rFonts w:ascii="Times New Roman" w:hAnsi="Times New Roman"/>
                <w:sz w:val="24"/>
                <w:szCs w:val="24"/>
              </w:rPr>
              <w:t xml:space="preserve"> электрической энергии, расчеты за которую осуществляются с использованием приборов учета</w:t>
            </w:r>
            <w:r>
              <w:rPr>
                <w:rFonts w:ascii="Times New Roman" w:hAnsi="Times New Roman"/>
                <w:sz w:val="24"/>
                <w:szCs w:val="24"/>
              </w:rPr>
              <w:t>,</w:t>
            </w:r>
            <w:r w:rsidRPr="00F34657">
              <w:rPr>
                <w:rFonts w:ascii="Times New Roman" w:hAnsi="Times New Roman"/>
                <w:sz w:val="24"/>
                <w:szCs w:val="24"/>
              </w:rPr>
              <w:t xml:space="preserve"> в общем объеме электрической энергии, потребляемой (используемой) на территории муниципальн</w:t>
            </w:r>
            <w:r w:rsidRPr="00F34657">
              <w:rPr>
                <w:rFonts w:ascii="Times New Roman" w:hAnsi="Times New Roman"/>
                <w:sz w:val="24"/>
                <w:szCs w:val="24"/>
              </w:rPr>
              <w:t>о</w:t>
            </w:r>
            <w:r w:rsidRPr="00F34657">
              <w:rPr>
                <w:rFonts w:ascii="Times New Roman" w:hAnsi="Times New Roman"/>
                <w:sz w:val="24"/>
                <w:szCs w:val="24"/>
              </w:rPr>
              <w:t>го образования</w:t>
            </w:r>
          </w:p>
        </w:tc>
        <w:tc>
          <w:tcPr>
            <w:tcW w:w="1297" w:type="dxa"/>
            <w:tcBorders>
              <w:top w:val="nil"/>
              <w:left w:val="nil"/>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sidRPr="00F34657">
              <w:rPr>
                <w:rFonts w:ascii="Times New Roman" w:hAnsi="Times New Roman"/>
                <w:sz w:val="24"/>
                <w:szCs w:val="24"/>
              </w:rPr>
              <w:t>%</w:t>
            </w:r>
          </w:p>
        </w:tc>
        <w:tc>
          <w:tcPr>
            <w:tcW w:w="1275" w:type="dxa"/>
            <w:tcBorders>
              <w:top w:val="nil"/>
              <w:left w:val="nil"/>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sidRPr="00F34657">
              <w:rPr>
                <w:rFonts w:ascii="Times New Roman" w:hAnsi="Times New Roman"/>
                <w:sz w:val="24"/>
                <w:szCs w:val="24"/>
              </w:rPr>
              <w:t>100</w:t>
            </w:r>
          </w:p>
        </w:tc>
        <w:tc>
          <w:tcPr>
            <w:tcW w:w="1276" w:type="dxa"/>
            <w:tcBorders>
              <w:top w:val="nil"/>
              <w:left w:val="nil"/>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sidRPr="00F34657">
              <w:rPr>
                <w:rFonts w:ascii="Times New Roman" w:hAnsi="Times New Roman"/>
                <w:sz w:val="24"/>
                <w:szCs w:val="24"/>
              </w:rPr>
              <w:t>100</w:t>
            </w:r>
          </w:p>
        </w:tc>
        <w:tc>
          <w:tcPr>
            <w:tcW w:w="1273" w:type="dxa"/>
            <w:tcBorders>
              <w:top w:val="nil"/>
              <w:left w:val="nil"/>
              <w:bottom w:val="single" w:sz="8" w:space="0" w:color="auto"/>
              <w:right w:val="single" w:sz="4" w:space="0" w:color="auto"/>
            </w:tcBorders>
            <w:vAlign w:val="center"/>
          </w:tcPr>
          <w:p w:rsidR="002B5528" w:rsidRPr="00F34657" w:rsidRDefault="002B5528" w:rsidP="002B5528">
            <w:pPr>
              <w:pStyle w:val="a"/>
              <w:jc w:val="center"/>
              <w:rPr>
                <w:rFonts w:ascii="Times New Roman" w:hAnsi="Times New Roman"/>
                <w:sz w:val="24"/>
                <w:szCs w:val="24"/>
              </w:rPr>
            </w:pPr>
            <w:r>
              <w:rPr>
                <w:rFonts w:ascii="Times New Roman" w:hAnsi="Times New Roman"/>
                <w:sz w:val="24"/>
                <w:szCs w:val="24"/>
              </w:rPr>
              <w:t>100</w:t>
            </w:r>
          </w:p>
        </w:tc>
        <w:tc>
          <w:tcPr>
            <w:tcW w:w="3605" w:type="dxa"/>
            <w:tcBorders>
              <w:top w:val="nil"/>
              <w:left w:val="single" w:sz="4" w:space="0" w:color="auto"/>
              <w:bottom w:val="single" w:sz="8" w:space="0" w:color="auto"/>
              <w:right w:val="single" w:sz="8" w:space="0" w:color="auto"/>
            </w:tcBorders>
            <w:shd w:val="clear" w:color="auto" w:fill="auto"/>
            <w:vAlign w:val="center"/>
          </w:tcPr>
          <w:p w:rsidR="002B5528" w:rsidRPr="00F34657" w:rsidRDefault="002B5528" w:rsidP="002B5528">
            <w:pPr>
              <w:pStyle w:val="a"/>
              <w:rPr>
                <w:rFonts w:ascii="Times New Roman" w:hAnsi="Times New Roman"/>
                <w:sz w:val="24"/>
                <w:szCs w:val="24"/>
              </w:rPr>
            </w:pPr>
            <w:r w:rsidRPr="00F34657">
              <w:rPr>
                <w:rFonts w:ascii="Times New Roman" w:hAnsi="Times New Roman"/>
                <w:sz w:val="24"/>
                <w:szCs w:val="24"/>
              </w:rPr>
              <w:t> </w:t>
            </w:r>
          </w:p>
        </w:tc>
      </w:tr>
      <w:tr w:rsidR="002B5528" w:rsidRPr="00251FF4" w:rsidTr="002B5528">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B5528" w:rsidRPr="00F34657" w:rsidRDefault="002B5528" w:rsidP="002B5528">
            <w:pPr>
              <w:pStyle w:val="a"/>
              <w:jc w:val="both"/>
              <w:rPr>
                <w:rFonts w:ascii="Times New Roman" w:hAnsi="Times New Roman"/>
                <w:sz w:val="24"/>
                <w:szCs w:val="24"/>
              </w:rPr>
            </w:pPr>
            <w:r w:rsidRPr="00F34657">
              <w:rPr>
                <w:rFonts w:ascii="Times New Roman" w:hAnsi="Times New Roman"/>
                <w:sz w:val="24"/>
                <w:szCs w:val="24"/>
              </w:rPr>
              <w:t>доля объем</w:t>
            </w:r>
            <w:r>
              <w:rPr>
                <w:rFonts w:ascii="Times New Roman" w:hAnsi="Times New Roman"/>
                <w:sz w:val="24"/>
                <w:szCs w:val="24"/>
              </w:rPr>
              <w:t>а</w:t>
            </w:r>
            <w:r w:rsidRPr="00F34657">
              <w:rPr>
                <w:rFonts w:ascii="Times New Roman" w:hAnsi="Times New Roman"/>
                <w:sz w:val="24"/>
                <w:szCs w:val="24"/>
              </w:rPr>
              <w:t xml:space="preserve"> тепловой энергии, расчеты за которую осуществляются с использованием приборов учета</w:t>
            </w:r>
            <w:r>
              <w:rPr>
                <w:rFonts w:ascii="Times New Roman" w:hAnsi="Times New Roman"/>
                <w:sz w:val="24"/>
                <w:szCs w:val="24"/>
              </w:rPr>
              <w:t>,</w:t>
            </w:r>
            <w:r w:rsidRPr="00F34657">
              <w:rPr>
                <w:rFonts w:ascii="Times New Roman" w:hAnsi="Times New Roman"/>
                <w:sz w:val="24"/>
                <w:szCs w:val="24"/>
              </w:rPr>
              <w:t xml:space="preserve"> в общем объеме тепловой энергии, потребляемой (используемой) на территории м</w:t>
            </w:r>
            <w:r w:rsidRPr="00F34657">
              <w:rPr>
                <w:rFonts w:ascii="Times New Roman" w:hAnsi="Times New Roman"/>
                <w:sz w:val="24"/>
                <w:szCs w:val="24"/>
              </w:rPr>
              <w:t>у</w:t>
            </w:r>
            <w:r w:rsidRPr="00F34657">
              <w:rPr>
                <w:rFonts w:ascii="Times New Roman" w:hAnsi="Times New Roman"/>
                <w:sz w:val="24"/>
                <w:szCs w:val="24"/>
              </w:rPr>
              <w:t>ниципального образования</w:t>
            </w:r>
          </w:p>
        </w:tc>
        <w:tc>
          <w:tcPr>
            <w:tcW w:w="1297" w:type="dxa"/>
            <w:tcBorders>
              <w:top w:val="nil"/>
              <w:left w:val="nil"/>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sidRPr="00F34657">
              <w:rPr>
                <w:rFonts w:ascii="Times New Roman" w:hAnsi="Times New Roman"/>
                <w:sz w:val="24"/>
                <w:szCs w:val="24"/>
              </w:rPr>
              <w:t>%</w:t>
            </w:r>
          </w:p>
        </w:tc>
        <w:tc>
          <w:tcPr>
            <w:tcW w:w="1275" w:type="dxa"/>
            <w:tcBorders>
              <w:top w:val="nil"/>
              <w:left w:val="nil"/>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sidRPr="00F34657">
              <w:rPr>
                <w:rFonts w:ascii="Times New Roman" w:hAnsi="Times New Roman"/>
                <w:sz w:val="24"/>
                <w:szCs w:val="24"/>
              </w:rPr>
              <w:t>87,00</w:t>
            </w:r>
          </w:p>
        </w:tc>
        <w:tc>
          <w:tcPr>
            <w:tcW w:w="1276" w:type="dxa"/>
            <w:tcBorders>
              <w:top w:val="nil"/>
              <w:left w:val="nil"/>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sidRPr="00F34657">
              <w:rPr>
                <w:rFonts w:ascii="Times New Roman" w:hAnsi="Times New Roman"/>
                <w:sz w:val="24"/>
                <w:szCs w:val="24"/>
              </w:rPr>
              <w:t>87,00</w:t>
            </w:r>
          </w:p>
        </w:tc>
        <w:tc>
          <w:tcPr>
            <w:tcW w:w="1273" w:type="dxa"/>
            <w:tcBorders>
              <w:top w:val="nil"/>
              <w:left w:val="nil"/>
              <w:bottom w:val="single" w:sz="8" w:space="0" w:color="auto"/>
              <w:right w:val="single" w:sz="4" w:space="0" w:color="auto"/>
            </w:tcBorders>
            <w:vAlign w:val="center"/>
          </w:tcPr>
          <w:p w:rsidR="002B5528" w:rsidRPr="00F34657" w:rsidRDefault="002B5528" w:rsidP="002B5528">
            <w:pPr>
              <w:pStyle w:val="a"/>
              <w:jc w:val="center"/>
              <w:rPr>
                <w:rFonts w:ascii="Times New Roman" w:hAnsi="Times New Roman"/>
                <w:sz w:val="24"/>
                <w:szCs w:val="24"/>
              </w:rPr>
            </w:pPr>
            <w:r>
              <w:rPr>
                <w:rFonts w:ascii="Times New Roman" w:hAnsi="Times New Roman"/>
                <w:sz w:val="24"/>
                <w:szCs w:val="24"/>
              </w:rPr>
              <w:t>87,00</w:t>
            </w:r>
          </w:p>
        </w:tc>
        <w:tc>
          <w:tcPr>
            <w:tcW w:w="3605" w:type="dxa"/>
            <w:tcBorders>
              <w:top w:val="nil"/>
              <w:left w:val="single" w:sz="4" w:space="0" w:color="auto"/>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sidRPr="00F34657">
              <w:rPr>
                <w:rFonts w:ascii="Times New Roman" w:hAnsi="Times New Roman"/>
                <w:sz w:val="24"/>
                <w:szCs w:val="24"/>
              </w:rPr>
              <w:t>Расчёт за потребленную тепловую энергию частично осуществляется расчётным способом по нормативам</w:t>
            </w:r>
          </w:p>
        </w:tc>
      </w:tr>
      <w:tr w:rsidR="002B5528" w:rsidRPr="00251FF4" w:rsidTr="002B5528">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B5528" w:rsidRPr="00F34657" w:rsidRDefault="002B5528" w:rsidP="002B5528">
            <w:pPr>
              <w:pStyle w:val="a"/>
              <w:jc w:val="both"/>
              <w:rPr>
                <w:rFonts w:ascii="Times New Roman" w:hAnsi="Times New Roman"/>
                <w:sz w:val="24"/>
                <w:szCs w:val="24"/>
              </w:rPr>
            </w:pPr>
            <w:r w:rsidRPr="00F34657">
              <w:rPr>
                <w:rFonts w:ascii="Times New Roman" w:hAnsi="Times New Roman"/>
                <w:sz w:val="24"/>
                <w:szCs w:val="24"/>
              </w:rPr>
              <w:t>доля объем</w:t>
            </w:r>
            <w:r>
              <w:rPr>
                <w:rFonts w:ascii="Times New Roman" w:hAnsi="Times New Roman"/>
                <w:sz w:val="24"/>
                <w:szCs w:val="24"/>
              </w:rPr>
              <w:t>а холодной</w:t>
            </w:r>
            <w:r w:rsidRPr="00F34657">
              <w:rPr>
                <w:rFonts w:ascii="Times New Roman" w:hAnsi="Times New Roman"/>
                <w:sz w:val="24"/>
                <w:szCs w:val="24"/>
              </w:rPr>
              <w:t xml:space="preserve"> воды, расчеты за которую осуществляются с использованием приборов учета</w:t>
            </w:r>
            <w:r>
              <w:rPr>
                <w:rFonts w:ascii="Times New Roman" w:hAnsi="Times New Roman"/>
                <w:sz w:val="24"/>
                <w:szCs w:val="24"/>
              </w:rPr>
              <w:t>,</w:t>
            </w:r>
            <w:r w:rsidRPr="00F34657">
              <w:rPr>
                <w:rFonts w:ascii="Times New Roman" w:hAnsi="Times New Roman"/>
                <w:sz w:val="24"/>
                <w:szCs w:val="24"/>
              </w:rPr>
              <w:t xml:space="preserve"> в общем объеме воды, потребляемой (используемой) на территории муниципального образов</w:t>
            </w:r>
            <w:r w:rsidRPr="00F34657">
              <w:rPr>
                <w:rFonts w:ascii="Times New Roman" w:hAnsi="Times New Roman"/>
                <w:sz w:val="24"/>
                <w:szCs w:val="24"/>
              </w:rPr>
              <w:t>а</w:t>
            </w:r>
            <w:r w:rsidRPr="00F34657">
              <w:rPr>
                <w:rFonts w:ascii="Times New Roman" w:hAnsi="Times New Roman"/>
                <w:sz w:val="24"/>
                <w:szCs w:val="24"/>
              </w:rPr>
              <w:t>ния</w:t>
            </w:r>
          </w:p>
        </w:tc>
        <w:tc>
          <w:tcPr>
            <w:tcW w:w="1297" w:type="dxa"/>
            <w:tcBorders>
              <w:top w:val="nil"/>
              <w:left w:val="nil"/>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sidRPr="00F34657">
              <w:rPr>
                <w:rFonts w:ascii="Times New Roman" w:hAnsi="Times New Roman"/>
                <w:sz w:val="24"/>
                <w:szCs w:val="24"/>
              </w:rPr>
              <w:t>%</w:t>
            </w:r>
          </w:p>
        </w:tc>
        <w:tc>
          <w:tcPr>
            <w:tcW w:w="1275" w:type="dxa"/>
            <w:tcBorders>
              <w:top w:val="nil"/>
              <w:left w:val="nil"/>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sidRPr="00F34657">
              <w:rPr>
                <w:rFonts w:ascii="Times New Roman" w:hAnsi="Times New Roman"/>
                <w:sz w:val="24"/>
                <w:szCs w:val="24"/>
              </w:rPr>
              <w:t>100,00</w:t>
            </w:r>
          </w:p>
        </w:tc>
        <w:tc>
          <w:tcPr>
            <w:tcW w:w="1276" w:type="dxa"/>
            <w:tcBorders>
              <w:top w:val="nil"/>
              <w:left w:val="nil"/>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sidRPr="00F34657">
              <w:rPr>
                <w:rFonts w:ascii="Times New Roman" w:hAnsi="Times New Roman"/>
                <w:sz w:val="24"/>
                <w:szCs w:val="24"/>
              </w:rPr>
              <w:t>100,00</w:t>
            </w:r>
          </w:p>
        </w:tc>
        <w:tc>
          <w:tcPr>
            <w:tcW w:w="1273" w:type="dxa"/>
            <w:tcBorders>
              <w:top w:val="nil"/>
              <w:left w:val="nil"/>
              <w:bottom w:val="single" w:sz="8" w:space="0" w:color="auto"/>
              <w:right w:val="single" w:sz="4" w:space="0" w:color="auto"/>
            </w:tcBorders>
            <w:vAlign w:val="center"/>
          </w:tcPr>
          <w:p w:rsidR="002B5528" w:rsidRPr="00F34657" w:rsidRDefault="002B5528" w:rsidP="002B5528">
            <w:pPr>
              <w:pStyle w:val="a"/>
              <w:jc w:val="center"/>
              <w:rPr>
                <w:rFonts w:ascii="Times New Roman" w:hAnsi="Times New Roman"/>
                <w:sz w:val="24"/>
                <w:szCs w:val="24"/>
              </w:rPr>
            </w:pPr>
            <w:r>
              <w:rPr>
                <w:rFonts w:ascii="Times New Roman" w:hAnsi="Times New Roman"/>
                <w:sz w:val="24"/>
                <w:szCs w:val="24"/>
              </w:rPr>
              <w:t>100</w:t>
            </w:r>
          </w:p>
        </w:tc>
        <w:tc>
          <w:tcPr>
            <w:tcW w:w="3605" w:type="dxa"/>
            <w:tcBorders>
              <w:top w:val="nil"/>
              <w:left w:val="single" w:sz="4" w:space="0" w:color="auto"/>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p>
        </w:tc>
      </w:tr>
      <w:tr w:rsidR="002B5528" w:rsidRPr="00251FF4" w:rsidTr="002B5528">
        <w:trPr>
          <w:trHeight w:val="1135"/>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B5528" w:rsidRPr="00E4466E" w:rsidRDefault="002B5528" w:rsidP="002B5528">
            <w:pPr>
              <w:pStyle w:val="a"/>
              <w:jc w:val="both"/>
              <w:rPr>
                <w:rFonts w:ascii="Times New Roman" w:hAnsi="Times New Roman"/>
                <w:sz w:val="24"/>
                <w:szCs w:val="24"/>
              </w:rPr>
            </w:pPr>
            <w:r w:rsidRPr="00E4466E">
              <w:rPr>
                <w:rFonts w:ascii="Times New Roman" w:hAnsi="Times New Roman"/>
                <w:sz w:val="24"/>
                <w:szCs w:val="24"/>
              </w:rPr>
              <w:t>доля объем</w:t>
            </w:r>
            <w:r>
              <w:rPr>
                <w:rFonts w:ascii="Times New Roman" w:hAnsi="Times New Roman"/>
                <w:sz w:val="24"/>
                <w:szCs w:val="24"/>
              </w:rPr>
              <w:t>а горячей</w:t>
            </w:r>
            <w:r w:rsidRPr="00E4466E">
              <w:rPr>
                <w:rFonts w:ascii="Times New Roman" w:hAnsi="Times New Roman"/>
                <w:sz w:val="24"/>
                <w:szCs w:val="24"/>
              </w:rPr>
              <w:t xml:space="preserve"> воды, расчеты за которую осуществляются с использованием приборов учета</w:t>
            </w:r>
            <w:r>
              <w:rPr>
                <w:rFonts w:ascii="Times New Roman" w:hAnsi="Times New Roman"/>
                <w:sz w:val="24"/>
                <w:szCs w:val="24"/>
              </w:rPr>
              <w:t>,</w:t>
            </w:r>
            <w:r w:rsidRPr="00E4466E">
              <w:rPr>
                <w:rFonts w:ascii="Times New Roman" w:hAnsi="Times New Roman"/>
                <w:sz w:val="24"/>
                <w:szCs w:val="24"/>
              </w:rPr>
              <w:t xml:space="preserve"> в общем объеме воды, потребляемой (используемой) на территории муниципального образования</w:t>
            </w:r>
          </w:p>
        </w:tc>
        <w:tc>
          <w:tcPr>
            <w:tcW w:w="1297" w:type="dxa"/>
            <w:tcBorders>
              <w:top w:val="nil"/>
              <w:left w:val="nil"/>
              <w:bottom w:val="single" w:sz="8" w:space="0" w:color="auto"/>
              <w:right w:val="single" w:sz="8" w:space="0" w:color="auto"/>
            </w:tcBorders>
            <w:shd w:val="clear" w:color="auto" w:fill="auto"/>
            <w:vAlign w:val="center"/>
          </w:tcPr>
          <w:p w:rsidR="002B5528" w:rsidRPr="00E4466E" w:rsidRDefault="002B5528" w:rsidP="002B5528">
            <w:pPr>
              <w:pStyle w:val="a"/>
              <w:jc w:val="center"/>
              <w:rPr>
                <w:rFonts w:ascii="Times New Roman" w:hAnsi="Times New Roman"/>
                <w:sz w:val="24"/>
                <w:szCs w:val="24"/>
              </w:rPr>
            </w:pPr>
            <w:r w:rsidRPr="00E4466E">
              <w:rPr>
                <w:rFonts w:ascii="Times New Roman" w:hAnsi="Times New Roman"/>
                <w:sz w:val="24"/>
                <w:szCs w:val="24"/>
              </w:rPr>
              <w:t>%</w:t>
            </w:r>
          </w:p>
        </w:tc>
        <w:tc>
          <w:tcPr>
            <w:tcW w:w="1275" w:type="dxa"/>
            <w:tcBorders>
              <w:top w:val="nil"/>
              <w:left w:val="nil"/>
              <w:bottom w:val="single" w:sz="8" w:space="0" w:color="auto"/>
              <w:right w:val="single" w:sz="8" w:space="0" w:color="auto"/>
            </w:tcBorders>
            <w:shd w:val="clear" w:color="auto" w:fill="auto"/>
            <w:vAlign w:val="center"/>
          </w:tcPr>
          <w:p w:rsidR="002B5528" w:rsidRPr="00E4466E" w:rsidRDefault="002B5528" w:rsidP="002B5528">
            <w:pPr>
              <w:pStyle w:val="a"/>
              <w:jc w:val="center"/>
              <w:rPr>
                <w:rFonts w:ascii="Times New Roman" w:hAnsi="Times New Roman"/>
                <w:sz w:val="24"/>
                <w:szCs w:val="24"/>
              </w:rPr>
            </w:pPr>
            <w:r>
              <w:rPr>
                <w:rFonts w:ascii="Times New Roman" w:hAnsi="Times New Roman"/>
                <w:sz w:val="24"/>
                <w:szCs w:val="24"/>
              </w:rPr>
              <w:t>-</w:t>
            </w:r>
          </w:p>
        </w:tc>
        <w:tc>
          <w:tcPr>
            <w:tcW w:w="1276" w:type="dxa"/>
            <w:tcBorders>
              <w:top w:val="nil"/>
              <w:left w:val="nil"/>
              <w:bottom w:val="single" w:sz="8" w:space="0" w:color="auto"/>
              <w:right w:val="single" w:sz="8" w:space="0" w:color="auto"/>
            </w:tcBorders>
            <w:shd w:val="clear" w:color="auto" w:fill="auto"/>
            <w:vAlign w:val="center"/>
          </w:tcPr>
          <w:p w:rsidR="002B5528" w:rsidRPr="00E4466E" w:rsidRDefault="002B5528" w:rsidP="002B5528">
            <w:pPr>
              <w:pStyle w:val="a"/>
              <w:jc w:val="center"/>
              <w:rPr>
                <w:rFonts w:ascii="Times New Roman" w:hAnsi="Times New Roman"/>
                <w:sz w:val="24"/>
                <w:szCs w:val="24"/>
              </w:rPr>
            </w:pPr>
            <w:r>
              <w:rPr>
                <w:rFonts w:ascii="Times New Roman" w:hAnsi="Times New Roman"/>
                <w:sz w:val="24"/>
                <w:szCs w:val="24"/>
              </w:rPr>
              <w:t>-</w:t>
            </w:r>
          </w:p>
        </w:tc>
        <w:tc>
          <w:tcPr>
            <w:tcW w:w="1273" w:type="dxa"/>
            <w:tcBorders>
              <w:top w:val="nil"/>
              <w:left w:val="nil"/>
              <w:bottom w:val="single" w:sz="8" w:space="0" w:color="auto"/>
              <w:right w:val="single" w:sz="4" w:space="0" w:color="auto"/>
            </w:tcBorders>
            <w:vAlign w:val="center"/>
          </w:tcPr>
          <w:p w:rsidR="002B5528" w:rsidRPr="00F34657" w:rsidRDefault="002B5528" w:rsidP="002B5528">
            <w:pPr>
              <w:pStyle w:val="a"/>
              <w:jc w:val="center"/>
              <w:rPr>
                <w:rFonts w:ascii="Times New Roman" w:hAnsi="Times New Roman"/>
                <w:sz w:val="24"/>
                <w:szCs w:val="24"/>
              </w:rPr>
            </w:pPr>
            <w:r>
              <w:rPr>
                <w:rFonts w:ascii="Times New Roman" w:hAnsi="Times New Roman"/>
                <w:sz w:val="24"/>
                <w:szCs w:val="24"/>
              </w:rPr>
              <w:t>-</w:t>
            </w:r>
          </w:p>
        </w:tc>
        <w:tc>
          <w:tcPr>
            <w:tcW w:w="3605" w:type="dxa"/>
            <w:tcBorders>
              <w:top w:val="nil"/>
              <w:left w:val="single" w:sz="4" w:space="0" w:color="auto"/>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sidRPr="00F47FB2">
              <w:rPr>
                <w:rFonts w:ascii="Times New Roman" w:hAnsi="Times New Roman"/>
                <w:sz w:val="24"/>
                <w:szCs w:val="24"/>
              </w:rPr>
              <w:t xml:space="preserve">Потребление </w:t>
            </w:r>
            <w:r>
              <w:rPr>
                <w:rFonts w:ascii="Times New Roman" w:hAnsi="Times New Roman"/>
                <w:sz w:val="24"/>
                <w:szCs w:val="24"/>
              </w:rPr>
              <w:t>горячей воды</w:t>
            </w:r>
            <w:r w:rsidRPr="00F47FB2">
              <w:rPr>
                <w:rFonts w:ascii="Times New Roman" w:hAnsi="Times New Roman"/>
                <w:sz w:val="24"/>
                <w:szCs w:val="24"/>
              </w:rPr>
              <w:t xml:space="preserve"> в муниципальном секторе отсутствует</w:t>
            </w:r>
          </w:p>
        </w:tc>
      </w:tr>
      <w:tr w:rsidR="002B5528" w:rsidRPr="00251FF4" w:rsidTr="002B5528">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B5528" w:rsidRPr="00F34657" w:rsidRDefault="002B5528" w:rsidP="002B5528">
            <w:pPr>
              <w:pStyle w:val="a"/>
              <w:jc w:val="both"/>
              <w:rPr>
                <w:rFonts w:ascii="Times New Roman" w:hAnsi="Times New Roman"/>
                <w:sz w:val="24"/>
                <w:szCs w:val="24"/>
              </w:rPr>
            </w:pPr>
            <w:r w:rsidRPr="00F34657">
              <w:rPr>
                <w:rFonts w:ascii="Times New Roman" w:hAnsi="Times New Roman"/>
                <w:sz w:val="24"/>
                <w:szCs w:val="24"/>
              </w:rPr>
              <w:t>доля объем</w:t>
            </w:r>
            <w:r>
              <w:rPr>
                <w:rFonts w:ascii="Times New Roman" w:hAnsi="Times New Roman"/>
                <w:sz w:val="24"/>
                <w:szCs w:val="24"/>
              </w:rPr>
              <w:t>а</w:t>
            </w:r>
            <w:r w:rsidRPr="00F34657">
              <w:rPr>
                <w:rFonts w:ascii="Times New Roman" w:hAnsi="Times New Roman"/>
                <w:sz w:val="24"/>
                <w:szCs w:val="24"/>
              </w:rPr>
              <w:t xml:space="preserve">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w:t>
            </w:r>
            <w:r w:rsidRPr="00F34657">
              <w:rPr>
                <w:rFonts w:ascii="Times New Roman" w:hAnsi="Times New Roman"/>
                <w:sz w:val="24"/>
                <w:szCs w:val="24"/>
              </w:rPr>
              <w:t>о</w:t>
            </w:r>
            <w:r w:rsidRPr="00F34657">
              <w:rPr>
                <w:rFonts w:ascii="Times New Roman" w:hAnsi="Times New Roman"/>
                <w:sz w:val="24"/>
                <w:szCs w:val="24"/>
              </w:rPr>
              <w:t>вания</w:t>
            </w:r>
          </w:p>
        </w:tc>
        <w:tc>
          <w:tcPr>
            <w:tcW w:w="1297" w:type="dxa"/>
            <w:tcBorders>
              <w:top w:val="nil"/>
              <w:left w:val="nil"/>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sidRPr="00F34657">
              <w:rPr>
                <w:rFonts w:ascii="Times New Roman" w:hAnsi="Times New Roman"/>
                <w:sz w:val="24"/>
                <w:szCs w:val="24"/>
              </w:rPr>
              <w:t>%</w:t>
            </w:r>
          </w:p>
        </w:tc>
        <w:tc>
          <w:tcPr>
            <w:tcW w:w="1275" w:type="dxa"/>
            <w:tcBorders>
              <w:top w:val="nil"/>
              <w:left w:val="nil"/>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sidRPr="00F34657">
              <w:rPr>
                <w:rFonts w:ascii="Times New Roman" w:hAnsi="Times New Roman"/>
                <w:sz w:val="24"/>
                <w:szCs w:val="24"/>
              </w:rPr>
              <w:t>-</w:t>
            </w:r>
          </w:p>
        </w:tc>
        <w:tc>
          <w:tcPr>
            <w:tcW w:w="1276" w:type="dxa"/>
            <w:tcBorders>
              <w:top w:val="nil"/>
              <w:left w:val="nil"/>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sidRPr="00F34657">
              <w:rPr>
                <w:rFonts w:ascii="Times New Roman" w:hAnsi="Times New Roman"/>
                <w:sz w:val="24"/>
                <w:szCs w:val="24"/>
              </w:rPr>
              <w:t>-</w:t>
            </w:r>
          </w:p>
        </w:tc>
        <w:tc>
          <w:tcPr>
            <w:tcW w:w="1273" w:type="dxa"/>
            <w:tcBorders>
              <w:top w:val="nil"/>
              <w:left w:val="nil"/>
              <w:bottom w:val="single" w:sz="8" w:space="0" w:color="auto"/>
              <w:right w:val="single" w:sz="4" w:space="0" w:color="auto"/>
            </w:tcBorders>
            <w:vAlign w:val="center"/>
          </w:tcPr>
          <w:p w:rsidR="002B5528" w:rsidRPr="00F34657" w:rsidRDefault="002B5528" w:rsidP="002B5528">
            <w:pPr>
              <w:pStyle w:val="a"/>
              <w:jc w:val="center"/>
              <w:rPr>
                <w:rFonts w:ascii="Times New Roman" w:hAnsi="Times New Roman"/>
                <w:sz w:val="24"/>
                <w:szCs w:val="24"/>
              </w:rPr>
            </w:pPr>
            <w:r>
              <w:rPr>
                <w:rFonts w:ascii="Times New Roman" w:hAnsi="Times New Roman"/>
                <w:sz w:val="24"/>
                <w:szCs w:val="24"/>
              </w:rPr>
              <w:t>-</w:t>
            </w:r>
          </w:p>
        </w:tc>
        <w:tc>
          <w:tcPr>
            <w:tcW w:w="3605" w:type="dxa"/>
            <w:tcBorders>
              <w:top w:val="nil"/>
              <w:left w:val="single" w:sz="4" w:space="0" w:color="auto"/>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sidRPr="00F47FB2">
              <w:rPr>
                <w:rFonts w:ascii="Times New Roman" w:hAnsi="Times New Roman"/>
                <w:sz w:val="24"/>
                <w:szCs w:val="24"/>
              </w:rPr>
              <w:t>Потребление природного газа в муниципальном секторе отсутствует</w:t>
            </w:r>
          </w:p>
        </w:tc>
      </w:tr>
      <w:tr w:rsidR="002B5528" w:rsidRPr="00251FF4" w:rsidTr="002B5528">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B5528" w:rsidRPr="00F34657" w:rsidRDefault="002B5528" w:rsidP="002B5528">
            <w:pPr>
              <w:pStyle w:val="a"/>
              <w:jc w:val="both"/>
              <w:rPr>
                <w:rFonts w:ascii="Times New Roman" w:hAnsi="Times New Roman"/>
                <w:sz w:val="24"/>
                <w:szCs w:val="24"/>
              </w:rPr>
            </w:pPr>
            <w:r w:rsidRPr="00F34657">
              <w:rPr>
                <w:rFonts w:ascii="Times New Roman" w:hAnsi="Times New Roman"/>
                <w:sz w:val="24"/>
                <w:szCs w:val="24"/>
              </w:rPr>
              <w:t xml:space="preserve">доля </w:t>
            </w:r>
            <w:r>
              <w:rPr>
                <w:rFonts w:ascii="Times New Roman" w:hAnsi="Times New Roman"/>
                <w:sz w:val="24"/>
                <w:szCs w:val="24"/>
              </w:rPr>
              <w:t xml:space="preserve">объема </w:t>
            </w:r>
            <w:r w:rsidRPr="00F34657">
              <w:rPr>
                <w:rFonts w:ascii="Times New Roman" w:hAnsi="Times New Roman"/>
                <w:sz w:val="24"/>
                <w:szCs w:val="24"/>
              </w:rPr>
              <w:t xml:space="preserve">энергетических ресурсов, производимых с использованием возобновляемых источников энергии и </w:t>
            </w:r>
            <w:r w:rsidRPr="00F34657">
              <w:rPr>
                <w:rFonts w:ascii="Times New Roman" w:hAnsi="Times New Roman"/>
                <w:sz w:val="24"/>
                <w:szCs w:val="24"/>
              </w:rPr>
              <w:lastRenderedPageBreak/>
              <w:t>(или) вторичных энергетических ресурсов, в общем объеме энергетических ресурсов, производимых на территории муниципального обр</w:t>
            </w:r>
            <w:r w:rsidRPr="00F34657">
              <w:rPr>
                <w:rFonts w:ascii="Times New Roman" w:hAnsi="Times New Roman"/>
                <w:sz w:val="24"/>
                <w:szCs w:val="24"/>
              </w:rPr>
              <w:t>а</w:t>
            </w:r>
            <w:r w:rsidRPr="00F34657">
              <w:rPr>
                <w:rFonts w:ascii="Times New Roman" w:hAnsi="Times New Roman"/>
                <w:sz w:val="24"/>
                <w:szCs w:val="24"/>
              </w:rPr>
              <w:t>зования</w:t>
            </w:r>
          </w:p>
        </w:tc>
        <w:tc>
          <w:tcPr>
            <w:tcW w:w="1297" w:type="dxa"/>
            <w:tcBorders>
              <w:top w:val="nil"/>
              <w:left w:val="nil"/>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sidRPr="00F34657">
              <w:rPr>
                <w:rFonts w:ascii="Times New Roman" w:hAnsi="Times New Roman"/>
                <w:sz w:val="24"/>
                <w:szCs w:val="24"/>
              </w:rPr>
              <w:lastRenderedPageBreak/>
              <w:t>%</w:t>
            </w:r>
          </w:p>
        </w:tc>
        <w:tc>
          <w:tcPr>
            <w:tcW w:w="1275" w:type="dxa"/>
            <w:tcBorders>
              <w:top w:val="nil"/>
              <w:left w:val="nil"/>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sidRPr="00F34657">
              <w:rPr>
                <w:rFonts w:ascii="Times New Roman" w:hAnsi="Times New Roman"/>
                <w:sz w:val="24"/>
                <w:szCs w:val="24"/>
              </w:rPr>
              <w:t>-</w:t>
            </w:r>
          </w:p>
        </w:tc>
        <w:tc>
          <w:tcPr>
            <w:tcW w:w="1276" w:type="dxa"/>
            <w:tcBorders>
              <w:top w:val="nil"/>
              <w:left w:val="nil"/>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sidRPr="00F34657">
              <w:rPr>
                <w:rFonts w:ascii="Times New Roman" w:hAnsi="Times New Roman"/>
                <w:sz w:val="24"/>
                <w:szCs w:val="24"/>
              </w:rPr>
              <w:t>-</w:t>
            </w:r>
          </w:p>
        </w:tc>
        <w:tc>
          <w:tcPr>
            <w:tcW w:w="1273" w:type="dxa"/>
            <w:tcBorders>
              <w:top w:val="nil"/>
              <w:left w:val="nil"/>
              <w:bottom w:val="single" w:sz="8" w:space="0" w:color="auto"/>
              <w:right w:val="single" w:sz="4" w:space="0" w:color="auto"/>
            </w:tcBorders>
            <w:vAlign w:val="center"/>
          </w:tcPr>
          <w:p w:rsidR="002B5528" w:rsidRPr="00F34657" w:rsidRDefault="002B5528" w:rsidP="002B5528">
            <w:pPr>
              <w:pStyle w:val="a"/>
              <w:jc w:val="center"/>
              <w:rPr>
                <w:rFonts w:ascii="Times New Roman" w:hAnsi="Times New Roman"/>
                <w:sz w:val="24"/>
                <w:szCs w:val="24"/>
              </w:rPr>
            </w:pPr>
            <w:r>
              <w:rPr>
                <w:rFonts w:ascii="Times New Roman" w:hAnsi="Times New Roman"/>
                <w:sz w:val="24"/>
                <w:szCs w:val="24"/>
              </w:rPr>
              <w:t>-</w:t>
            </w:r>
          </w:p>
        </w:tc>
        <w:tc>
          <w:tcPr>
            <w:tcW w:w="3605" w:type="dxa"/>
            <w:tcBorders>
              <w:top w:val="nil"/>
              <w:left w:val="single" w:sz="4" w:space="0" w:color="auto"/>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sidRPr="00F34657">
              <w:rPr>
                <w:rFonts w:ascii="Times New Roman" w:hAnsi="Times New Roman"/>
                <w:sz w:val="24"/>
                <w:szCs w:val="24"/>
              </w:rPr>
              <w:t xml:space="preserve">Возобновляемые источники энергии и вторичные </w:t>
            </w:r>
            <w:r w:rsidRPr="00F34657">
              <w:rPr>
                <w:rFonts w:ascii="Times New Roman" w:hAnsi="Times New Roman"/>
                <w:sz w:val="24"/>
                <w:szCs w:val="24"/>
              </w:rPr>
              <w:lastRenderedPageBreak/>
              <w:t>энергетические ресурсы в МО не потре</w:t>
            </w:r>
            <w:r w:rsidRPr="00F34657">
              <w:rPr>
                <w:rFonts w:ascii="Times New Roman" w:hAnsi="Times New Roman"/>
                <w:sz w:val="24"/>
                <w:szCs w:val="24"/>
              </w:rPr>
              <w:t>б</w:t>
            </w:r>
            <w:r w:rsidRPr="00F34657">
              <w:rPr>
                <w:rFonts w:ascii="Times New Roman" w:hAnsi="Times New Roman"/>
                <w:sz w:val="24"/>
                <w:szCs w:val="24"/>
              </w:rPr>
              <w:t>ляются</w:t>
            </w:r>
          </w:p>
        </w:tc>
      </w:tr>
      <w:tr w:rsidR="002B5528" w:rsidRPr="00251FF4" w:rsidTr="002B5528">
        <w:trPr>
          <w:trHeight w:val="20"/>
          <w:jc w:val="center"/>
        </w:trPr>
        <w:tc>
          <w:tcPr>
            <w:tcW w:w="14766" w:type="dxa"/>
            <w:gridSpan w:val="6"/>
            <w:tcBorders>
              <w:top w:val="single" w:sz="4" w:space="0" w:color="auto"/>
              <w:left w:val="single" w:sz="8" w:space="0" w:color="auto"/>
              <w:bottom w:val="single" w:sz="8" w:space="0" w:color="auto"/>
              <w:right w:val="single" w:sz="4" w:space="0" w:color="auto"/>
            </w:tcBorders>
          </w:tcPr>
          <w:p w:rsidR="002B5528" w:rsidRPr="008B103A" w:rsidRDefault="002B5528" w:rsidP="002B5528">
            <w:pPr>
              <w:pStyle w:val="33"/>
              <w:jc w:val="center"/>
              <w:rPr>
                <w:b/>
                <w:sz w:val="24"/>
                <w:szCs w:val="24"/>
                <w:lang w:val="ru-RU" w:eastAsia="ru-RU"/>
              </w:rPr>
            </w:pPr>
            <w:r w:rsidRPr="008B103A">
              <w:rPr>
                <w:b/>
                <w:sz w:val="24"/>
                <w:szCs w:val="24"/>
                <w:lang w:val="ru-RU" w:eastAsia="ru-RU"/>
              </w:rPr>
              <w:lastRenderedPageBreak/>
              <w:t>Целевые показатели в области энергосбережения и повышения энергетической эффективности в муниципальном секторе</w:t>
            </w:r>
          </w:p>
        </w:tc>
      </w:tr>
      <w:tr w:rsidR="002B5528" w:rsidRPr="00251FF4" w:rsidTr="002B5528">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B5528" w:rsidRPr="00F34657" w:rsidRDefault="002B5528" w:rsidP="002B5528">
            <w:pPr>
              <w:pStyle w:val="a"/>
              <w:jc w:val="both"/>
              <w:rPr>
                <w:rFonts w:ascii="Times New Roman" w:hAnsi="Times New Roman"/>
                <w:sz w:val="24"/>
                <w:szCs w:val="24"/>
              </w:rPr>
            </w:pPr>
            <w:r w:rsidRPr="00F34657">
              <w:rPr>
                <w:rFonts w:ascii="Times New Roman" w:hAnsi="Times New Roman"/>
                <w:sz w:val="24"/>
                <w:szCs w:val="24"/>
              </w:rPr>
              <w:t xml:space="preserve">удельный расход </w:t>
            </w:r>
            <w:r>
              <w:rPr>
                <w:rFonts w:ascii="Times New Roman" w:hAnsi="Times New Roman"/>
                <w:sz w:val="24"/>
                <w:szCs w:val="24"/>
              </w:rPr>
              <w:t>электрической</w:t>
            </w:r>
            <w:r w:rsidRPr="00F34657">
              <w:rPr>
                <w:rFonts w:ascii="Times New Roman" w:hAnsi="Times New Roman"/>
                <w:sz w:val="24"/>
                <w:szCs w:val="24"/>
              </w:rPr>
              <w:t xml:space="preserve"> энергии на снабжение органов местного самоуправления и муниципальных учреждений, (в расчете на </w:t>
            </w:r>
            <w:smartTag w:uri="urn:schemas-microsoft-com:office:smarttags" w:element="metricconverter">
              <w:smartTagPr>
                <w:attr w:name="ProductID" w:val="1 кв. метр"/>
              </w:smartTagPr>
              <w:r w:rsidRPr="00F34657">
                <w:rPr>
                  <w:rFonts w:ascii="Times New Roman" w:hAnsi="Times New Roman"/>
                  <w:sz w:val="24"/>
                  <w:szCs w:val="24"/>
                </w:rPr>
                <w:t>1 кв. метр</w:t>
              </w:r>
            </w:smartTag>
            <w:r w:rsidRPr="00F34657">
              <w:rPr>
                <w:rFonts w:ascii="Times New Roman" w:hAnsi="Times New Roman"/>
                <w:sz w:val="24"/>
                <w:szCs w:val="24"/>
              </w:rPr>
              <w:t xml:space="preserve"> общей площади)</w:t>
            </w:r>
          </w:p>
        </w:tc>
        <w:tc>
          <w:tcPr>
            <w:tcW w:w="1297" w:type="dxa"/>
            <w:tcBorders>
              <w:top w:val="nil"/>
              <w:left w:val="nil"/>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sidRPr="00F47FB2">
              <w:rPr>
                <w:rFonts w:ascii="Times New Roman" w:hAnsi="Times New Roman"/>
                <w:sz w:val="24"/>
                <w:szCs w:val="24"/>
              </w:rPr>
              <w:t xml:space="preserve">кВт×час </w:t>
            </w:r>
            <w:r w:rsidRPr="00F34657">
              <w:rPr>
                <w:rFonts w:ascii="Times New Roman" w:hAnsi="Times New Roman"/>
                <w:sz w:val="24"/>
                <w:szCs w:val="24"/>
              </w:rPr>
              <w:t>/</w:t>
            </w:r>
            <w:smartTag w:uri="urn:schemas-microsoft-com:office:smarttags" w:element="metricconverter">
              <w:smartTagPr>
                <w:attr w:name="ProductID" w:val="1 м2"/>
              </w:smartTagPr>
              <w:r w:rsidRPr="00F34657">
                <w:rPr>
                  <w:rFonts w:ascii="Times New Roman" w:hAnsi="Times New Roman"/>
                  <w:sz w:val="24"/>
                  <w:szCs w:val="24"/>
                </w:rPr>
                <w:t>1 м</w:t>
              </w:r>
              <w:r w:rsidRPr="00F34657">
                <w:rPr>
                  <w:rFonts w:ascii="Times New Roman" w:hAnsi="Times New Roman"/>
                  <w:sz w:val="24"/>
                  <w:szCs w:val="24"/>
                  <w:vertAlign w:val="superscript"/>
                </w:rPr>
                <w:t>2</w:t>
              </w:r>
            </w:smartTag>
          </w:p>
        </w:tc>
        <w:tc>
          <w:tcPr>
            <w:tcW w:w="1275" w:type="dxa"/>
            <w:tcBorders>
              <w:top w:val="nil"/>
              <w:left w:val="nil"/>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Pr>
                <w:rFonts w:ascii="Times New Roman" w:hAnsi="Times New Roman"/>
                <w:sz w:val="24"/>
                <w:szCs w:val="24"/>
              </w:rPr>
              <w:t>10</w:t>
            </w:r>
            <w:r w:rsidRPr="00F34657">
              <w:rPr>
                <w:rFonts w:ascii="Times New Roman" w:hAnsi="Times New Roman"/>
                <w:sz w:val="24"/>
                <w:szCs w:val="24"/>
              </w:rPr>
              <w:t>0,00</w:t>
            </w:r>
          </w:p>
        </w:tc>
        <w:tc>
          <w:tcPr>
            <w:tcW w:w="1276" w:type="dxa"/>
            <w:tcBorders>
              <w:top w:val="nil"/>
              <w:left w:val="nil"/>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Pr>
                <w:rFonts w:ascii="Times New Roman" w:hAnsi="Times New Roman"/>
                <w:sz w:val="24"/>
                <w:szCs w:val="24"/>
              </w:rPr>
              <w:t>10</w:t>
            </w:r>
            <w:r w:rsidRPr="00F34657">
              <w:rPr>
                <w:rFonts w:ascii="Times New Roman" w:hAnsi="Times New Roman"/>
                <w:sz w:val="24"/>
                <w:szCs w:val="24"/>
              </w:rPr>
              <w:t>0,00</w:t>
            </w:r>
          </w:p>
        </w:tc>
        <w:tc>
          <w:tcPr>
            <w:tcW w:w="1273" w:type="dxa"/>
            <w:tcBorders>
              <w:top w:val="nil"/>
              <w:left w:val="nil"/>
              <w:bottom w:val="single" w:sz="8" w:space="0" w:color="auto"/>
              <w:right w:val="single" w:sz="4" w:space="0" w:color="auto"/>
            </w:tcBorders>
            <w:vAlign w:val="center"/>
          </w:tcPr>
          <w:p w:rsidR="002B5528" w:rsidRPr="00F34657" w:rsidRDefault="002B5528" w:rsidP="002B5528">
            <w:pPr>
              <w:pStyle w:val="a"/>
              <w:jc w:val="center"/>
              <w:rPr>
                <w:rFonts w:ascii="Times New Roman" w:hAnsi="Times New Roman"/>
                <w:sz w:val="24"/>
                <w:szCs w:val="24"/>
              </w:rPr>
            </w:pPr>
            <w:r>
              <w:rPr>
                <w:rFonts w:ascii="Times New Roman" w:hAnsi="Times New Roman"/>
                <w:sz w:val="24"/>
                <w:szCs w:val="24"/>
              </w:rPr>
              <w:t>10</w:t>
            </w:r>
            <w:r w:rsidRPr="00F34657">
              <w:rPr>
                <w:rFonts w:ascii="Times New Roman" w:hAnsi="Times New Roman"/>
                <w:sz w:val="24"/>
                <w:szCs w:val="24"/>
              </w:rPr>
              <w:t>0,00</w:t>
            </w:r>
          </w:p>
        </w:tc>
        <w:tc>
          <w:tcPr>
            <w:tcW w:w="3605" w:type="dxa"/>
            <w:tcBorders>
              <w:top w:val="nil"/>
              <w:left w:val="single" w:sz="4" w:space="0" w:color="auto"/>
              <w:bottom w:val="single" w:sz="8" w:space="0" w:color="auto"/>
              <w:right w:val="single" w:sz="8" w:space="0" w:color="auto"/>
            </w:tcBorders>
            <w:shd w:val="clear" w:color="auto" w:fill="auto"/>
            <w:vAlign w:val="center"/>
          </w:tcPr>
          <w:p w:rsidR="002B5528" w:rsidRPr="00F34657" w:rsidRDefault="002B5528" w:rsidP="002B5528">
            <w:pPr>
              <w:pStyle w:val="a"/>
              <w:rPr>
                <w:rFonts w:ascii="Times New Roman" w:hAnsi="Times New Roman"/>
                <w:sz w:val="24"/>
                <w:szCs w:val="24"/>
              </w:rPr>
            </w:pPr>
          </w:p>
        </w:tc>
      </w:tr>
      <w:tr w:rsidR="002B5528" w:rsidRPr="00251FF4" w:rsidTr="002B5528">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B5528" w:rsidRPr="00F34657" w:rsidRDefault="002B5528" w:rsidP="002B5528">
            <w:pPr>
              <w:pStyle w:val="a"/>
              <w:jc w:val="both"/>
              <w:rPr>
                <w:rFonts w:ascii="Times New Roman" w:hAnsi="Times New Roman"/>
                <w:sz w:val="24"/>
                <w:szCs w:val="24"/>
              </w:rPr>
            </w:pPr>
            <w:r w:rsidRPr="00F34657">
              <w:rPr>
                <w:rFonts w:ascii="Times New Roman" w:hAnsi="Times New Roman"/>
                <w:sz w:val="24"/>
                <w:szCs w:val="24"/>
              </w:rPr>
              <w:t xml:space="preserve">удельный расход тепловой энергии на снабжение органов местного самоуправления и муниципальных учреждений, (в расчете на </w:t>
            </w:r>
            <w:smartTag w:uri="urn:schemas-microsoft-com:office:smarttags" w:element="metricconverter">
              <w:smartTagPr>
                <w:attr w:name="ProductID" w:val="1 кв. метр"/>
              </w:smartTagPr>
              <w:r w:rsidRPr="00F34657">
                <w:rPr>
                  <w:rFonts w:ascii="Times New Roman" w:hAnsi="Times New Roman"/>
                  <w:sz w:val="24"/>
                  <w:szCs w:val="24"/>
                </w:rPr>
                <w:t>1 кв. метр</w:t>
              </w:r>
            </w:smartTag>
            <w:r w:rsidRPr="00F34657">
              <w:rPr>
                <w:rFonts w:ascii="Times New Roman" w:hAnsi="Times New Roman"/>
                <w:sz w:val="24"/>
                <w:szCs w:val="24"/>
              </w:rPr>
              <w:t xml:space="preserve"> общей площади)</w:t>
            </w:r>
          </w:p>
        </w:tc>
        <w:tc>
          <w:tcPr>
            <w:tcW w:w="1297" w:type="dxa"/>
            <w:tcBorders>
              <w:top w:val="nil"/>
              <w:left w:val="nil"/>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sidRPr="00F34657">
              <w:rPr>
                <w:rFonts w:ascii="Times New Roman" w:hAnsi="Times New Roman"/>
                <w:sz w:val="24"/>
                <w:szCs w:val="24"/>
              </w:rPr>
              <w:t>Гкал /1 м</w:t>
            </w:r>
            <w:r w:rsidRPr="00F34657">
              <w:rPr>
                <w:rFonts w:ascii="Times New Roman" w:hAnsi="Times New Roman"/>
                <w:sz w:val="24"/>
                <w:szCs w:val="24"/>
                <w:vertAlign w:val="superscript"/>
              </w:rPr>
              <w:t>2</w:t>
            </w:r>
          </w:p>
        </w:tc>
        <w:tc>
          <w:tcPr>
            <w:tcW w:w="1275" w:type="dxa"/>
            <w:tcBorders>
              <w:top w:val="nil"/>
              <w:left w:val="nil"/>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sidRPr="00F34657">
              <w:rPr>
                <w:rFonts w:ascii="Times New Roman" w:hAnsi="Times New Roman"/>
                <w:sz w:val="24"/>
                <w:szCs w:val="24"/>
              </w:rPr>
              <w:t>0,0166</w:t>
            </w:r>
          </w:p>
        </w:tc>
        <w:tc>
          <w:tcPr>
            <w:tcW w:w="1276" w:type="dxa"/>
            <w:tcBorders>
              <w:top w:val="nil"/>
              <w:left w:val="nil"/>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sidRPr="00F34657">
              <w:rPr>
                <w:rFonts w:ascii="Times New Roman" w:hAnsi="Times New Roman"/>
                <w:sz w:val="24"/>
                <w:szCs w:val="24"/>
              </w:rPr>
              <w:t>0,0166</w:t>
            </w:r>
          </w:p>
        </w:tc>
        <w:tc>
          <w:tcPr>
            <w:tcW w:w="1273" w:type="dxa"/>
            <w:tcBorders>
              <w:top w:val="nil"/>
              <w:left w:val="nil"/>
              <w:bottom w:val="single" w:sz="8" w:space="0" w:color="auto"/>
              <w:right w:val="single" w:sz="4" w:space="0" w:color="auto"/>
            </w:tcBorders>
            <w:vAlign w:val="center"/>
          </w:tcPr>
          <w:p w:rsidR="002B5528" w:rsidRPr="00F34657" w:rsidRDefault="002B5528" w:rsidP="002B5528">
            <w:pPr>
              <w:pStyle w:val="a"/>
              <w:jc w:val="center"/>
              <w:rPr>
                <w:rFonts w:ascii="Times New Roman" w:hAnsi="Times New Roman"/>
                <w:sz w:val="24"/>
                <w:szCs w:val="24"/>
              </w:rPr>
            </w:pPr>
            <w:r w:rsidRPr="00F34657">
              <w:rPr>
                <w:rFonts w:ascii="Times New Roman" w:hAnsi="Times New Roman"/>
                <w:sz w:val="24"/>
                <w:szCs w:val="24"/>
              </w:rPr>
              <w:t>0,0166</w:t>
            </w:r>
          </w:p>
        </w:tc>
        <w:tc>
          <w:tcPr>
            <w:tcW w:w="3605" w:type="dxa"/>
            <w:tcBorders>
              <w:top w:val="nil"/>
              <w:left w:val="single" w:sz="4" w:space="0" w:color="auto"/>
              <w:bottom w:val="single" w:sz="8" w:space="0" w:color="auto"/>
              <w:right w:val="single" w:sz="8" w:space="0" w:color="auto"/>
            </w:tcBorders>
            <w:shd w:val="clear" w:color="auto" w:fill="auto"/>
            <w:vAlign w:val="center"/>
          </w:tcPr>
          <w:p w:rsidR="002B5528" w:rsidRPr="00F34657" w:rsidRDefault="002B5528" w:rsidP="002B5528">
            <w:pPr>
              <w:pStyle w:val="a"/>
              <w:rPr>
                <w:rFonts w:ascii="Times New Roman" w:hAnsi="Times New Roman"/>
                <w:sz w:val="24"/>
                <w:szCs w:val="24"/>
              </w:rPr>
            </w:pPr>
            <w:r w:rsidRPr="00F34657">
              <w:rPr>
                <w:rFonts w:ascii="Times New Roman" w:hAnsi="Times New Roman"/>
                <w:sz w:val="24"/>
                <w:szCs w:val="24"/>
              </w:rPr>
              <w:t> </w:t>
            </w:r>
          </w:p>
        </w:tc>
      </w:tr>
      <w:tr w:rsidR="002B5528" w:rsidRPr="00251FF4" w:rsidTr="002B5528">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B5528" w:rsidRPr="00F34657" w:rsidRDefault="002B5528" w:rsidP="002B5528">
            <w:pPr>
              <w:pStyle w:val="a"/>
              <w:jc w:val="both"/>
              <w:rPr>
                <w:rFonts w:ascii="Times New Roman" w:hAnsi="Times New Roman"/>
                <w:sz w:val="24"/>
                <w:szCs w:val="24"/>
              </w:rPr>
            </w:pPr>
            <w:r w:rsidRPr="00F34657">
              <w:rPr>
                <w:rFonts w:ascii="Times New Roman" w:hAnsi="Times New Roman"/>
                <w:sz w:val="24"/>
                <w:szCs w:val="24"/>
              </w:rPr>
              <w:t xml:space="preserve">удельный расход </w:t>
            </w:r>
            <w:r>
              <w:rPr>
                <w:rFonts w:ascii="Times New Roman" w:hAnsi="Times New Roman"/>
                <w:sz w:val="24"/>
                <w:szCs w:val="24"/>
              </w:rPr>
              <w:t xml:space="preserve">холодной </w:t>
            </w:r>
            <w:r w:rsidRPr="00F34657">
              <w:rPr>
                <w:rFonts w:ascii="Times New Roman" w:hAnsi="Times New Roman"/>
                <w:sz w:val="24"/>
                <w:szCs w:val="24"/>
              </w:rPr>
              <w:t>воды на снабжение органов местного самоуправления и муниципальных учреждений, (в расчете на 1 челов</w:t>
            </w:r>
            <w:r w:rsidRPr="00F34657">
              <w:rPr>
                <w:rFonts w:ascii="Times New Roman" w:hAnsi="Times New Roman"/>
                <w:sz w:val="24"/>
                <w:szCs w:val="24"/>
              </w:rPr>
              <w:t>е</w:t>
            </w:r>
            <w:r w:rsidRPr="00F34657">
              <w:rPr>
                <w:rFonts w:ascii="Times New Roman" w:hAnsi="Times New Roman"/>
                <w:sz w:val="24"/>
                <w:szCs w:val="24"/>
              </w:rPr>
              <w:t>ка)</w:t>
            </w:r>
          </w:p>
        </w:tc>
        <w:tc>
          <w:tcPr>
            <w:tcW w:w="1297" w:type="dxa"/>
            <w:tcBorders>
              <w:top w:val="nil"/>
              <w:left w:val="nil"/>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sidRPr="00F34657">
              <w:rPr>
                <w:rFonts w:ascii="Times New Roman" w:hAnsi="Times New Roman"/>
                <w:sz w:val="24"/>
                <w:szCs w:val="24"/>
              </w:rPr>
              <w:t>тыс. куб. м /1 чел.</w:t>
            </w:r>
          </w:p>
        </w:tc>
        <w:tc>
          <w:tcPr>
            <w:tcW w:w="1275" w:type="dxa"/>
            <w:tcBorders>
              <w:top w:val="nil"/>
              <w:left w:val="nil"/>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sidRPr="00F34657">
              <w:rPr>
                <w:rFonts w:ascii="Times New Roman" w:hAnsi="Times New Roman"/>
                <w:sz w:val="24"/>
                <w:szCs w:val="24"/>
              </w:rPr>
              <w:t>0,0</w:t>
            </w:r>
            <w:r>
              <w:rPr>
                <w:rFonts w:ascii="Times New Roman" w:hAnsi="Times New Roman"/>
                <w:sz w:val="24"/>
                <w:szCs w:val="24"/>
              </w:rPr>
              <w:t>06</w:t>
            </w:r>
          </w:p>
        </w:tc>
        <w:tc>
          <w:tcPr>
            <w:tcW w:w="1276" w:type="dxa"/>
            <w:tcBorders>
              <w:top w:val="nil"/>
              <w:left w:val="nil"/>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sidRPr="00F34657">
              <w:rPr>
                <w:rFonts w:ascii="Times New Roman" w:hAnsi="Times New Roman"/>
                <w:sz w:val="24"/>
                <w:szCs w:val="24"/>
              </w:rPr>
              <w:t>0,0</w:t>
            </w:r>
            <w:r>
              <w:rPr>
                <w:rFonts w:ascii="Times New Roman" w:hAnsi="Times New Roman"/>
                <w:sz w:val="24"/>
                <w:szCs w:val="24"/>
              </w:rPr>
              <w:t>06</w:t>
            </w:r>
          </w:p>
        </w:tc>
        <w:tc>
          <w:tcPr>
            <w:tcW w:w="1273" w:type="dxa"/>
            <w:tcBorders>
              <w:top w:val="nil"/>
              <w:left w:val="nil"/>
              <w:bottom w:val="single" w:sz="8" w:space="0" w:color="auto"/>
              <w:right w:val="single" w:sz="4" w:space="0" w:color="auto"/>
            </w:tcBorders>
            <w:vAlign w:val="center"/>
          </w:tcPr>
          <w:p w:rsidR="002B5528" w:rsidRPr="00F34657" w:rsidRDefault="002B5528" w:rsidP="002B5528">
            <w:pPr>
              <w:pStyle w:val="a"/>
              <w:jc w:val="center"/>
              <w:rPr>
                <w:rFonts w:ascii="Times New Roman" w:hAnsi="Times New Roman"/>
                <w:sz w:val="24"/>
                <w:szCs w:val="24"/>
              </w:rPr>
            </w:pPr>
            <w:r w:rsidRPr="00F34657">
              <w:rPr>
                <w:rFonts w:ascii="Times New Roman" w:hAnsi="Times New Roman"/>
                <w:sz w:val="24"/>
                <w:szCs w:val="24"/>
              </w:rPr>
              <w:t>0,0</w:t>
            </w:r>
            <w:r>
              <w:rPr>
                <w:rFonts w:ascii="Times New Roman" w:hAnsi="Times New Roman"/>
                <w:sz w:val="24"/>
                <w:szCs w:val="24"/>
              </w:rPr>
              <w:t>06</w:t>
            </w:r>
          </w:p>
        </w:tc>
        <w:tc>
          <w:tcPr>
            <w:tcW w:w="3605" w:type="dxa"/>
            <w:tcBorders>
              <w:top w:val="nil"/>
              <w:left w:val="single" w:sz="4" w:space="0" w:color="auto"/>
              <w:bottom w:val="single" w:sz="8" w:space="0" w:color="auto"/>
              <w:right w:val="single" w:sz="8" w:space="0" w:color="auto"/>
            </w:tcBorders>
            <w:shd w:val="clear" w:color="auto" w:fill="auto"/>
            <w:vAlign w:val="center"/>
          </w:tcPr>
          <w:p w:rsidR="002B5528" w:rsidRPr="00F34657" w:rsidRDefault="002B5528" w:rsidP="002B5528">
            <w:pPr>
              <w:pStyle w:val="a"/>
              <w:rPr>
                <w:rFonts w:ascii="Times New Roman" w:hAnsi="Times New Roman"/>
                <w:sz w:val="24"/>
                <w:szCs w:val="24"/>
              </w:rPr>
            </w:pPr>
          </w:p>
        </w:tc>
      </w:tr>
      <w:tr w:rsidR="002B5528" w:rsidRPr="00251FF4" w:rsidTr="002B5528">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B5528" w:rsidRPr="00F34657" w:rsidRDefault="002B5528" w:rsidP="002B5528">
            <w:pPr>
              <w:pStyle w:val="a"/>
              <w:jc w:val="both"/>
              <w:rPr>
                <w:rFonts w:ascii="Times New Roman" w:hAnsi="Times New Roman"/>
                <w:sz w:val="24"/>
                <w:szCs w:val="24"/>
              </w:rPr>
            </w:pPr>
            <w:r w:rsidRPr="00F34657">
              <w:rPr>
                <w:rFonts w:ascii="Times New Roman" w:hAnsi="Times New Roman"/>
                <w:sz w:val="24"/>
                <w:szCs w:val="24"/>
              </w:rPr>
              <w:t xml:space="preserve">удельный расход </w:t>
            </w:r>
            <w:r>
              <w:rPr>
                <w:rFonts w:ascii="Times New Roman" w:hAnsi="Times New Roman"/>
                <w:sz w:val="24"/>
                <w:szCs w:val="24"/>
              </w:rPr>
              <w:t xml:space="preserve">горячей </w:t>
            </w:r>
            <w:r w:rsidRPr="00F34657">
              <w:rPr>
                <w:rFonts w:ascii="Times New Roman" w:hAnsi="Times New Roman"/>
                <w:sz w:val="24"/>
                <w:szCs w:val="24"/>
              </w:rPr>
              <w:t>воды на снабжение органов местного самоуправления и муниципальных учреждений, (в расчете на 1 ч</w:t>
            </w:r>
            <w:r w:rsidRPr="00F34657">
              <w:rPr>
                <w:rFonts w:ascii="Times New Roman" w:hAnsi="Times New Roman"/>
                <w:sz w:val="24"/>
                <w:szCs w:val="24"/>
              </w:rPr>
              <w:t>е</w:t>
            </w:r>
            <w:r w:rsidRPr="00F34657">
              <w:rPr>
                <w:rFonts w:ascii="Times New Roman" w:hAnsi="Times New Roman"/>
                <w:sz w:val="24"/>
                <w:szCs w:val="24"/>
              </w:rPr>
              <w:t>ловека)</w:t>
            </w:r>
          </w:p>
        </w:tc>
        <w:tc>
          <w:tcPr>
            <w:tcW w:w="1297" w:type="dxa"/>
            <w:tcBorders>
              <w:top w:val="nil"/>
              <w:left w:val="nil"/>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sidRPr="00F34657">
              <w:rPr>
                <w:rFonts w:ascii="Times New Roman" w:hAnsi="Times New Roman"/>
                <w:sz w:val="24"/>
                <w:szCs w:val="24"/>
              </w:rPr>
              <w:t>тыс. куб. м /1 чел.</w:t>
            </w:r>
          </w:p>
        </w:tc>
        <w:tc>
          <w:tcPr>
            <w:tcW w:w="1275" w:type="dxa"/>
            <w:tcBorders>
              <w:top w:val="nil"/>
              <w:left w:val="nil"/>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sidRPr="00F34657">
              <w:rPr>
                <w:rFonts w:ascii="Times New Roman" w:hAnsi="Times New Roman"/>
                <w:sz w:val="24"/>
                <w:szCs w:val="24"/>
              </w:rPr>
              <w:t>0,00</w:t>
            </w:r>
            <w:r>
              <w:rPr>
                <w:rFonts w:ascii="Times New Roman" w:hAnsi="Times New Roman"/>
                <w:sz w:val="24"/>
                <w:szCs w:val="24"/>
              </w:rPr>
              <w:t>4</w:t>
            </w:r>
          </w:p>
        </w:tc>
        <w:tc>
          <w:tcPr>
            <w:tcW w:w="1276" w:type="dxa"/>
            <w:tcBorders>
              <w:top w:val="nil"/>
              <w:left w:val="nil"/>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sidRPr="00F34657">
              <w:rPr>
                <w:rFonts w:ascii="Times New Roman" w:hAnsi="Times New Roman"/>
                <w:sz w:val="24"/>
                <w:szCs w:val="24"/>
              </w:rPr>
              <w:t>0,00</w:t>
            </w:r>
            <w:r>
              <w:rPr>
                <w:rFonts w:ascii="Times New Roman" w:hAnsi="Times New Roman"/>
                <w:sz w:val="24"/>
                <w:szCs w:val="24"/>
              </w:rPr>
              <w:t>4</w:t>
            </w:r>
          </w:p>
        </w:tc>
        <w:tc>
          <w:tcPr>
            <w:tcW w:w="1273" w:type="dxa"/>
            <w:tcBorders>
              <w:top w:val="nil"/>
              <w:left w:val="nil"/>
              <w:bottom w:val="single" w:sz="8" w:space="0" w:color="auto"/>
              <w:right w:val="single" w:sz="4" w:space="0" w:color="auto"/>
            </w:tcBorders>
            <w:vAlign w:val="center"/>
          </w:tcPr>
          <w:p w:rsidR="002B5528" w:rsidRPr="00F34657" w:rsidRDefault="002B5528" w:rsidP="002B5528">
            <w:pPr>
              <w:pStyle w:val="a"/>
              <w:jc w:val="center"/>
              <w:rPr>
                <w:rFonts w:ascii="Times New Roman" w:hAnsi="Times New Roman"/>
                <w:sz w:val="24"/>
                <w:szCs w:val="24"/>
              </w:rPr>
            </w:pPr>
            <w:r w:rsidRPr="00F34657">
              <w:rPr>
                <w:rFonts w:ascii="Times New Roman" w:hAnsi="Times New Roman"/>
                <w:sz w:val="24"/>
                <w:szCs w:val="24"/>
              </w:rPr>
              <w:t>0,00</w:t>
            </w:r>
            <w:r>
              <w:rPr>
                <w:rFonts w:ascii="Times New Roman" w:hAnsi="Times New Roman"/>
                <w:sz w:val="24"/>
                <w:szCs w:val="24"/>
              </w:rPr>
              <w:t>4</w:t>
            </w:r>
          </w:p>
        </w:tc>
        <w:tc>
          <w:tcPr>
            <w:tcW w:w="3605" w:type="dxa"/>
            <w:tcBorders>
              <w:top w:val="nil"/>
              <w:left w:val="single" w:sz="4" w:space="0" w:color="auto"/>
              <w:bottom w:val="single" w:sz="8" w:space="0" w:color="auto"/>
              <w:right w:val="single" w:sz="8" w:space="0" w:color="auto"/>
            </w:tcBorders>
            <w:shd w:val="clear" w:color="auto" w:fill="auto"/>
            <w:vAlign w:val="center"/>
          </w:tcPr>
          <w:p w:rsidR="002B5528" w:rsidRPr="00F34657" w:rsidRDefault="002B5528" w:rsidP="002B5528">
            <w:pPr>
              <w:pStyle w:val="a"/>
              <w:rPr>
                <w:rFonts w:ascii="Times New Roman" w:hAnsi="Times New Roman"/>
                <w:sz w:val="24"/>
                <w:szCs w:val="24"/>
              </w:rPr>
            </w:pPr>
          </w:p>
        </w:tc>
      </w:tr>
      <w:tr w:rsidR="002B5528" w:rsidRPr="00251FF4" w:rsidTr="002B5528">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B5528" w:rsidRPr="00F34657" w:rsidRDefault="002B5528" w:rsidP="002B5528">
            <w:pPr>
              <w:pStyle w:val="a"/>
              <w:jc w:val="both"/>
              <w:rPr>
                <w:rFonts w:ascii="Times New Roman" w:hAnsi="Times New Roman"/>
                <w:sz w:val="24"/>
                <w:szCs w:val="24"/>
              </w:rPr>
            </w:pPr>
            <w:r w:rsidRPr="00F34657">
              <w:rPr>
                <w:rFonts w:ascii="Times New Roman" w:hAnsi="Times New Roman"/>
                <w:sz w:val="24"/>
                <w:szCs w:val="24"/>
              </w:rPr>
              <w:t xml:space="preserve">удельный расход </w:t>
            </w:r>
            <w:r>
              <w:rPr>
                <w:rFonts w:ascii="Times New Roman" w:hAnsi="Times New Roman"/>
                <w:sz w:val="24"/>
                <w:szCs w:val="24"/>
              </w:rPr>
              <w:t>природного газа</w:t>
            </w:r>
            <w:r w:rsidRPr="00F34657">
              <w:rPr>
                <w:rFonts w:ascii="Times New Roman" w:hAnsi="Times New Roman"/>
                <w:sz w:val="24"/>
                <w:szCs w:val="24"/>
              </w:rPr>
              <w:t xml:space="preserve"> на обеспечение органов местного самоуправления и муниципальных учреждений, (в расчете на 1 ч</w:t>
            </w:r>
            <w:r w:rsidRPr="00F34657">
              <w:rPr>
                <w:rFonts w:ascii="Times New Roman" w:hAnsi="Times New Roman"/>
                <w:sz w:val="24"/>
                <w:szCs w:val="24"/>
              </w:rPr>
              <w:t>е</w:t>
            </w:r>
            <w:r w:rsidRPr="00F34657">
              <w:rPr>
                <w:rFonts w:ascii="Times New Roman" w:hAnsi="Times New Roman"/>
                <w:sz w:val="24"/>
                <w:szCs w:val="24"/>
              </w:rPr>
              <w:t>ловека)</w:t>
            </w:r>
          </w:p>
        </w:tc>
        <w:tc>
          <w:tcPr>
            <w:tcW w:w="1297" w:type="dxa"/>
            <w:tcBorders>
              <w:top w:val="nil"/>
              <w:left w:val="nil"/>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Pr>
                <w:rFonts w:ascii="Times New Roman" w:hAnsi="Times New Roman"/>
                <w:sz w:val="24"/>
                <w:szCs w:val="24"/>
              </w:rPr>
              <w:t>куб. м.</w:t>
            </w:r>
            <w:r w:rsidRPr="00F34657">
              <w:rPr>
                <w:rFonts w:ascii="Times New Roman" w:hAnsi="Times New Roman"/>
                <w:sz w:val="24"/>
                <w:szCs w:val="24"/>
              </w:rPr>
              <w:t xml:space="preserve"> /1 чел.</w:t>
            </w:r>
          </w:p>
        </w:tc>
        <w:tc>
          <w:tcPr>
            <w:tcW w:w="1275" w:type="dxa"/>
            <w:tcBorders>
              <w:top w:val="nil"/>
              <w:left w:val="nil"/>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Pr>
                <w:rFonts w:ascii="Times New Roman" w:hAnsi="Times New Roman"/>
                <w:sz w:val="24"/>
                <w:szCs w:val="24"/>
              </w:rPr>
              <w:t>0</w:t>
            </w:r>
          </w:p>
        </w:tc>
        <w:tc>
          <w:tcPr>
            <w:tcW w:w="1276" w:type="dxa"/>
            <w:tcBorders>
              <w:top w:val="nil"/>
              <w:left w:val="nil"/>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Pr>
                <w:rFonts w:ascii="Times New Roman" w:hAnsi="Times New Roman"/>
                <w:sz w:val="24"/>
                <w:szCs w:val="24"/>
              </w:rPr>
              <w:t>0</w:t>
            </w:r>
          </w:p>
        </w:tc>
        <w:tc>
          <w:tcPr>
            <w:tcW w:w="1273" w:type="dxa"/>
            <w:tcBorders>
              <w:top w:val="nil"/>
              <w:left w:val="nil"/>
              <w:bottom w:val="single" w:sz="8" w:space="0" w:color="auto"/>
              <w:right w:val="single" w:sz="4" w:space="0" w:color="auto"/>
            </w:tcBorders>
            <w:vAlign w:val="center"/>
          </w:tcPr>
          <w:p w:rsidR="002B5528" w:rsidRPr="00F47FB2" w:rsidRDefault="002B5528" w:rsidP="002B5528">
            <w:pPr>
              <w:pStyle w:val="a"/>
              <w:jc w:val="center"/>
              <w:rPr>
                <w:rFonts w:ascii="Times New Roman" w:hAnsi="Times New Roman"/>
                <w:sz w:val="24"/>
                <w:szCs w:val="24"/>
              </w:rPr>
            </w:pPr>
            <w:r>
              <w:rPr>
                <w:rFonts w:ascii="Times New Roman" w:hAnsi="Times New Roman"/>
                <w:sz w:val="24"/>
                <w:szCs w:val="24"/>
              </w:rPr>
              <w:t>0</w:t>
            </w:r>
          </w:p>
        </w:tc>
        <w:tc>
          <w:tcPr>
            <w:tcW w:w="3605" w:type="dxa"/>
            <w:tcBorders>
              <w:top w:val="nil"/>
              <w:left w:val="single" w:sz="4" w:space="0" w:color="auto"/>
              <w:bottom w:val="single" w:sz="8" w:space="0" w:color="auto"/>
              <w:right w:val="single" w:sz="8" w:space="0" w:color="auto"/>
            </w:tcBorders>
            <w:shd w:val="clear" w:color="auto" w:fill="auto"/>
            <w:vAlign w:val="center"/>
          </w:tcPr>
          <w:p w:rsidR="002B5528" w:rsidRPr="00F34657" w:rsidRDefault="002B5528" w:rsidP="002B5528">
            <w:pPr>
              <w:pStyle w:val="a"/>
              <w:rPr>
                <w:rFonts w:ascii="Times New Roman" w:hAnsi="Times New Roman"/>
                <w:sz w:val="24"/>
                <w:szCs w:val="24"/>
              </w:rPr>
            </w:pPr>
            <w:r w:rsidRPr="00F47FB2">
              <w:rPr>
                <w:rFonts w:ascii="Times New Roman" w:hAnsi="Times New Roman"/>
                <w:sz w:val="24"/>
                <w:szCs w:val="24"/>
              </w:rPr>
              <w:t>Потребление природного газа в муниципальном секторе отсутствует</w:t>
            </w:r>
          </w:p>
        </w:tc>
      </w:tr>
      <w:tr w:rsidR="002B5528" w:rsidRPr="00251FF4" w:rsidTr="002B5528">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B5528" w:rsidRPr="00F34657" w:rsidRDefault="002B5528" w:rsidP="002B5528">
            <w:pPr>
              <w:pStyle w:val="a"/>
              <w:jc w:val="both"/>
              <w:rPr>
                <w:rFonts w:ascii="Times New Roman" w:hAnsi="Times New Roman"/>
                <w:sz w:val="24"/>
                <w:szCs w:val="24"/>
              </w:rPr>
            </w:pPr>
            <w:r w:rsidRPr="00F47FB2">
              <w:rPr>
                <w:rFonts w:ascii="Times New Roman" w:hAnsi="Times New Roman"/>
                <w:sz w:val="24"/>
                <w:szCs w:val="24"/>
              </w:rPr>
              <w:t>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w:t>
            </w:r>
          </w:p>
        </w:tc>
        <w:tc>
          <w:tcPr>
            <w:tcW w:w="1297" w:type="dxa"/>
            <w:tcBorders>
              <w:top w:val="nil"/>
              <w:left w:val="nil"/>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Pr>
                <w:rFonts w:ascii="Times New Roman" w:hAnsi="Times New Roman"/>
                <w:sz w:val="24"/>
                <w:szCs w:val="24"/>
              </w:rPr>
              <w:t>Тыс. руб.</w:t>
            </w:r>
          </w:p>
        </w:tc>
        <w:tc>
          <w:tcPr>
            <w:tcW w:w="1275" w:type="dxa"/>
            <w:tcBorders>
              <w:top w:val="nil"/>
              <w:left w:val="nil"/>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Pr>
                <w:rFonts w:ascii="Times New Roman" w:hAnsi="Times New Roman"/>
                <w:sz w:val="24"/>
                <w:szCs w:val="24"/>
              </w:rPr>
              <w:t>0</w:t>
            </w:r>
          </w:p>
        </w:tc>
        <w:tc>
          <w:tcPr>
            <w:tcW w:w="1276" w:type="dxa"/>
            <w:tcBorders>
              <w:top w:val="nil"/>
              <w:left w:val="nil"/>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Pr>
                <w:rFonts w:ascii="Times New Roman" w:hAnsi="Times New Roman"/>
                <w:sz w:val="24"/>
                <w:szCs w:val="24"/>
              </w:rPr>
              <w:t>0</w:t>
            </w:r>
          </w:p>
        </w:tc>
        <w:tc>
          <w:tcPr>
            <w:tcW w:w="1273" w:type="dxa"/>
            <w:tcBorders>
              <w:top w:val="nil"/>
              <w:left w:val="nil"/>
              <w:bottom w:val="single" w:sz="8" w:space="0" w:color="auto"/>
              <w:right w:val="single" w:sz="4" w:space="0" w:color="auto"/>
            </w:tcBorders>
            <w:vAlign w:val="center"/>
          </w:tcPr>
          <w:p w:rsidR="002B5528" w:rsidRPr="00F34657" w:rsidRDefault="002B5528" w:rsidP="002B5528">
            <w:pPr>
              <w:pStyle w:val="a"/>
              <w:jc w:val="center"/>
              <w:rPr>
                <w:rFonts w:ascii="Times New Roman" w:hAnsi="Times New Roman"/>
                <w:sz w:val="24"/>
                <w:szCs w:val="24"/>
              </w:rPr>
            </w:pPr>
            <w:r>
              <w:rPr>
                <w:rFonts w:ascii="Times New Roman" w:hAnsi="Times New Roman"/>
                <w:sz w:val="24"/>
                <w:szCs w:val="24"/>
              </w:rPr>
              <w:t>0</w:t>
            </w:r>
          </w:p>
        </w:tc>
        <w:tc>
          <w:tcPr>
            <w:tcW w:w="3605" w:type="dxa"/>
            <w:tcBorders>
              <w:top w:val="nil"/>
              <w:left w:val="single" w:sz="4" w:space="0" w:color="auto"/>
              <w:bottom w:val="single" w:sz="8" w:space="0" w:color="auto"/>
              <w:right w:val="single" w:sz="8" w:space="0" w:color="auto"/>
            </w:tcBorders>
            <w:shd w:val="clear" w:color="auto" w:fill="auto"/>
            <w:vAlign w:val="center"/>
          </w:tcPr>
          <w:p w:rsidR="002B5528" w:rsidRPr="00F34657" w:rsidRDefault="002B5528" w:rsidP="002B5528">
            <w:pPr>
              <w:pStyle w:val="a"/>
              <w:rPr>
                <w:rFonts w:ascii="Times New Roman" w:hAnsi="Times New Roman"/>
                <w:sz w:val="24"/>
                <w:szCs w:val="24"/>
              </w:rPr>
            </w:pPr>
            <w:r w:rsidRPr="00F34657">
              <w:rPr>
                <w:rFonts w:ascii="Times New Roman" w:hAnsi="Times New Roman"/>
                <w:sz w:val="24"/>
                <w:szCs w:val="24"/>
              </w:rPr>
              <w:t> </w:t>
            </w:r>
          </w:p>
        </w:tc>
      </w:tr>
      <w:tr w:rsidR="002B5528" w:rsidRPr="00251FF4" w:rsidTr="002B5528">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B5528" w:rsidRPr="00F34657" w:rsidRDefault="002B5528" w:rsidP="002B5528">
            <w:pPr>
              <w:pStyle w:val="a"/>
              <w:jc w:val="both"/>
              <w:rPr>
                <w:rFonts w:ascii="Times New Roman" w:hAnsi="Times New Roman"/>
                <w:sz w:val="24"/>
                <w:szCs w:val="24"/>
              </w:rPr>
            </w:pPr>
            <w:r>
              <w:rPr>
                <w:rFonts w:ascii="Times New Roman" w:hAnsi="Times New Roman"/>
                <w:sz w:val="24"/>
                <w:szCs w:val="24"/>
              </w:rPr>
              <w:t>количество</w:t>
            </w:r>
            <w:r w:rsidRPr="00F34657">
              <w:rPr>
                <w:rFonts w:ascii="Times New Roman" w:hAnsi="Times New Roman"/>
                <w:sz w:val="24"/>
                <w:szCs w:val="24"/>
              </w:rPr>
              <w:t xml:space="preserve"> энергосервисных договоров (контрактов), заключенных </w:t>
            </w:r>
            <w:r w:rsidRPr="00F47FB2">
              <w:rPr>
                <w:rFonts w:ascii="Times New Roman" w:hAnsi="Times New Roman"/>
                <w:sz w:val="24"/>
                <w:szCs w:val="24"/>
              </w:rPr>
              <w:t>органами местного самоуправления и муниципальными учреждениями.</w:t>
            </w:r>
          </w:p>
        </w:tc>
        <w:tc>
          <w:tcPr>
            <w:tcW w:w="1297" w:type="dxa"/>
            <w:tcBorders>
              <w:top w:val="nil"/>
              <w:left w:val="nil"/>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sidRPr="00F34657">
              <w:rPr>
                <w:rFonts w:ascii="Times New Roman" w:hAnsi="Times New Roman"/>
                <w:sz w:val="24"/>
                <w:szCs w:val="24"/>
              </w:rPr>
              <w:t>шт.</w:t>
            </w:r>
          </w:p>
        </w:tc>
        <w:tc>
          <w:tcPr>
            <w:tcW w:w="1275" w:type="dxa"/>
            <w:tcBorders>
              <w:top w:val="nil"/>
              <w:left w:val="nil"/>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sidRPr="00F34657">
              <w:rPr>
                <w:rFonts w:ascii="Times New Roman" w:hAnsi="Times New Roman"/>
                <w:sz w:val="24"/>
                <w:szCs w:val="24"/>
              </w:rPr>
              <w:t>0</w:t>
            </w:r>
          </w:p>
        </w:tc>
        <w:tc>
          <w:tcPr>
            <w:tcW w:w="1276" w:type="dxa"/>
            <w:tcBorders>
              <w:top w:val="nil"/>
              <w:left w:val="nil"/>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sidRPr="00F34657">
              <w:rPr>
                <w:rFonts w:ascii="Times New Roman" w:hAnsi="Times New Roman"/>
                <w:sz w:val="24"/>
                <w:szCs w:val="24"/>
              </w:rPr>
              <w:t>0</w:t>
            </w:r>
          </w:p>
        </w:tc>
        <w:tc>
          <w:tcPr>
            <w:tcW w:w="1273" w:type="dxa"/>
            <w:tcBorders>
              <w:top w:val="nil"/>
              <w:left w:val="nil"/>
              <w:bottom w:val="single" w:sz="8" w:space="0" w:color="auto"/>
              <w:right w:val="single" w:sz="4" w:space="0" w:color="auto"/>
            </w:tcBorders>
            <w:vAlign w:val="center"/>
          </w:tcPr>
          <w:p w:rsidR="002B5528" w:rsidRPr="00F34657" w:rsidRDefault="002B5528" w:rsidP="002B5528">
            <w:pPr>
              <w:pStyle w:val="a"/>
              <w:jc w:val="center"/>
              <w:rPr>
                <w:rFonts w:ascii="Times New Roman" w:hAnsi="Times New Roman"/>
                <w:sz w:val="24"/>
                <w:szCs w:val="24"/>
              </w:rPr>
            </w:pPr>
            <w:r>
              <w:rPr>
                <w:rFonts w:ascii="Times New Roman" w:hAnsi="Times New Roman"/>
                <w:sz w:val="24"/>
                <w:szCs w:val="24"/>
              </w:rPr>
              <w:t>0</w:t>
            </w:r>
          </w:p>
        </w:tc>
        <w:tc>
          <w:tcPr>
            <w:tcW w:w="3605" w:type="dxa"/>
            <w:tcBorders>
              <w:top w:val="nil"/>
              <w:left w:val="single" w:sz="4" w:space="0" w:color="auto"/>
              <w:bottom w:val="single" w:sz="8" w:space="0" w:color="auto"/>
              <w:right w:val="single" w:sz="8" w:space="0" w:color="auto"/>
            </w:tcBorders>
            <w:shd w:val="clear" w:color="auto" w:fill="auto"/>
            <w:vAlign w:val="center"/>
          </w:tcPr>
          <w:p w:rsidR="002B5528" w:rsidRPr="00F34657" w:rsidRDefault="002B5528" w:rsidP="002B5528">
            <w:pPr>
              <w:pStyle w:val="a"/>
              <w:rPr>
                <w:rFonts w:ascii="Times New Roman" w:hAnsi="Times New Roman"/>
                <w:sz w:val="24"/>
                <w:szCs w:val="24"/>
              </w:rPr>
            </w:pPr>
            <w:r w:rsidRPr="00F34657">
              <w:rPr>
                <w:rFonts w:ascii="Times New Roman" w:hAnsi="Times New Roman"/>
                <w:sz w:val="24"/>
                <w:szCs w:val="24"/>
              </w:rPr>
              <w:t> </w:t>
            </w:r>
          </w:p>
        </w:tc>
      </w:tr>
      <w:tr w:rsidR="002B5528" w:rsidRPr="00F34657" w:rsidTr="002B5528">
        <w:trPr>
          <w:trHeight w:val="20"/>
          <w:jc w:val="center"/>
        </w:trPr>
        <w:tc>
          <w:tcPr>
            <w:tcW w:w="14766" w:type="dxa"/>
            <w:gridSpan w:val="6"/>
            <w:tcBorders>
              <w:top w:val="single" w:sz="8" w:space="0" w:color="auto"/>
              <w:left w:val="single" w:sz="8" w:space="0" w:color="auto"/>
              <w:bottom w:val="single" w:sz="8" w:space="0" w:color="auto"/>
              <w:right w:val="single" w:sz="8" w:space="0" w:color="000000"/>
            </w:tcBorders>
          </w:tcPr>
          <w:p w:rsidR="002B5528" w:rsidRPr="008B103A" w:rsidRDefault="002B5528" w:rsidP="002B5528">
            <w:pPr>
              <w:pStyle w:val="33"/>
              <w:jc w:val="center"/>
              <w:rPr>
                <w:b/>
                <w:sz w:val="24"/>
                <w:szCs w:val="24"/>
                <w:lang w:val="ru-RU" w:eastAsia="ru-RU"/>
              </w:rPr>
            </w:pPr>
            <w:r w:rsidRPr="008B103A">
              <w:rPr>
                <w:b/>
                <w:sz w:val="24"/>
                <w:szCs w:val="24"/>
                <w:lang w:val="ru-RU" w:eastAsia="ru-RU"/>
              </w:rPr>
              <w:lastRenderedPageBreak/>
              <w:t>Целевые показатели в области энергосбережения и повышения энергетической эффективности в ж</w:t>
            </w:r>
            <w:r w:rsidRPr="008B103A">
              <w:rPr>
                <w:b/>
                <w:sz w:val="24"/>
                <w:szCs w:val="24"/>
                <w:lang w:val="ru-RU" w:eastAsia="ru-RU"/>
              </w:rPr>
              <w:t>и</w:t>
            </w:r>
            <w:r w:rsidRPr="008B103A">
              <w:rPr>
                <w:b/>
                <w:sz w:val="24"/>
                <w:szCs w:val="24"/>
                <w:lang w:val="ru-RU" w:eastAsia="ru-RU"/>
              </w:rPr>
              <w:t>лищном фонде</w:t>
            </w:r>
          </w:p>
        </w:tc>
      </w:tr>
      <w:tr w:rsidR="002B5528" w:rsidRPr="00251FF4" w:rsidTr="002B5528">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B5528" w:rsidRPr="00F34657" w:rsidRDefault="002B5528" w:rsidP="002B5528">
            <w:pPr>
              <w:pStyle w:val="a"/>
              <w:jc w:val="both"/>
              <w:rPr>
                <w:rFonts w:ascii="Times New Roman" w:hAnsi="Times New Roman"/>
                <w:sz w:val="24"/>
                <w:szCs w:val="24"/>
              </w:rPr>
            </w:pPr>
            <w:r w:rsidRPr="00F34657">
              <w:rPr>
                <w:rFonts w:ascii="Times New Roman" w:hAnsi="Times New Roman"/>
                <w:sz w:val="24"/>
                <w:szCs w:val="24"/>
              </w:rPr>
              <w:t xml:space="preserve">удельный расход тепловой энергии в </w:t>
            </w:r>
            <w:r>
              <w:rPr>
                <w:rFonts w:ascii="Times New Roman" w:hAnsi="Times New Roman"/>
                <w:sz w:val="24"/>
                <w:szCs w:val="24"/>
              </w:rPr>
              <w:t>многоквартирных</w:t>
            </w:r>
            <w:r w:rsidRPr="00F34657">
              <w:rPr>
                <w:rFonts w:ascii="Times New Roman" w:hAnsi="Times New Roman"/>
                <w:sz w:val="24"/>
                <w:szCs w:val="24"/>
              </w:rPr>
              <w:t xml:space="preserve"> домах (в расчете на </w:t>
            </w:r>
            <w:smartTag w:uri="urn:schemas-microsoft-com:office:smarttags" w:element="metricconverter">
              <w:smartTagPr>
                <w:attr w:name="ProductID" w:val="1 кв. метр"/>
              </w:smartTagPr>
              <w:r w:rsidRPr="00F34657">
                <w:rPr>
                  <w:rFonts w:ascii="Times New Roman" w:hAnsi="Times New Roman"/>
                  <w:sz w:val="24"/>
                  <w:szCs w:val="24"/>
                </w:rPr>
                <w:t>1 кв. метр</w:t>
              </w:r>
            </w:smartTag>
            <w:r w:rsidRPr="00F34657">
              <w:rPr>
                <w:rFonts w:ascii="Times New Roman" w:hAnsi="Times New Roman"/>
                <w:sz w:val="24"/>
                <w:szCs w:val="24"/>
              </w:rPr>
              <w:t xml:space="preserve"> общей площади)</w:t>
            </w:r>
          </w:p>
        </w:tc>
        <w:tc>
          <w:tcPr>
            <w:tcW w:w="1297" w:type="dxa"/>
            <w:tcBorders>
              <w:top w:val="nil"/>
              <w:left w:val="nil"/>
              <w:bottom w:val="single" w:sz="8" w:space="0" w:color="auto"/>
              <w:right w:val="single" w:sz="8" w:space="0" w:color="auto"/>
            </w:tcBorders>
            <w:shd w:val="clear" w:color="auto" w:fill="auto"/>
            <w:vAlign w:val="center"/>
          </w:tcPr>
          <w:p w:rsidR="002B5528" w:rsidRPr="00251FF4" w:rsidRDefault="002B5528" w:rsidP="002B5528">
            <w:pPr>
              <w:jc w:val="center"/>
              <w:rPr>
                <w:rFonts w:ascii="Times New Roman" w:eastAsia="Times New Roman" w:hAnsi="Times New Roman"/>
                <w:sz w:val="24"/>
                <w:szCs w:val="24"/>
              </w:rPr>
            </w:pPr>
            <w:r>
              <w:rPr>
                <w:rFonts w:ascii="Times New Roman" w:eastAsia="Times New Roman" w:hAnsi="Times New Roman"/>
                <w:sz w:val="24"/>
                <w:szCs w:val="24"/>
              </w:rPr>
              <w:t>Гкал /</w:t>
            </w:r>
            <w:r w:rsidRPr="00251FF4">
              <w:rPr>
                <w:rFonts w:ascii="Times New Roman" w:eastAsia="Times New Roman" w:hAnsi="Times New Roman"/>
                <w:sz w:val="24"/>
                <w:szCs w:val="24"/>
              </w:rPr>
              <w:t>м</w:t>
            </w:r>
            <w:r w:rsidRPr="00251FF4">
              <w:rPr>
                <w:rFonts w:ascii="Times New Roman" w:eastAsia="Times New Roman" w:hAnsi="Times New Roman"/>
                <w:sz w:val="24"/>
                <w:szCs w:val="24"/>
                <w:vertAlign w:val="superscript"/>
              </w:rPr>
              <w:t>2</w:t>
            </w:r>
          </w:p>
        </w:tc>
        <w:tc>
          <w:tcPr>
            <w:tcW w:w="1275" w:type="dxa"/>
            <w:tcBorders>
              <w:top w:val="nil"/>
              <w:left w:val="nil"/>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sidRPr="00F34657">
              <w:rPr>
                <w:rFonts w:ascii="Times New Roman" w:hAnsi="Times New Roman"/>
                <w:sz w:val="24"/>
                <w:szCs w:val="24"/>
              </w:rPr>
              <w:t>0,0166</w:t>
            </w:r>
          </w:p>
        </w:tc>
        <w:tc>
          <w:tcPr>
            <w:tcW w:w="1276" w:type="dxa"/>
            <w:tcBorders>
              <w:top w:val="nil"/>
              <w:left w:val="nil"/>
              <w:bottom w:val="single" w:sz="8" w:space="0" w:color="auto"/>
              <w:right w:val="single" w:sz="8" w:space="0" w:color="auto"/>
            </w:tcBorders>
            <w:shd w:val="clear" w:color="auto" w:fill="auto"/>
            <w:vAlign w:val="center"/>
          </w:tcPr>
          <w:p w:rsidR="002B5528" w:rsidRPr="00F34657" w:rsidRDefault="002B5528" w:rsidP="002B5528">
            <w:pPr>
              <w:pStyle w:val="a"/>
              <w:jc w:val="center"/>
              <w:rPr>
                <w:rFonts w:ascii="Times New Roman" w:hAnsi="Times New Roman"/>
                <w:sz w:val="24"/>
                <w:szCs w:val="24"/>
              </w:rPr>
            </w:pPr>
            <w:r w:rsidRPr="00F34657">
              <w:rPr>
                <w:rFonts w:ascii="Times New Roman" w:hAnsi="Times New Roman"/>
                <w:sz w:val="24"/>
                <w:szCs w:val="24"/>
              </w:rPr>
              <w:t>0,0166</w:t>
            </w:r>
          </w:p>
        </w:tc>
        <w:tc>
          <w:tcPr>
            <w:tcW w:w="1273" w:type="dxa"/>
            <w:tcBorders>
              <w:top w:val="nil"/>
              <w:left w:val="nil"/>
              <w:bottom w:val="single" w:sz="8" w:space="0" w:color="auto"/>
              <w:right w:val="single" w:sz="4" w:space="0" w:color="auto"/>
            </w:tcBorders>
            <w:vAlign w:val="center"/>
          </w:tcPr>
          <w:p w:rsidR="002B5528" w:rsidRPr="00F34657" w:rsidRDefault="002B5528" w:rsidP="002B5528">
            <w:pPr>
              <w:pStyle w:val="a"/>
              <w:jc w:val="center"/>
              <w:rPr>
                <w:rFonts w:ascii="Times New Roman" w:hAnsi="Times New Roman"/>
                <w:sz w:val="24"/>
                <w:szCs w:val="24"/>
              </w:rPr>
            </w:pPr>
            <w:r w:rsidRPr="00F34657">
              <w:rPr>
                <w:rFonts w:ascii="Times New Roman" w:hAnsi="Times New Roman"/>
                <w:sz w:val="24"/>
                <w:szCs w:val="24"/>
              </w:rPr>
              <w:t>0,0166</w:t>
            </w:r>
          </w:p>
        </w:tc>
        <w:tc>
          <w:tcPr>
            <w:tcW w:w="3605" w:type="dxa"/>
            <w:tcBorders>
              <w:top w:val="nil"/>
              <w:left w:val="single" w:sz="4" w:space="0" w:color="auto"/>
              <w:bottom w:val="single" w:sz="8" w:space="0" w:color="auto"/>
              <w:right w:val="single" w:sz="8" w:space="0" w:color="auto"/>
            </w:tcBorders>
            <w:shd w:val="clear" w:color="auto" w:fill="auto"/>
            <w:vAlign w:val="center"/>
          </w:tcPr>
          <w:p w:rsidR="002B5528" w:rsidRPr="00251FF4" w:rsidRDefault="002B5528" w:rsidP="002B5528">
            <w:pPr>
              <w:rPr>
                <w:rFonts w:ascii="Times New Roman" w:eastAsia="Times New Roman" w:hAnsi="Times New Roman"/>
                <w:sz w:val="24"/>
                <w:szCs w:val="24"/>
              </w:rPr>
            </w:pPr>
            <w:r w:rsidRPr="00251FF4">
              <w:rPr>
                <w:rFonts w:ascii="Times New Roman" w:eastAsia="Times New Roman" w:hAnsi="Times New Roman"/>
                <w:sz w:val="24"/>
                <w:szCs w:val="24"/>
              </w:rPr>
              <w:t> </w:t>
            </w:r>
          </w:p>
        </w:tc>
      </w:tr>
      <w:tr w:rsidR="002B5528" w:rsidRPr="00251FF4" w:rsidTr="002B5528">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B5528" w:rsidRPr="00F34657" w:rsidRDefault="002B5528" w:rsidP="002B5528">
            <w:pPr>
              <w:pStyle w:val="a"/>
              <w:jc w:val="both"/>
              <w:rPr>
                <w:rFonts w:ascii="Times New Roman" w:hAnsi="Times New Roman"/>
                <w:sz w:val="24"/>
                <w:szCs w:val="24"/>
              </w:rPr>
            </w:pPr>
            <w:r w:rsidRPr="00F34657">
              <w:rPr>
                <w:rFonts w:ascii="Times New Roman" w:hAnsi="Times New Roman"/>
                <w:sz w:val="24"/>
                <w:szCs w:val="24"/>
              </w:rPr>
              <w:t xml:space="preserve">удельный расход </w:t>
            </w:r>
            <w:r>
              <w:rPr>
                <w:rFonts w:ascii="Times New Roman" w:hAnsi="Times New Roman"/>
                <w:sz w:val="24"/>
                <w:szCs w:val="24"/>
              </w:rPr>
              <w:t xml:space="preserve">холодной </w:t>
            </w:r>
            <w:r w:rsidRPr="00F34657">
              <w:rPr>
                <w:rFonts w:ascii="Times New Roman" w:hAnsi="Times New Roman"/>
                <w:sz w:val="24"/>
                <w:szCs w:val="24"/>
              </w:rPr>
              <w:t xml:space="preserve">воды в </w:t>
            </w:r>
            <w:r w:rsidRPr="0049231F">
              <w:rPr>
                <w:rFonts w:ascii="Times New Roman" w:hAnsi="Times New Roman"/>
                <w:sz w:val="24"/>
                <w:szCs w:val="24"/>
              </w:rPr>
              <w:t>многоквартирных</w:t>
            </w:r>
            <w:r w:rsidRPr="00F34657">
              <w:rPr>
                <w:rFonts w:ascii="Times New Roman" w:hAnsi="Times New Roman"/>
                <w:sz w:val="24"/>
                <w:szCs w:val="24"/>
              </w:rPr>
              <w:t xml:space="preserve"> домах (в расчете на 1 </w:t>
            </w:r>
            <w:r>
              <w:rPr>
                <w:rFonts w:ascii="Times New Roman" w:hAnsi="Times New Roman"/>
                <w:sz w:val="24"/>
                <w:szCs w:val="24"/>
              </w:rPr>
              <w:t>жителя</w:t>
            </w:r>
            <w:r w:rsidRPr="00F34657">
              <w:rPr>
                <w:rFonts w:ascii="Times New Roman" w:hAnsi="Times New Roman"/>
                <w:sz w:val="24"/>
                <w:szCs w:val="24"/>
              </w:rPr>
              <w:t>)</w:t>
            </w:r>
          </w:p>
        </w:tc>
        <w:tc>
          <w:tcPr>
            <w:tcW w:w="1297" w:type="dxa"/>
            <w:tcBorders>
              <w:top w:val="nil"/>
              <w:left w:val="nil"/>
              <w:bottom w:val="single" w:sz="8" w:space="0" w:color="auto"/>
              <w:right w:val="single" w:sz="8" w:space="0" w:color="auto"/>
            </w:tcBorders>
            <w:shd w:val="clear" w:color="auto" w:fill="auto"/>
            <w:vAlign w:val="center"/>
          </w:tcPr>
          <w:p w:rsidR="002B5528" w:rsidRPr="00251FF4" w:rsidRDefault="002B5528" w:rsidP="002B5528">
            <w:pPr>
              <w:jc w:val="center"/>
              <w:rPr>
                <w:rFonts w:ascii="Times New Roman" w:eastAsia="Times New Roman" w:hAnsi="Times New Roman"/>
                <w:sz w:val="24"/>
                <w:szCs w:val="24"/>
              </w:rPr>
            </w:pPr>
            <w:r>
              <w:rPr>
                <w:rFonts w:ascii="Times New Roman" w:eastAsia="Times New Roman" w:hAnsi="Times New Roman"/>
                <w:sz w:val="24"/>
                <w:szCs w:val="24"/>
              </w:rPr>
              <w:t>куб. м./</w:t>
            </w:r>
            <w:r>
              <w:t xml:space="preserve"> </w:t>
            </w:r>
            <w:r w:rsidRPr="00EB7232">
              <w:rPr>
                <w:rFonts w:ascii="Times New Roman" w:eastAsia="Times New Roman" w:hAnsi="Times New Roman"/>
                <w:sz w:val="24"/>
                <w:szCs w:val="24"/>
              </w:rPr>
              <w:t>1 чел.</w:t>
            </w:r>
          </w:p>
        </w:tc>
        <w:tc>
          <w:tcPr>
            <w:tcW w:w="1275" w:type="dxa"/>
            <w:tcBorders>
              <w:top w:val="nil"/>
              <w:left w:val="nil"/>
              <w:bottom w:val="single" w:sz="8" w:space="0" w:color="auto"/>
              <w:right w:val="single" w:sz="8" w:space="0" w:color="auto"/>
            </w:tcBorders>
            <w:shd w:val="clear" w:color="auto" w:fill="auto"/>
            <w:vAlign w:val="center"/>
          </w:tcPr>
          <w:p w:rsidR="002B5528" w:rsidRPr="00EB7232" w:rsidRDefault="002B5528" w:rsidP="002B5528">
            <w:pPr>
              <w:jc w:val="center"/>
              <w:rPr>
                <w:rFonts w:ascii="Times New Roman" w:eastAsia="Times New Roman" w:hAnsi="Times New Roman"/>
                <w:sz w:val="24"/>
                <w:szCs w:val="24"/>
              </w:rPr>
            </w:pPr>
            <w:r w:rsidRPr="00EB7232">
              <w:rPr>
                <w:rFonts w:ascii="Times New Roman" w:eastAsia="Times New Roman" w:hAnsi="Times New Roman"/>
                <w:sz w:val="24"/>
                <w:szCs w:val="24"/>
              </w:rPr>
              <w:t>0,006</w:t>
            </w:r>
          </w:p>
        </w:tc>
        <w:tc>
          <w:tcPr>
            <w:tcW w:w="1276" w:type="dxa"/>
            <w:tcBorders>
              <w:top w:val="nil"/>
              <w:left w:val="nil"/>
              <w:bottom w:val="single" w:sz="8" w:space="0" w:color="auto"/>
              <w:right w:val="single" w:sz="8" w:space="0" w:color="auto"/>
            </w:tcBorders>
            <w:shd w:val="clear" w:color="auto" w:fill="auto"/>
            <w:vAlign w:val="center"/>
          </w:tcPr>
          <w:p w:rsidR="002B5528" w:rsidRPr="00EB7232" w:rsidRDefault="002B5528" w:rsidP="002B5528">
            <w:pPr>
              <w:jc w:val="center"/>
              <w:rPr>
                <w:rFonts w:ascii="Times New Roman" w:eastAsia="Times New Roman" w:hAnsi="Times New Roman"/>
                <w:sz w:val="24"/>
                <w:szCs w:val="24"/>
              </w:rPr>
            </w:pPr>
            <w:r w:rsidRPr="00EB7232">
              <w:rPr>
                <w:rFonts w:ascii="Times New Roman" w:eastAsia="Times New Roman" w:hAnsi="Times New Roman"/>
                <w:sz w:val="24"/>
                <w:szCs w:val="24"/>
              </w:rPr>
              <w:t>0,006</w:t>
            </w:r>
          </w:p>
        </w:tc>
        <w:tc>
          <w:tcPr>
            <w:tcW w:w="1273" w:type="dxa"/>
            <w:tcBorders>
              <w:top w:val="single" w:sz="8" w:space="0" w:color="auto"/>
              <w:left w:val="nil"/>
              <w:bottom w:val="single" w:sz="8" w:space="0" w:color="auto"/>
              <w:right w:val="single" w:sz="4" w:space="0" w:color="auto"/>
            </w:tcBorders>
            <w:vAlign w:val="center"/>
          </w:tcPr>
          <w:p w:rsidR="002B5528" w:rsidRPr="00EB7232" w:rsidRDefault="002B5528" w:rsidP="002B5528">
            <w:pPr>
              <w:jc w:val="center"/>
              <w:rPr>
                <w:rFonts w:ascii="Times New Roman" w:eastAsia="Times New Roman" w:hAnsi="Times New Roman"/>
                <w:sz w:val="24"/>
                <w:szCs w:val="24"/>
              </w:rPr>
            </w:pPr>
            <w:r w:rsidRPr="00EB7232">
              <w:rPr>
                <w:rFonts w:ascii="Times New Roman" w:eastAsia="Times New Roman" w:hAnsi="Times New Roman"/>
                <w:sz w:val="24"/>
                <w:szCs w:val="24"/>
              </w:rPr>
              <w:t>0,006</w:t>
            </w:r>
          </w:p>
        </w:tc>
        <w:tc>
          <w:tcPr>
            <w:tcW w:w="3605" w:type="dxa"/>
            <w:tcBorders>
              <w:top w:val="nil"/>
              <w:left w:val="single" w:sz="4" w:space="0" w:color="auto"/>
              <w:bottom w:val="single" w:sz="8" w:space="0" w:color="auto"/>
              <w:right w:val="single" w:sz="8" w:space="0" w:color="auto"/>
            </w:tcBorders>
            <w:shd w:val="clear" w:color="auto" w:fill="auto"/>
            <w:vAlign w:val="center"/>
          </w:tcPr>
          <w:p w:rsidR="002B5528" w:rsidRPr="00251FF4" w:rsidRDefault="002B5528" w:rsidP="002B5528">
            <w:pPr>
              <w:rPr>
                <w:rFonts w:ascii="Times New Roman" w:eastAsia="Times New Roman" w:hAnsi="Times New Roman"/>
                <w:sz w:val="24"/>
                <w:szCs w:val="24"/>
              </w:rPr>
            </w:pPr>
            <w:r w:rsidRPr="00251FF4">
              <w:rPr>
                <w:rFonts w:ascii="Times New Roman" w:eastAsia="Times New Roman" w:hAnsi="Times New Roman"/>
                <w:sz w:val="24"/>
                <w:szCs w:val="24"/>
              </w:rPr>
              <w:t> </w:t>
            </w:r>
          </w:p>
        </w:tc>
      </w:tr>
      <w:tr w:rsidR="002B5528" w:rsidRPr="00251FF4" w:rsidTr="002B5528">
        <w:trPr>
          <w:trHeight w:val="20"/>
          <w:jc w:val="center"/>
        </w:trPr>
        <w:tc>
          <w:tcPr>
            <w:tcW w:w="6040" w:type="dxa"/>
            <w:tcBorders>
              <w:top w:val="nil"/>
              <w:left w:val="single" w:sz="8" w:space="0" w:color="auto"/>
              <w:bottom w:val="single" w:sz="8" w:space="0" w:color="auto"/>
              <w:right w:val="single" w:sz="8" w:space="0" w:color="auto"/>
            </w:tcBorders>
            <w:shd w:val="clear" w:color="auto" w:fill="auto"/>
          </w:tcPr>
          <w:p w:rsidR="002B5528" w:rsidRPr="0049231F" w:rsidRDefault="002B5528" w:rsidP="002B5528">
            <w:pPr>
              <w:pStyle w:val="a"/>
              <w:rPr>
                <w:rFonts w:ascii="Times New Roman" w:hAnsi="Times New Roman"/>
                <w:sz w:val="24"/>
                <w:szCs w:val="24"/>
              </w:rPr>
            </w:pPr>
            <w:r w:rsidRPr="0049231F">
              <w:rPr>
                <w:rFonts w:ascii="Times New Roman" w:hAnsi="Times New Roman"/>
                <w:sz w:val="24"/>
                <w:szCs w:val="24"/>
              </w:rPr>
              <w:t xml:space="preserve">удельный расход </w:t>
            </w:r>
            <w:r>
              <w:rPr>
                <w:rFonts w:ascii="Times New Roman" w:hAnsi="Times New Roman"/>
                <w:sz w:val="24"/>
                <w:szCs w:val="24"/>
              </w:rPr>
              <w:t>горячей</w:t>
            </w:r>
            <w:r w:rsidRPr="0049231F">
              <w:rPr>
                <w:rFonts w:ascii="Times New Roman" w:hAnsi="Times New Roman"/>
                <w:sz w:val="24"/>
                <w:szCs w:val="24"/>
              </w:rPr>
              <w:t xml:space="preserve"> воды в многоквартирных домах (в расчете на 1 жителя)</w:t>
            </w:r>
          </w:p>
        </w:tc>
        <w:tc>
          <w:tcPr>
            <w:tcW w:w="1297" w:type="dxa"/>
            <w:tcBorders>
              <w:top w:val="nil"/>
              <w:left w:val="nil"/>
              <w:bottom w:val="single" w:sz="8" w:space="0" w:color="auto"/>
              <w:right w:val="single" w:sz="8" w:space="0" w:color="auto"/>
            </w:tcBorders>
            <w:shd w:val="clear" w:color="auto" w:fill="auto"/>
            <w:vAlign w:val="center"/>
          </w:tcPr>
          <w:p w:rsidR="002B5528" w:rsidRPr="0049231F" w:rsidRDefault="002B5528" w:rsidP="002B5528">
            <w:pPr>
              <w:pStyle w:val="a"/>
              <w:jc w:val="center"/>
              <w:rPr>
                <w:rFonts w:ascii="Times New Roman" w:hAnsi="Times New Roman"/>
                <w:sz w:val="24"/>
                <w:szCs w:val="24"/>
              </w:rPr>
            </w:pPr>
            <w:r w:rsidRPr="0049231F">
              <w:rPr>
                <w:rFonts w:ascii="Times New Roman" w:hAnsi="Times New Roman"/>
                <w:sz w:val="24"/>
                <w:szCs w:val="24"/>
              </w:rPr>
              <w:t>куб. м.</w:t>
            </w:r>
            <w:r>
              <w:rPr>
                <w:rFonts w:ascii="Times New Roman" w:hAnsi="Times New Roman"/>
                <w:sz w:val="24"/>
                <w:szCs w:val="24"/>
              </w:rPr>
              <w:t>/</w:t>
            </w:r>
            <w:r>
              <w:t xml:space="preserve"> </w:t>
            </w:r>
            <w:r w:rsidRPr="00EB7232">
              <w:rPr>
                <w:rFonts w:ascii="Times New Roman" w:hAnsi="Times New Roman"/>
                <w:sz w:val="24"/>
                <w:szCs w:val="24"/>
              </w:rPr>
              <w:t>1 чел.</w:t>
            </w:r>
          </w:p>
        </w:tc>
        <w:tc>
          <w:tcPr>
            <w:tcW w:w="1275" w:type="dxa"/>
            <w:tcBorders>
              <w:top w:val="nil"/>
              <w:left w:val="nil"/>
              <w:bottom w:val="single" w:sz="8" w:space="0" w:color="auto"/>
              <w:right w:val="single" w:sz="8" w:space="0" w:color="auto"/>
            </w:tcBorders>
            <w:shd w:val="clear" w:color="auto" w:fill="auto"/>
            <w:vAlign w:val="center"/>
          </w:tcPr>
          <w:p w:rsidR="002B5528" w:rsidRPr="00EB7232" w:rsidRDefault="002B5528" w:rsidP="002B5528">
            <w:pPr>
              <w:jc w:val="center"/>
              <w:rPr>
                <w:rFonts w:ascii="Times New Roman" w:eastAsia="Times New Roman" w:hAnsi="Times New Roman"/>
                <w:sz w:val="24"/>
                <w:szCs w:val="24"/>
              </w:rPr>
            </w:pPr>
          </w:p>
        </w:tc>
        <w:tc>
          <w:tcPr>
            <w:tcW w:w="1276" w:type="dxa"/>
            <w:tcBorders>
              <w:top w:val="nil"/>
              <w:left w:val="nil"/>
              <w:bottom w:val="single" w:sz="8" w:space="0" w:color="auto"/>
              <w:right w:val="single" w:sz="8" w:space="0" w:color="auto"/>
            </w:tcBorders>
            <w:shd w:val="clear" w:color="auto" w:fill="auto"/>
            <w:vAlign w:val="center"/>
          </w:tcPr>
          <w:p w:rsidR="002B5528" w:rsidRPr="00EB7232" w:rsidRDefault="002B5528" w:rsidP="002B5528">
            <w:pPr>
              <w:jc w:val="center"/>
              <w:rPr>
                <w:rFonts w:ascii="Times New Roman" w:eastAsia="Times New Roman" w:hAnsi="Times New Roman"/>
                <w:sz w:val="24"/>
                <w:szCs w:val="24"/>
              </w:rPr>
            </w:pPr>
          </w:p>
        </w:tc>
        <w:tc>
          <w:tcPr>
            <w:tcW w:w="1273" w:type="dxa"/>
            <w:tcBorders>
              <w:top w:val="single" w:sz="8" w:space="0" w:color="auto"/>
              <w:left w:val="nil"/>
              <w:bottom w:val="single" w:sz="8" w:space="0" w:color="auto"/>
              <w:right w:val="single" w:sz="4" w:space="0" w:color="auto"/>
            </w:tcBorders>
            <w:vAlign w:val="center"/>
          </w:tcPr>
          <w:p w:rsidR="002B5528" w:rsidRPr="00EB7232" w:rsidRDefault="002B5528" w:rsidP="002B5528">
            <w:pPr>
              <w:jc w:val="center"/>
              <w:rPr>
                <w:rFonts w:ascii="Times New Roman" w:eastAsia="Times New Roman" w:hAnsi="Times New Roman"/>
                <w:sz w:val="24"/>
                <w:szCs w:val="24"/>
              </w:rPr>
            </w:pPr>
          </w:p>
        </w:tc>
        <w:tc>
          <w:tcPr>
            <w:tcW w:w="3605" w:type="dxa"/>
            <w:tcBorders>
              <w:top w:val="nil"/>
              <w:left w:val="single" w:sz="4" w:space="0" w:color="auto"/>
              <w:bottom w:val="single" w:sz="8" w:space="0" w:color="auto"/>
              <w:right w:val="single" w:sz="8" w:space="0" w:color="auto"/>
            </w:tcBorders>
            <w:shd w:val="clear" w:color="auto" w:fill="auto"/>
            <w:vAlign w:val="center"/>
          </w:tcPr>
          <w:p w:rsidR="002B5528" w:rsidRPr="00251FF4" w:rsidRDefault="002B5528" w:rsidP="002B5528">
            <w:pPr>
              <w:rPr>
                <w:rFonts w:ascii="Times New Roman" w:eastAsia="Times New Roman" w:hAnsi="Times New Roman"/>
                <w:sz w:val="24"/>
                <w:szCs w:val="24"/>
              </w:rPr>
            </w:pPr>
            <w:r w:rsidRPr="00251FF4">
              <w:rPr>
                <w:rFonts w:ascii="Times New Roman" w:eastAsia="Times New Roman" w:hAnsi="Times New Roman"/>
                <w:sz w:val="24"/>
                <w:szCs w:val="24"/>
              </w:rPr>
              <w:t> </w:t>
            </w:r>
            <w:r w:rsidRPr="00F47FB2">
              <w:rPr>
                <w:rFonts w:ascii="Times New Roman" w:hAnsi="Times New Roman"/>
                <w:sz w:val="24"/>
                <w:szCs w:val="24"/>
              </w:rPr>
              <w:t xml:space="preserve">Потребление </w:t>
            </w:r>
            <w:r>
              <w:rPr>
                <w:rFonts w:ascii="Times New Roman" w:hAnsi="Times New Roman"/>
                <w:sz w:val="24"/>
                <w:szCs w:val="24"/>
              </w:rPr>
              <w:t>горячей воды</w:t>
            </w:r>
            <w:r w:rsidRPr="00F47FB2">
              <w:rPr>
                <w:rFonts w:ascii="Times New Roman" w:hAnsi="Times New Roman"/>
                <w:sz w:val="24"/>
                <w:szCs w:val="24"/>
              </w:rPr>
              <w:t xml:space="preserve"> в муниципальном секторе отсутствует</w:t>
            </w:r>
          </w:p>
        </w:tc>
      </w:tr>
      <w:tr w:rsidR="002B5528" w:rsidRPr="00251FF4" w:rsidTr="002B5528">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B5528" w:rsidRPr="00F34657" w:rsidRDefault="002B5528" w:rsidP="002B5528">
            <w:pPr>
              <w:pStyle w:val="a"/>
              <w:jc w:val="both"/>
              <w:rPr>
                <w:rFonts w:ascii="Times New Roman" w:hAnsi="Times New Roman"/>
                <w:sz w:val="24"/>
                <w:szCs w:val="24"/>
              </w:rPr>
            </w:pPr>
            <w:r w:rsidRPr="00F34657">
              <w:rPr>
                <w:rFonts w:ascii="Times New Roman" w:hAnsi="Times New Roman"/>
                <w:sz w:val="24"/>
                <w:szCs w:val="24"/>
              </w:rPr>
              <w:t xml:space="preserve">удельный расход электрической энергии в </w:t>
            </w:r>
            <w:r w:rsidRPr="0049231F">
              <w:rPr>
                <w:rFonts w:ascii="Times New Roman" w:hAnsi="Times New Roman"/>
                <w:sz w:val="24"/>
                <w:szCs w:val="24"/>
              </w:rPr>
              <w:t>многоквартирных</w:t>
            </w:r>
            <w:r w:rsidRPr="00F34657">
              <w:rPr>
                <w:rFonts w:ascii="Times New Roman" w:hAnsi="Times New Roman"/>
                <w:sz w:val="24"/>
                <w:szCs w:val="24"/>
              </w:rPr>
              <w:t xml:space="preserve"> домах (в расчете на </w:t>
            </w:r>
            <w:smartTag w:uri="urn:schemas-microsoft-com:office:smarttags" w:element="metricconverter">
              <w:smartTagPr>
                <w:attr w:name="ProductID" w:val="1 кв. метр"/>
              </w:smartTagPr>
              <w:r w:rsidRPr="00F34657">
                <w:rPr>
                  <w:rFonts w:ascii="Times New Roman" w:hAnsi="Times New Roman"/>
                  <w:sz w:val="24"/>
                  <w:szCs w:val="24"/>
                </w:rPr>
                <w:t>1 кв. метр</w:t>
              </w:r>
            </w:smartTag>
            <w:r w:rsidRPr="00F34657">
              <w:rPr>
                <w:rFonts w:ascii="Times New Roman" w:hAnsi="Times New Roman"/>
                <w:sz w:val="24"/>
                <w:szCs w:val="24"/>
              </w:rPr>
              <w:t xml:space="preserve"> общей площади)</w:t>
            </w:r>
          </w:p>
        </w:tc>
        <w:tc>
          <w:tcPr>
            <w:tcW w:w="1297" w:type="dxa"/>
            <w:tcBorders>
              <w:top w:val="nil"/>
              <w:left w:val="nil"/>
              <w:bottom w:val="single" w:sz="8" w:space="0" w:color="auto"/>
              <w:right w:val="single" w:sz="8" w:space="0" w:color="auto"/>
            </w:tcBorders>
            <w:shd w:val="clear" w:color="auto" w:fill="auto"/>
            <w:vAlign w:val="center"/>
          </w:tcPr>
          <w:p w:rsidR="002B5528" w:rsidRPr="00251FF4" w:rsidRDefault="002B5528" w:rsidP="002B5528">
            <w:pPr>
              <w:jc w:val="center"/>
              <w:rPr>
                <w:rFonts w:ascii="Times New Roman" w:eastAsia="Times New Roman" w:hAnsi="Times New Roman"/>
                <w:sz w:val="24"/>
                <w:szCs w:val="24"/>
              </w:rPr>
            </w:pPr>
            <w:r>
              <w:rPr>
                <w:rFonts w:ascii="Times New Roman" w:eastAsia="Times New Roman" w:hAnsi="Times New Roman"/>
                <w:sz w:val="24"/>
                <w:szCs w:val="24"/>
              </w:rPr>
              <w:t>кВт/час/</w:t>
            </w:r>
            <w:r w:rsidRPr="00251FF4">
              <w:rPr>
                <w:rFonts w:ascii="Times New Roman" w:eastAsia="Times New Roman" w:hAnsi="Times New Roman"/>
                <w:sz w:val="24"/>
                <w:szCs w:val="24"/>
              </w:rPr>
              <w:t>м</w:t>
            </w:r>
            <w:r w:rsidRPr="00251FF4">
              <w:rPr>
                <w:rFonts w:ascii="Times New Roman" w:eastAsia="Times New Roman" w:hAnsi="Times New Roman"/>
                <w:sz w:val="24"/>
                <w:szCs w:val="24"/>
                <w:vertAlign w:val="superscript"/>
              </w:rPr>
              <w:t>2</w:t>
            </w:r>
          </w:p>
        </w:tc>
        <w:tc>
          <w:tcPr>
            <w:tcW w:w="1275" w:type="dxa"/>
            <w:tcBorders>
              <w:top w:val="nil"/>
              <w:left w:val="nil"/>
              <w:bottom w:val="single" w:sz="8" w:space="0" w:color="auto"/>
              <w:right w:val="single" w:sz="8" w:space="0" w:color="auto"/>
            </w:tcBorders>
            <w:shd w:val="clear" w:color="auto" w:fill="auto"/>
            <w:vAlign w:val="center"/>
          </w:tcPr>
          <w:p w:rsidR="002B5528" w:rsidRPr="00EB7232" w:rsidRDefault="002B5528" w:rsidP="002B5528">
            <w:pPr>
              <w:jc w:val="center"/>
              <w:rPr>
                <w:rFonts w:ascii="Times New Roman" w:eastAsia="Times New Roman" w:hAnsi="Times New Roman"/>
                <w:sz w:val="24"/>
                <w:szCs w:val="24"/>
              </w:rPr>
            </w:pPr>
          </w:p>
        </w:tc>
        <w:tc>
          <w:tcPr>
            <w:tcW w:w="1276" w:type="dxa"/>
            <w:tcBorders>
              <w:top w:val="nil"/>
              <w:left w:val="nil"/>
              <w:bottom w:val="single" w:sz="8" w:space="0" w:color="auto"/>
              <w:right w:val="single" w:sz="8" w:space="0" w:color="auto"/>
            </w:tcBorders>
            <w:shd w:val="clear" w:color="auto" w:fill="auto"/>
            <w:vAlign w:val="center"/>
          </w:tcPr>
          <w:p w:rsidR="002B5528" w:rsidRPr="00EB7232" w:rsidRDefault="002B5528" w:rsidP="002B5528">
            <w:pPr>
              <w:jc w:val="center"/>
              <w:rPr>
                <w:rFonts w:ascii="Times New Roman" w:eastAsia="Times New Roman" w:hAnsi="Times New Roman"/>
                <w:sz w:val="24"/>
                <w:szCs w:val="24"/>
              </w:rPr>
            </w:pPr>
          </w:p>
        </w:tc>
        <w:tc>
          <w:tcPr>
            <w:tcW w:w="1273" w:type="dxa"/>
            <w:tcBorders>
              <w:top w:val="single" w:sz="8" w:space="0" w:color="auto"/>
              <w:left w:val="nil"/>
              <w:bottom w:val="single" w:sz="8" w:space="0" w:color="auto"/>
              <w:right w:val="single" w:sz="4" w:space="0" w:color="auto"/>
            </w:tcBorders>
            <w:vAlign w:val="center"/>
          </w:tcPr>
          <w:p w:rsidR="002B5528" w:rsidRPr="00EB7232" w:rsidRDefault="002B5528" w:rsidP="002B5528">
            <w:pPr>
              <w:jc w:val="center"/>
              <w:rPr>
                <w:rFonts w:ascii="Times New Roman" w:eastAsia="Times New Roman" w:hAnsi="Times New Roman"/>
                <w:sz w:val="24"/>
                <w:szCs w:val="24"/>
              </w:rPr>
            </w:pPr>
          </w:p>
        </w:tc>
        <w:tc>
          <w:tcPr>
            <w:tcW w:w="3605" w:type="dxa"/>
            <w:tcBorders>
              <w:top w:val="nil"/>
              <w:left w:val="single" w:sz="4" w:space="0" w:color="auto"/>
              <w:bottom w:val="single" w:sz="8" w:space="0" w:color="auto"/>
              <w:right w:val="single" w:sz="8" w:space="0" w:color="auto"/>
            </w:tcBorders>
            <w:shd w:val="clear" w:color="auto" w:fill="auto"/>
            <w:vAlign w:val="center"/>
          </w:tcPr>
          <w:p w:rsidR="002B5528" w:rsidRPr="00251FF4" w:rsidRDefault="002B5528" w:rsidP="002B5528">
            <w:pPr>
              <w:jc w:val="center"/>
              <w:rPr>
                <w:rFonts w:ascii="Times New Roman" w:eastAsia="Times New Roman" w:hAnsi="Times New Roman"/>
                <w:sz w:val="24"/>
                <w:szCs w:val="24"/>
              </w:rPr>
            </w:pPr>
            <w:r w:rsidRPr="00D45853">
              <w:rPr>
                <w:rFonts w:ascii="Times New Roman" w:hAnsi="Times New Roman"/>
                <w:sz w:val="24"/>
                <w:szCs w:val="24"/>
              </w:rPr>
              <w:t>Нет данных</w:t>
            </w:r>
          </w:p>
        </w:tc>
      </w:tr>
      <w:tr w:rsidR="002B5528" w:rsidRPr="00251FF4" w:rsidTr="002B5528">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B5528" w:rsidRPr="00F34657" w:rsidRDefault="002B5528" w:rsidP="002B5528">
            <w:pPr>
              <w:pStyle w:val="a"/>
              <w:jc w:val="both"/>
              <w:rPr>
                <w:rFonts w:ascii="Times New Roman" w:hAnsi="Times New Roman"/>
                <w:sz w:val="24"/>
                <w:szCs w:val="24"/>
              </w:rPr>
            </w:pPr>
            <w:r w:rsidRPr="00F34657">
              <w:rPr>
                <w:rFonts w:ascii="Times New Roman" w:hAnsi="Times New Roman"/>
                <w:sz w:val="24"/>
                <w:szCs w:val="24"/>
              </w:rPr>
              <w:t xml:space="preserve">удельный расход природного газа в </w:t>
            </w:r>
            <w:r w:rsidRPr="0049231F">
              <w:rPr>
                <w:rFonts w:ascii="Times New Roman" w:hAnsi="Times New Roman"/>
                <w:sz w:val="24"/>
                <w:szCs w:val="24"/>
              </w:rPr>
              <w:t>многоквартирных</w:t>
            </w:r>
            <w:r w:rsidRPr="00F34657">
              <w:rPr>
                <w:rFonts w:ascii="Times New Roman" w:hAnsi="Times New Roman"/>
                <w:sz w:val="24"/>
                <w:szCs w:val="24"/>
              </w:rPr>
              <w:t xml:space="preserve"> домах</w:t>
            </w:r>
            <w:r>
              <w:rPr>
                <w:rFonts w:ascii="Times New Roman" w:hAnsi="Times New Roman"/>
                <w:sz w:val="24"/>
                <w:szCs w:val="24"/>
              </w:rPr>
              <w:t xml:space="preserve"> </w:t>
            </w:r>
            <w:r w:rsidRPr="0049231F">
              <w:rPr>
                <w:rFonts w:ascii="Times New Roman" w:hAnsi="Times New Roman"/>
                <w:sz w:val="24"/>
                <w:szCs w:val="24"/>
              </w:rPr>
              <w:t>с индивидуальными системами газового отопления</w:t>
            </w:r>
            <w:r w:rsidRPr="00F34657">
              <w:rPr>
                <w:rFonts w:ascii="Times New Roman" w:hAnsi="Times New Roman"/>
                <w:sz w:val="24"/>
                <w:szCs w:val="24"/>
              </w:rPr>
              <w:t xml:space="preserve"> (в расчете на </w:t>
            </w:r>
            <w:smartTag w:uri="urn:schemas-microsoft-com:office:smarttags" w:element="metricconverter">
              <w:smartTagPr>
                <w:attr w:name="ProductID" w:val="1 кв. метр"/>
              </w:smartTagPr>
              <w:r w:rsidRPr="00F34657">
                <w:rPr>
                  <w:rFonts w:ascii="Times New Roman" w:hAnsi="Times New Roman"/>
                  <w:sz w:val="24"/>
                  <w:szCs w:val="24"/>
                </w:rPr>
                <w:t>1 кв. метр</w:t>
              </w:r>
            </w:smartTag>
            <w:r w:rsidRPr="00F34657">
              <w:rPr>
                <w:rFonts w:ascii="Times New Roman" w:hAnsi="Times New Roman"/>
                <w:sz w:val="24"/>
                <w:szCs w:val="24"/>
              </w:rPr>
              <w:t xml:space="preserve"> общей площади)</w:t>
            </w:r>
          </w:p>
        </w:tc>
        <w:tc>
          <w:tcPr>
            <w:tcW w:w="1297" w:type="dxa"/>
            <w:tcBorders>
              <w:top w:val="nil"/>
              <w:left w:val="nil"/>
              <w:bottom w:val="single" w:sz="8" w:space="0" w:color="auto"/>
              <w:right w:val="single" w:sz="8" w:space="0" w:color="auto"/>
            </w:tcBorders>
            <w:shd w:val="clear" w:color="auto" w:fill="auto"/>
            <w:vAlign w:val="center"/>
          </w:tcPr>
          <w:p w:rsidR="002B5528" w:rsidRPr="00251FF4" w:rsidRDefault="002B5528" w:rsidP="002B5528">
            <w:pPr>
              <w:jc w:val="center"/>
              <w:rPr>
                <w:rFonts w:ascii="Times New Roman" w:eastAsia="Times New Roman" w:hAnsi="Times New Roman"/>
                <w:sz w:val="24"/>
                <w:szCs w:val="24"/>
              </w:rPr>
            </w:pPr>
            <w:r w:rsidRPr="00251FF4">
              <w:rPr>
                <w:rFonts w:ascii="Times New Roman" w:eastAsia="Times New Roman" w:hAnsi="Times New Roman"/>
                <w:sz w:val="24"/>
                <w:szCs w:val="24"/>
              </w:rPr>
              <w:t>м</w:t>
            </w:r>
            <w:r w:rsidRPr="00251FF4">
              <w:rPr>
                <w:rFonts w:ascii="Times New Roman" w:eastAsia="Times New Roman" w:hAnsi="Times New Roman"/>
                <w:sz w:val="24"/>
                <w:szCs w:val="24"/>
                <w:vertAlign w:val="superscript"/>
              </w:rPr>
              <w:t>3</w:t>
            </w:r>
            <w:r>
              <w:rPr>
                <w:rFonts w:ascii="Times New Roman" w:eastAsia="Times New Roman" w:hAnsi="Times New Roman"/>
                <w:sz w:val="24"/>
                <w:szCs w:val="24"/>
              </w:rPr>
              <w:t>/</w:t>
            </w:r>
            <w:r w:rsidRPr="00251FF4">
              <w:rPr>
                <w:rFonts w:ascii="Times New Roman" w:eastAsia="Times New Roman" w:hAnsi="Times New Roman"/>
                <w:sz w:val="24"/>
                <w:szCs w:val="24"/>
              </w:rPr>
              <w:t>м</w:t>
            </w:r>
            <w:r w:rsidRPr="00251FF4">
              <w:rPr>
                <w:rFonts w:ascii="Times New Roman" w:eastAsia="Times New Roman" w:hAnsi="Times New Roman"/>
                <w:sz w:val="24"/>
                <w:szCs w:val="24"/>
                <w:vertAlign w:val="superscript"/>
              </w:rPr>
              <w:t>2</w:t>
            </w:r>
          </w:p>
        </w:tc>
        <w:tc>
          <w:tcPr>
            <w:tcW w:w="1275" w:type="dxa"/>
            <w:tcBorders>
              <w:top w:val="nil"/>
              <w:left w:val="nil"/>
              <w:bottom w:val="single" w:sz="8" w:space="0" w:color="auto"/>
              <w:right w:val="single" w:sz="8" w:space="0" w:color="auto"/>
            </w:tcBorders>
            <w:shd w:val="clear" w:color="auto" w:fill="auto"/>
            <w:vAlign w:val="center"/>
          </w:tcPr>
          <w:p w:rsidR="002B5528" w:rsidRPr="00EB7232" w:rsidRDefault="002B5528" w:rsidP="002B5528">
            <w:pPr>
              <w:jc w:val="center"/>
              <w:rPr>
                <w:rFonts w:ascii="Times New Roman" w:eastAsia="Times New Roman" w:hAnsi="Times New Roman"/>
                <w:sz w:val="24"/>
                <w:szCs w:val="24"/>
              </w:rPr>
            </w:pPr>
            <w:r w:rsidRPr="00EB7232">
              <w:rPr>
                <w:rFonts w:ascii="Times New Roman" w:eastAsia="Times New Roman" w:hAnsi="Times New Roman"/>
                <w:sz w:val="24"/>
                <w:szCs w:val="24"/>
              </w:rPr>
              <w:t>0</w:t>
            </w:r>
          </w:p>
        </w:tc>
        <w:tc>
          <w:tcPr>
            <w:tcW w:w="1276" w:type="dxa"/>
            <w:tcBorders>
              <w:top w:val="nil"/>
              <w:left w:val="nil"/>
              <w:bottom w:val="single" w:sz="8" w:space="0" w:color="auto"/>
              <w:right w:val="single" w:sz="8" w:space="0" w:color="auto"/>
            </w:tcBorders>
            <w:shd w:val="clear" w:color="auto" w:fill="auto"/>
            <w:vAlign w:val="center"/>
          </w:tcPr>
          <w:p w:rsidR="002B5528" w:rsidRPr="00EB7232" w:rsidRDefault="002B5528" w:rsidP="002B5528">
            <w:pPr>
              <w:jc w:val="center"/>
              <w:rPr>
                <w:rFonts w:ascii="Times New Roman" w:eastAsia="Times New Roman" w:hAnsi="Times New Roman"/>
                <w:sz w:val="24"/>
                <w:szCs w:val="24"/>
              </w:rPr>
            </w:pPr>
            <w:r w:rsidRPr="00EB7232">
              <w:rPr>
                <w:rFonts w:ascii="Times New Roman" w:eastAsia="Times New Roman" w:hAnsi="Times New Roman"/>
                <w:sz w:val="24"/>
                <w:szCs w:val="24"/>
              </w:rPr>
              <w:t>0</w:t>
            </w:r>
          </w:p>
        </w:tc>
        <w:tc>
          <w:tcPr>
            <w:tcW w:w="1273" w:type="dxa"/>
            <w:tcBorders>
              <w:top w:val="single" w:sz="8" w:space="0" w:color="auto"/>
              <w:left w:val="nil"/>
              <w:bottom w:val="single" w:sz="8" w:space="0" w:color="auto"/>
              <w:right w:val="single" w:sz="4" w:space="0" w:color="auto"/>
            </w:tcBorders>
            <w:vAlign w:val="center"/>
          </w:tcPr>
          <w:p w:rsidR="002B5528" w:rsidRPr="00EB7232" w:rsidRDefault="002B5528" w:rsidP="002B5528">
            <w:pPr>
              <w:jc w:val="center"/>
              <w:rPr>
                <w:rFonts w:ascii="Times New Roman" w:eastAsia="Times New Roman" w:hAnsi="Times New Roman"/>
                <w:sz w:val="24"/>
                <w:szCs w:val="24"/>
              </w:rPr>
            </w:pPr>
            <w:r>
              <w:rPr>
                <w:rFonts w:ascii="Times New Roman" w:eastAsia="Times New Roman" w:hAnsi="Times New Roman"/>
                <w:sz w:val="24"/>
                <w:szCs w:val="24"/>
              </w:rPr>
              <w:t>0</w:t>
            </w:r>
          </w:p>
        </w:tc>
        <w:tc>
          <w:tcPr>
            <w:tcW w:w="3605" w:type="dxa"/>
            <w:tcBorders>
              <w:top w:val="nil"/>
              <w:left w:val="single" w:sz="4" w:space="0" w:color="auto"/>
              <w:bottom w:val="single" w:sz="8" w:space="0" w:color="auto"/>
              <w:right w:val="single" w:sz="8" w:space="0" w:color="auto"/>
            </w:tcBorders>
            <w:shd w:val="clear" w:color="auto" w:fill="auto"/>
            <w:vAlign w:val="center"/>
          </w:tcPr>
          <w:p w:rsidR="002B5528" w:rsidRDefault="002B5528" w:rsidP="002B5528">
            <w:pPr>
              <w:pStyle w:val="a"/>
              <w:jc w:val="center"/>
              <w:rPr>
                <w:rFonts w:ascii="Times New Roman" w:hAnsi="Times New Roman"/>
                <w:sz w:val="24"/>
                <w:szCs w:val="24"/>
              </w:rPr>
            </w:pPr>
            <w:r w:rsidRPr="00F47FB2">
              <w:rPr>
                <w:rFonts w:ascii="Times New Roman" w:hAnsi="Times New Roman"/>
                <w:sz w:val="24"/>
                <w:szCs w:val="24"/>
              </w:rPr>
              <w:t xml:space="preserve">Потребление природного газа в </w:t>
            </w:r>
            <w:r w:rsidRPr="00EB7232">
              <w:rPr>
                <w:rFonts w:ascii="Times New Roman" w:hAnsi="Times New Roman"/>
                <w:sz w:val="24"/>
                <w:szCs w:val="24"/>
              </w:rPr>
              <w:t xml:space="preserve">жилищном фонде </w:t>
            </w:r>
            <w:r w:rsidRPr="00F47FB2">
              <w:rPr>
                <w:rFonts w:ascii="Times New Roman" w:hAnsi="Times New Roman"/>
                <w:sz w:val="24"/>
                <w:szCs w:val="24"/>
              </w:rPr>
              <w:t>отсутствует</w:t>
            </w:r>
          </w:p>
          <w:p w:rsidR="002B5528" w:rsidRPr="00F34657" w:rsidRDefault="002B5528" w:rsidP="002B5528">
            <w:pPr>
              <w:pStyle w:val="a"/>
              <w:jc w:val="center"/>
              <w:rPr>
                <w:rFonts w:ascii="Times New Roman" w:hAnsi="Times New Roman"/>
                <w:sz w:val="24"/>
                <w:szCs w:val="24"/>
              </w:rPr>
            </w:pPr>
          </w:p>
        </w:tc>
      </w:tr>
      <w:tr w:rsidR="002B5528" w:rsidRPr="00251FF4" w:rsidTr="002B5528">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B5528" w:rsidRPr="00F34657" w:rsidRDefault="002B5528" w:rsidP="002B5528">
            <w:pPr>
              <w:pStyle w:val="a"/>
              <w:jc w:val="both"/>
              <w:rPr>
                <w:rFonts w:ascii="Times New Roman" w:hAnsi="Times New Roman"/>
                <w:sz w:val="24"/>
                <w:szCs w:val="24"/>
              </w:rPr>
            </w:pPr>
            <w:r w:rsidRPr="00F34657">
              <w:rPr>
                <w:rFonts w:ascii="Times New Roman" w:hAnsi="Times New Roman"/>
                <w:sz w:val="24"/>
                <w:szCs w:val="24"/>
              </w:rPr>
              <w:t xml:space="preserve">удельный расход природного газа в </w:t>
            </w:r>
            <w:r w:rsidRPr="0049231F">
              <w:rPr>
                <w:rFonts w:ascii="Times New Roman" w:hAnsi="Times New Roman"/>
                <w:sz w:val="24"/>
                <w:szCs w:val="24"/>
              </w:rPr>
              <w:t>многоквартирных домах с иными системами теплоснабжения (в расчете на 1 жителя);</w:t>
            </w:r>
          </w:p>
        </w:tc>
        <w:tc>
          <w:tcPr>
            <w:tcW w:w="1297" w:type="dxa"/>
            <w:tcBorders>
              <w:top w:val="nil"/>
              <w:left w:val="nil"/>
              <w:bottom w:val="single" w:sz="8" w:space="0" w:color="auto"/>
              <w:right w:val="single" w:sz="8" w:space="0" w:color="auto"/>
            </w:tcBorders>
            <w:shd w:val="clear" w:color="auto" w:fill="auto"/>
            <w:vAlign w:val="center"/>
          </w:tcPr>
          <w:p w:rsidR="002B5528" w:rsidRPr="00251FF4" w:rsidRDefault="002B5528" w:rsidP="002B5528">
            <w:pPr>
              <w:jc w:val="center"/>
              <w:rPr>
                <w:rFonts w:ascii="Times New Roman" w:eastAsia="Times New Roman" w:hAnsi="Times New Roman"/>
                <w:sz w:val="24"/>
                <w:szCs w:val="24"/>
              </w:rPr>
            </w:pPr>
            <w:r w:rsidRPr="00251FF4">
              <w:rPr>
                <w:rFonts w:ascii="Times New Roman" w:eastAsia="Times New Roman" w:hAnsi="Times New Roman"/>
                <w:sz w:val="24"/>
                <w:szCs w:val="24"/>
              </w:rPr>
              <w:t>м</w:t>
            </w:r>
            <w:r w:rsidRPr="00251FF4">
              <w:rPr>
                <w:rFonts w:ascii="Times New Roman" w:eastAsia="Times New Roman" w:hAnsi="Times New Roman"/>
                <w:sz w:val="24"/>
                <w:szCs w:val="24"/>
                <w:vertAlign w:val="superscript"/>
              </w:rPr>
              <w:t>3</w:t>
            </w:r>
            <w:r>
              <w:rPr>
                <w:rFonts w:ascii="Times New Roman" w:eastAsia="Times New Roman" w:hAnsi="Times New Roman"/>
                <w:sz w:val="24"/>
                <w:szCs w:val="24"/>
              </w:rPr>
              <w:t>/</w:t>
            </w:r>
            <w:r w:rsidRPr="00251FF4">
              <w:rPr>
                <w:rFonts w:ascii="Times New Roman" w:eastAsia="Times New Roman" w:hAnsi="Times New Roman"/>
                <w:sz w:val="24"/>
                <w:szCs w:val="24"/>
              </w:rPr>
              <w:t>м</w:t>
            </w:r>
            <w:r w:rsidRPr="00251FF4">
              <w:rPr>
                <w:rFonts w:ascii="Times New Roman" w:eastAsia="Times New Roman" w:hAnsi="Times New Roman"/>
                <w:sz w:val="24"/>
                <w:szCs w:val="24"/>
                <w:vertAlign w:val="superscript"/>
              </w:rPr>
              <w:t>2</w:t>
            </w:r>
          </w:p>
        </w:tc>
        <w:tc>
          <w:tcPr>
            <w:tcW w:w="1275" w:type="dxa"/>
            <w:tcBorders>
              <w:top w:val="nil"/>
              <w:left w:val="nil"/>
              <w:bottom w:val="single" w:sz="8" w:space="0" w:color="auto"/>
              <w:right w:val="single" w:sz="8" w:space="0" w:color="auto"/>
            </w:tcBorders>
            <w:shd w:val="clear" w:color="auto" w:fill="auto"/>
            <w:vAlign w:val="center"/>
          </w:tcPr>
          <w:p w:rsidR="002B5528" w:rsidRPr="00EB7232" w:rsidRDefault="002B5528" w:rsidP="002B5528">
            <w:pPr>
              <w:jc w:val="center"/>
              <w:rPr>
                <w:rFonts w:ascii="Times New Roman" w:eastAsia="Times New Roman" w:hAnsi="Times New Roman"/>
                <w:sz w:val="24"/>
                <w:szCs w:val="24"/>
              </w:rPr>
            </w:pPr>
            <w:r w:rsidRPr="00EB7232">
              <w:rPr>
                <w:rFonts w:ascii="Times New Roman" w:eastAsia="Times New Roman" w:hAnsi="Times New Roman"/>
                <w:sz w:val="24"/>
                <w:szCs w:val="24"/>
              </w:rPr>
              <w:t>-</w:t>
            </w:r>
          </w:p>
        </w:tc>
        <w:tc>
          <w:tcPr>
            <w:tcW w:w="1276" w:type="dxa"/>
            <w:tcBorders>
              <w:top w:val="nil"/>
              <w:left w:val="nil"/>
              <w:bottom w:val="single" w:sz="8" w:space="0" w:color="auto"/>
              <w:right w:val="single" w:sz="8" w:space="0" w:color="auto"/>
            </w:tcBorders>
            <w:shd w:val="clear" w:color="auto" w:fill="auto"/>
            <w:vAlign w:val="center"/>
          </w:tcPr>
          <w:p w:rsidR="002B5528" w:rsidRPr="00EB7232" w:rsidRDefault="002B5528" w:rsidP="002B5528">
            <w:pPr>
              <w:jc w:val="center"/>
              <w:rPr>
                <w:rFonts w:ascii="Times New Roman" w:eastAsia="Times New Roman" w:hAnsi="Times New Roman"/>
                <w:sz w:val="24"/>
                <w:szCs w:val="24"/>
              </w:rPr>
            </w:pPr>
            <w:r w:rsidRPr="00EB7232">
              <w:rPr>
                <w:rFonts w:ascii="Times New Roman" w:eastAsia="Times New Roman" w:hAnsi="Times New Roman"/>
                <w:sz w:val="24"/>
                <w:szCs w:val="24"/>
              </w:rPr>
              <w:t>-</w:t>
            </w:r>
          </w:p>
        </w:tc>
        <w:tc>
          <w:tcPr>
            <w:tcW w:w="1273" w:type="dxa"/>
            <w:tcBorders>
              <w:top w:val="single" w:sz="8" w:space="0" w:color="auto"/>
              <w:left w:val="nil"/>
              <w:bottom w:val="single" w:sz="8" w:space="0" w:color="auto"/>
              <w:right w:val="single" w:sz="4" w:space="0" w:color="auto"/>
            </w:tcBorders>
            <w:vAlign w:val="center"/>
          </w:tcPr>
          <w:p w:rsidR="002B5528" w:rsidRPr="00EB7232" w:rsidRDefault="002B5528" w:rsidP="002B5528">
            <w:pPr>
              <w:jc w:val="center"/>
              <w:rPr>
                <w:rFonts w:ascii="Times New Roman" w:eastAsia="Times New Roman" w:hAnsi="Times New Roman"/>
                <w:sz w:val="24"/>
                <w:szCs w:val="24"/>
              </w:rPr>
            </w:pPr>
            <w:r>
              <w:rPr>
                <w:rFonts w:ascii="Times New Roman" w:eastAsia="Times New Roman" w:hAnsi="Times New Roman"/>
                <w:sz w:val="24"/>
                <w:szCs w:val="24"/>
              </w:rPr>
              <w:t>-</w:t>
            </w:r>
          </w:p>
        </w:tc>
        <w:tc>
          <w:tcPr>
            <w:tcW w:w="3605" w:type="dxa"/>
            <w:tcBorders>
              <w:top w:val="nil"/>
              <w:left w:val="single" w:sz="4" w:space="0" w:color="auto"/>
              <w:bottom w:val="single" w:sz="8" w:space="0" w:color="auto"/>
              <w:right w:val="single" w:sz="8" w:space="0" w:color="auto"/>
            </w:tcBorders>
            <w:shd w:val="clear" w:color="auto" w:fill="auto"/>
            <w:vAlign w:val="center"/>
          </w:tcPr>
          <w:p w:rsidR="002B5528" w:rsidRDefault="002B5528" w:rsidP="002B5528">
            <w:pPr>
              <w:pStyle w:val="a"/>
              <w:jc w:val="center"/>
              <w:rPr>
                <w:rFonts w:ascii="Times New Roman" w:hAnsi="Times New Roman"/>
                <w:sz w:val="24"/>
                <w:szCs w:val="24"/>
              </w:rPr>
            </w:pPr>
            <w:r w:rsidRPr="00F47FB2">
              <w:rPr>
                <w:rFonts w:ascii="Times New Roman" w:hAnsi="Times New Roman"/>
                <w:sz w:val="24"/>
                <w:szCs w:val="24"/>
              </w:rPr>
              <w:t xml:space="preserve">Потребление природного газа в </w:t>
            </w:r>
            <w:r w:rsidRPr="00EB7232">
              <w:rPr>
                <w:rFonts w:ascii="Times New Roman" w:hAnsi="Times New Roman"/>
                <w:sz w:val="24"/>
                <w:szCs w:val="24"/>
              </w:rPr>
              <w:t xml:space="preserve">жилищном фонде </w:t>
            </w:r>
            <w:r w:rsidRPr="00F47FB2">
              <w:rPr>
                <w:rFonts w:ascii="Times New Roman" w:hAnsi="Times New Roman"/>
                <w:sz w:val="24"/>
                <w:szCs w:val="24"/>
              </w:rPr>
              <w:t>отсутствует</w:t>
            </w:r>
          </w:p>
          <w:p w:rsidR="002B5528" w:rsidRPr="00F34657" w:rsidRDefault="002B5528" w:rsidP="002B5528">
            <w:pPr>
              <w:pStyle w:val="a"/>
              <w:jc w:val="center"/>
              <w:rPr>
                <w:rFonts w:ascii="Times New Roman" w:hAnsi="Times New Roman"/>
                <w:sz w:val="24"/>
                <w:szCs w:val="24"/>
              </w:rPr>
            </w:pPr>
          </w:p>
        </w:tc>
      </w:tr>
      <w:tr w:rsidR="002B5528" w:rsidRPr="00251FF4" w:rsidTr="002B5528">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B5528" w:rsidRPr="00F34657" w:rsidRDefault="002B5528" w:rsidP="002B5528">
            <w:pPr>
              <w:pStyle w:val="a"/>
              <w:jc w:val="both"/>
              <w:rPr>
                <w:rFonts w:ascii="Times New Roman" w:hAnsi="Times New Roman"/>
                <w:sz w:val="24"/>
                <w:szCs w:val="24"/>
              </w:rPr>
            </w:pPr>
            <w:r w:rsidRPr="0049231F">
              <w:rPr>
                <w:rFonts w:ascii="Times New Roman" w:hAnsi="Times New Roman"/>
                <w:sz w:val="24"/>
                <w:szCs w:val="24"/>
              </w:rPr>
              <w:t>удельный суммарный расход энергетических ресурсов в многоквартирных домах.</w:t>
            </w:r>
          </w:p>
        </w:tc>
        <w:tc>
          <w:tcPr>
            <w:tcW w:w="1297" w:type="dxa"/>
            <w:tcBorders>
              <w:top w:val="nil"/>
              <w:left w:val="nil"/>
              <w:bottom w:val="single" w:sz="8" w:space="0" w:color="auto"/>
              <w:right w:val="single" w:sz="8" w:space="0" w:color="auto"/>
            </w:tcBorders>
            <w:shd w:val="clear" w:color="auto" w:fill="auto"/>
            <w:vAlign w:val="center"/>
          </w:tcPr>
          <w:p w:rsidR="002B5528" w:rsidRPr="00251FF4" w:rsidRDefault="002B5528" w:rsidP="002B5528">
            <w:pPr>
              <w:jc w:val="center"/>
              <w:rPr>
                <w:rFonts w:ascii="Times New Roman" w:eastAsia="Times New Roman" w:hAnsi="Times New Roman"/>
                <w:sz w:val="24"/>
                <w:szCs w:val="24"/>
              </w:rPr>
            </w:pPr>
            <w:r w:rsidRPr="00251FF4">
              <w:rPr>
                <w:rFonts w:ascii="Times New Roman" w:eastAsia="Times New Roman" w:hAnsi="Times New Roman"/>
                <w:sz w:val="24"/>
                <w:szCs w:val="24"/>
              </w:rPr>
              <w:t>м</w:t>
            </w:r>
            <w:r w:rsidRPr="00251FF4">
              <w:rPr>
                <w:rFonts w:ascii="Times New Roman" w:eastAsia="Times New Roman" w:hAnsi="Times New Roman"/>
                <w:sz w:val="24"/>
                <w:szCs w:val="24"/>
                <w:vertAlign w:val="superscript"/>
              </w:rPr>
              <w:t>3</w:t>
            </w:r>
            <w:r>
              <w:rPr>
                <w:rFonts w:ascii="Times New Roman" w:eastAsia="Times New Roman" w:hAnsi="Times New Roman"/>
                <w:sz w:val="24"/>
                <w:szCs w:val="24"/>
              </w:rPr>
              <w:t>/</w:t>
            </w:r>
            <w:r w:rsidRPr="00251FF4">
              <w:rPr>
                <w:rFonts w:ascii="Times New Roman" w:eastAsia="Times New Roman" w:hAnsi="Times New Roman"/>
                <w:sz w:val="24"/>
                <w:szCs w:val="24"/>
              </w:rPr>
              <w:t>м</w:t>
            </w:r>
            <w:r w:rsidRPr="00251FF4">
              <w:rPr>
                <w:rFonts w:ascii="Times New Roman" w:eastAsia="Times New Roman" w:hAnsi="Times New Roman"/>
                <w:sz w:val="24"/>
                <w:szCs w:val="24"/>
                <w:vertAlign w:val="superscript"/>
              </w:rPr>
              <w:t>2</w:t>
            </w:r>
          </w:p>
        </w:tc>
        <w:tc>
          <w:tcPr>
            <w:tcW w:w="1275" w:type="dxa"/>
            <w:tcBorders>
              <w:top w:val="nil"/>
              <w:left w:val="nil"/>
              <w:bottom w:val="single" w:sz="8" w:space="0" w:color="auto"/>
              <w:right w:val="single" w:sz="8" w:space="0" w:color="auto"/>
            </w:tcBorders>
            <w:shd w:val="clear" w:color="auto" w:fill="auto"/>
            <w:vAlign w:val="center"/>
          </w:tcPr>
          <w:p w:rsidR="002B5528" w:rsidRPr="00EB7232" w:rsidRDefault="002B5528" w:rsidP="002B5528">
            <w:pPr>
              <w:jc w:val="center"/>
              <w:rPr>
                <w:rFonts w:ascii="Times New Roman" w:eastAsia="Times New Roman" w:hAnsi="Times New Roman"/>
                <w:sz w:val="24"/>
                <w:szCs w:val="24"/>
              </w:rPr>
            </w:pPr>
            <w:r>
              <w:rPr>
                <w:rFonts w:ascii="Times New Roman" w:eastAsia="Times New Roman" w:hAnsi="Times New Roman"/>
                <w:sz w:val="24"/>
                <w:szCs w:val="24"/>
              </w:rPr>
              <w:t>0,6</w:t>
            </w:r>
          </w:p>
        </w:tc>
        <w:tc>
          <w:tcPr>
            <w:tcW w:w="1276" w:type="dxa"/>
            <w:tcBorders>
              <w:top w:val="nil"/>
              <w:left w:val="nil"/>
              <w:bottom w:val="single" w:sz="8" w:space="0" w:color="auto"/>
              <w:right w:val="single" w:sz="8" w:space="0" w:color="auto"/>
            </w:tcBorders>
            <w:shd w:val="clear" w:color="auto" w:fill="auto"/>
            <w:vAlign w:val="center"/>
          </w:tcPr>
          <w:p w:rsidR="002B5528" w:rsidRPr="00EB7232" w:rsidRDefault="002B5528" w:rsidP="002B5528">
            <w:pPr>
              <w:jc w:val="center"/>
              <w:rPr>
                <w:rFonts w:ascii="Times New Roman" w:eastAsia="Times New Roman" w:hAnsi="Times New Roman"/>
                <w:sz w:val="24"/>
                <w:szCs w:val="24"/>
              </w:rPr>
            </w:pPr>
            <w:r>
              <w:rPr>
                <w:rFonts w:ascii="Times New Roman" w:eastAsia="Times New Roman" w:hAnsi="Times New Roman"/>
                <w:sz w:val="24"/>
                <w:szCs w:val="24"/>
              </w:rPr>
              <w:t>0,6</w:t>
            </w:r>
          </w:p>
        </w:tc>
        <w:tc>
          <w:tcPr>
            <w:tcW w:w="1273" w:type="dxa"/>
            <w:tcBorders>
              <w:top w:val="single" w:sz="8" w:space="0" w:color="auto"/>
              <w:left w:val="nil"/>
              <w:bottom w:val="single" w:sz="8" w:space="0" w:color="auto"/>
              <w:right w:val="single" w:sz="4" w:space="0" w:color="auto"/>
            </w:tcBorders>
            <w:vAlign w:val="center"/>
          </w:tcPr>
          <w:p w:rsidR="002B5528" w:rsidRPr="00EB7232" w:rsidRDefault="002B5528" w:rsidP="002B5528">
            <w:pPr>
              <w:jc w:val="center"/>
              <w:rPr>
                <w:rFonts w:ascii="Times New Roman" w:eastAsia="Times New Roman" w:hAnsi="Times New Roman"/>
                <w:sz w:val="24"/>
                <w:szCs w:val="24"/>
              </w:rPr>
            </w:pPr>
            <w:r>
              <w:rPr>
                <w:rFonts w:ascii="Times New Roman" w:eastAsia="Times New Roman" w:hAnsi="Times New Roman"/>
                <w:sz w:val="24"/>
                <w:szCs w:val="24"/>
              </w:rPr>
              <w:t>0,6</w:t>
            </w:r>
          </w:p>
        </w:tc>
        <w:tc>
          <w:tcPr>
            <w:tcW w:w="3605" w:type="dxa"/>
            <w:tcBorders>
              <w:top w:val="nil"/>
              <w:left w:val="single" w:sz="4" w:space="0" w:color="auto"/>
              <w:bottom w:val="single" w:sz="8" w:space="0" w:color="auto"/>
              <w:right w:val="single" w:sz="8" w:space="0" w:color="auto"/>
            </w:tcBorders>
            <w:shd w:val="clear" w:color="auto" w:fill="auto"/>
            <w:vAlign w:val="center"/>
          </w:tcPr>
          <w:p w:rsidR="002B5528" w:rsidRPr="00251FF4" w:rsidRDefault="002B5528" w:rsidP="002B5528">
            <w:pPr>
              <w:rPr>
                <w:rFonts w:ascii="Times New Roman" w:eastAsia="Times New Roman" w:hAnsi="Times New Roman"/>
                <w:sz w:val="24"/>
                <w:szCs w:val="24"/>
              </w:rPr>
            </w:pPr>
          </w:p>
        </w:tc>
      </w:tr>
      <w:tr w:rsidR="002B5528" w:rsidRPr="00F34657" w:rsidTr="002B5528">
        <w:trPr>
          <w:trHeight w:val="20"/>
          <w:jc w:val="center"/>
        </w:trPr>
        <w:tc>
          <w:tcPr>
            <w:tcW w:w="14766" w:type="dxa"/>
            <w:gridSpan w:val="6"/>
            <w:tcBorders>
              <w:top w:val="single" w:sz="8" w:space="0" w:color="auto"/>
              <w:left w:val="single" w:sz="8" w:space="0" w:color="auto"/>
              <w:bottom w:val="single" w:sz="8" w:space="0" w:color="auto"/>
              <w:right w:val="single" w:sz="8" w:space="0" w:color="000000"/>
            </w:tcBorders>
          </w:tcPr>
          <w:p w:rsidR="002B5528" w:rsidRPr="008B103A" w:rsidRDefault="002B5528" w:rsidP="002B5528">
            <w:pPr>
              <w:pStyle w:val="33"/>
              <w:jc w:val="center"/>
              <w:rPr>
                <w:b/>
                <w:sz w:val="24"/>
                <w:szCs w:val="24"/>
                <w:lang w:val="ru-RU" w:eastAsia="ru-RU"/>
              </w:rPr>
            </w:pPr>
            <w:r w:rsidRPr="008B103A">
              <w:rPr>
                <w:b/>
                <w:sz w:val="24"/>
                <w:szCs w:val="24"/>
                <w:lang w:val="ru-RU" w:eastAsia="ru-RU"/>
              </w:rPr>
              <w:t xml:space="preserve">Целевые показатели в области энергосбережения и повышения энергетической эффективности </w:t>
            </w:r>
          </w:p>
          <w:p w:rsidR="002B5528" w:rsidRPr="008B103A" w:rsidRDefault="002B5528" w:rsidP="002B5528">
            <w:pPr>
              <w:pStyle w:val="33"/>
              <w:jc w:val="center"/>
              <w:rPr>
                <w:b/>
                <w:sz w:val="24"/>
                <w:szCs w:val="24"/>
                <w:lang w:val="ru-RU" w:eastAsia="ru-RU"/>
              </w:rPr>
            </w:pPr>
            <w:r w:rsidRPr="008B103A">
              <w:rPr>
                <w:b/>
                <w:sz w:val="24"/>
                <w:szCs w:val="24"/>
                <w:lang w:val="ru-RU" w:eastAsia="ru-RU"/>
              </w:rPr>
              <w:t>в си</w:t>
            </w:r>
            <w:r w:rsidRPr="008B103A">
              <w:rPr>
                <w:b/>
                <w:sz w:val="24"/>
                <w:szCs w:val="24"/>
                <w:lang w:val="ru-RU" w:eastAsia="ru-RU"/>
              </w:rPr>
              <w:t>с</w:t>
            </w:r>
            <w:r w:rsidRPr="008B103A">
              <w:rPr>
                <w:b/>
                <w:sz w:val="24"/>
                <w:szCs w:val="24"/>
                <w:lang w:val="ru-RU" w:eastAsia="ru-RU"/>
              </w:rPr>
              <w:t>темах коммунальной инфраструктуры</w:t>
            </w:r>
          </w:p>
        </w:tc>
      </w:tr>
      <w:tr w:rsidR="002B5528" w:rsidRPr="00174257" w:rsidTr="002B5528">
        <w:trPr>
          <w:trHeight w:val="545"/>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B5528" w:rsidRPr="00174257" w:rsidRDefault="002B5528" w:rsidP="002B5528">
            <w:pPr>
              <w:pStyle w:val="a"/>
              <w:jc w:val="both"/>
              <w:rPr>
                <w:rFonts w:ascii="Times New Roman" w:hAnsi="Times New Roman"/>
                <w:sz w:val="24"/>
                <w:szCs w:val="24"/>
              </w:rPr>
            </w:pPr>
            <w:r w:rsidRPr="00174257">
              <w:rPr>
                <w:rFonts w:ascii="Times New Roman" w:hAnsi="Times New Roman"/>
                <w:sz w:val="24"/>
                <w:szCs w:val="24"/>
              </w:rPr>
              <w:t>удельн</w:t>
            </w:r>
            <w:r>
              <w:rPr>
                <w:rFonts w:ascii="Times New Roman" w:hAnsi="Times New Roman"/>
                <w:sz w:val="24"/>
                <w:szCs w:val="24"/>
              </w:rPr>
              <w:t>ый</w:t>
            </w:r>
            <w:r w:rsidRPr="00174257">
              <w:rPr>
                <w:rFonts w:ascii="Times New Roman" w:hAnsi="Times New Roman"/>
                <w:sz w:val="24"/>
                <w:szCs w:val="24"/>
              </w:rPr>
              <w:t xml:space="preserve"> расход топлива на выработку </w:t>
            </w:r>
            <w:r>
              <w:rPr>
                <w:rFonts w:ascii="Times New Roman" w:hAnsi="Times New Roman"/>
                <w:sz w:val="24"/>
                <w:szCs w:val="24"/>
              </w:rPr>
              <w:t>тепловой</w:t>
            </w:r>
            <w:r w:rsidRPr="00174257">
              <w:rPr>
                <w:rFonts w:ascii="Times New Roman" w:hAnsi="Times New Roman"/>
                <w:sz w:val="24"/>
                <w:szCs w:val="24"/>
              </w:rPr>
              <w:t xml:space="preserve"> энергии </w:t>
            </w:r>
            <w:r>
              <w:rPr>
                <w:rFonts w:ascii="Times New Roman" w:hAnsi="Times New Roman"/>
                <w:sz w:val="24"/>
                <w:szCs w:val="24"/>
              </w:rPr>
              <w:t xml:space="preserve">на </w:t>
            </w:r>
            <w:r w:rsidRPr="00174257">
              <w:rPr>
                <w:rFonts w:ascii="Times New Roman" w:hAnsi="Times New Roman"/>
                <w:sz w:val="24"/>
                <w:szCs w:val="24"/>
              </w:rPr>
              <w:t>тепловы</w:t>
            </w:r>
            <w:r>
              <w:rPr>
                <w:rFonts w:ascii="Times New Roman" w:hAnsi="Times New Roman"/>
                <w:sz w:val="24"/>
                <w:szCs w:val="24"/>
              </w:rPr>
              <w:t>х</w:t>
            </w:r>
            <w:r w:rsidRPr="00174257">
              <w:rPr>
                <w:rFonts w:ascii="Times New Roman" w:hAnsi="Times New Roman"/>
                <w:sz w:val="24"/>
                <w:szCs w:val="24"/>
              </w:rPr>
              <w:t xml:space="preserve"> электростанция</w:t>
            </w:r>
            <w:r>
              <w:rPr>
                <w:rFonts w:ascii="Times New Roman" w:hAnsi="Times New Roman"/>
                <w:sz w:val="24"/>
                <w:szCs w:val="24"/>
              </w:rPr>
              <w:t>х</w:t>
            </w:r>
          </w:p>
        </w:tc>
        <w:tc>
          <w:tcPr>
            <w:tcW w:w="1297" w:type="dxa"/>
            <w:tcBorders>
              <w:top w:val="nil"/>
              <w:left w:val="nil"/>
              <w:bottom w:val="single" w:sz="8" w:space="0" w:color="auto"/>
              <w:right w:val="single" w:sz="8" w:space="0" w:color="auto"/>
            </w:tcBorders>
            <w:shd w:val="clear" w:color="auto" w:fill="auto"/>
            <w:vAlign w:val="center"/>
          </w:tcPr>
          <w:p w:rsidR="002B5528" w:rsidRPr="00174257" w:rsidRDefault="002B5528" w:rsidP="002B5528">
            <w:pPr>
              <w:pStyle w:val="a"/>
              <w:jc w:val="center"/>
              <w:rPr>
                <w:rFonts w:ascii="Times New Roman" w:hAnsi="Times New Roman"/>
                <w:sz w:val="24"/>
                <w:szCs w:val="24"/>
              </w:rPr>
            </w:pPr>
            <w:r w:rsidRPr="00174257">
              <w:rPr>
                <w:rFonts w:ascii="Times New Roman" w:hAnsi="Times New Roman"/>
                <w:sz w:val="24"/>
                <w:szCs w:val="24"/>
              </w:rPr>
              <w:t>т</w:t>
            </w:r>
            <w:r>
              <w:rPr>
                <w:rFonts w:ascii="Times New Roman" w:hAnsi="Times New Roman"/>
                <w:sz w:val="24"/>
                <w:szCs w:val="24"/>
              </w:rPr>
              <w:t>.</w:t>
            </w:r>
            <w:r w:rsidRPr="00174257">
              <w:rPr>
                <w:rFonts w:ascii="Times New Roman" w:hAnsi="Times New Roman"/>
                <w:sz w:val="24"/>
                <w:szCs w:val="24"/>
              </w:rPr>
              <w:t>у.т./тыс. кВт/час</w:t>
            </w:r>
          </w:p>
        </w:tc>
        <w:tc>
          <w:tcPr>
            <w:tcW w:w="1275" w:type="dxa"/>
            <w:tcBorders>
              <w:top w:val="nil"/>
              <w:left w:val="nil"/>
              <w:bottom w:val="single" w:sz="8" w:space="0" w:color="auto"/>
              <w:right w:val="single" w:sz="8" w:space="0" w:color="auto"/>
            </w:tcBorders>
            <w:shd w:val="clear" w:color="auto" w:fill="auto"/>
            <w:vAlign w:val="center"/>
          </w:tcPr>
          <w:p w:rsidR="002B5528" w:rsidRPr="00174257" w:rsidRDefault="002B5528" w:rsidP="002B5528">
            <w:pPr>
              <w:pStyle w:val="a"/>
              <w:jc w:val="center"/>
              <w:rPr>
                <w:rFonts w:ascii="Times New Roman" w:hAnsi="Times New Roman"/>
                <w:sz w:val="24"/>
                <w:szCs w:val="24"/>
              </w:rPr>
            </w:pPr>
            <w:r w:rsidRPr="00174257">
              <w:rPr>
                <w:rFonts w:ascii="Times New Roman" w:hAnsi="Times New Roman"/>
                <w:sz w:val="24"/>
                <w:szCs w:val="24"/>
              </w:rPr>
              <w:t>-</w:t>
            </w:r>
          </w:p>
        </w:tc>
        <w:tc>
          <w:tcPr>
            <w:tcW w:w="1276" w:type="dxa"/>
            <w:tcBorders>
              <w:top w:val="nil"/>
              <w:left w:val="nil"/>
              <w:bottom w:val="single" w:sz="8" w:space="0" w:color="auto"/>
              <w:right w:val="single" w:sz="8" w:space="0" w:color="auto"/>
            </w:tcBorders>
            <w:shd w:val="clear" w:color="auto" w:fill="auto"/>
            <w:vAlign w:val="center"/>
          </w:tcPr>
          <w:p w:rsidR="002B5528" w:rsidRPr="00174257" w:rsidRDefault="002B5528" w:rsidP="002B5528">
            <w:pPr>
              <w:pStyle w:val="a"/>
              <w:jc w:val="center"/>
              <w:rPr>
                <w:rFonts w:ascii="Times New Roman" w:hAnsi="Times New Roman"/>
                <w:sz w:val="24"/>
                <w:szCs w:val="24"/>
              </w:rPr>
            </w:pPr>
            <w:r w:rsidRPr="00174257">
              <w:rPr>
                <w:rFonts w:ascii="Times New Roman" w:hAnsi="Times New Roman"/>
                <w:sz w:val="24"/>
                <w:szCs w:val="24"/>
              </w:rPr>
              <w:t>-</w:t>
            </w:r>
          </w:p>
        </w:tc>
        <w:tc>
          <w:tcPr>
            <w:tcW w:w="1273" w:type="dxa"/>
            <w:tcBorders>
              <w:top w:val="nil"/>
              <w:left w:val="nil"/>
              <w:bottom w:val="single" w:sz="8" w:space="0" w:color="auto"/>
              <w:right w:val="single" w:sz="4" w:space="0" w:color="auto"/>
            </w:tcBorders>
          </w:tcPr>
          <w:p w:rsidR="002B5528" w:rsidRPr="00174257" w:rsidRDefault="002B5528" w:rsidP="002B5528">
            <w:pPr>
              <w:pStyle w:val="a"/>
              <w:jc w:val="center"/>
              <w:rPr>
                <w:rFonts w:ascii="Times New Roman" w:hAnsi="Times New Roman"/>
                <w:sz w:val="24"/>
                <w:szCs w:val="24"/>
              </w:rPr>
            </w:pPr>
            <w:r w:rsidRPr="00174257">
              <w:rPr>
                <w:rFonts w:ascii="Times New Roman" w:hAnsi="Times New Roman"/>
                <w:sz w:val="24"/>
                <w:szCs w:val="24"/>
              </w:rPr>
              <w:t>-</w:t>
            </w:r>
          </w:p>
        </w:tc>
        <w:tc>
          <w:tcPr>
            <w:tcW w:w="3605" w:type="dxa"/>
            <w:tcBorders>
              <w:top w:val="nil"/>
              <w:left w:val="single" w:sz="4" w:space="0" w:color="auto"/>
              <w:bottom w:val="single" w:sz="8" w:space="0" w:color="auto"/>
              <w:right w:val="single" w:sz="8" w:space="0" w:color="auto"/>
            </w:tcBorders>
            <w:shd w:val="clear" w:color="auto" w:fill="auto"/>
            <w:vAlign w:val="center"/>
          </w:tcPr>
          <w:p w:rsidR="002B5528" w:rsidRPr="00174257" w:rsidRDefault="002B5528" w:rsidP="002B5528">
            <w:pPr>
              <w:pStyle w:val="a"/>
              <w:jc w:val="center"/>
              <w:rPr>
                <w:rFonts w:ascii="Times New Roman" w:hAnsi="Times New Roman"/>
                <w:sz w:val="24"/>
                <w:szCs w:val="24"/>
              </w:rPr>
            </w:pPr>
          </w:p>
        </w:tc>
      </w:tr>
      <w:tr w:rsidR="002B5528" w:rsidRPr="00174257" w:rsidTr="002B5528">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B5528" w:rsidRPr="00174257" w:rsidRDefault="002B5528" w:rsidP="002B5528">
            <w:pPr>
              <w:pStyle w:val="a"/>
              <w:jc w:val="both"/>
              <w:rPr>
                <w:rFonts w:ascii="Times New Roman" w:hAnsi="Times New Roman"/>
                <w:sz w:val="24"/>
                <w:szCs w:val="24"/>
              </w:rPr>
            </w:pPr>
            <w:r w:rsidRPr="00D45853">
              <w:rPr>
                <w:rFonts w:ascii="Times New Roman" w:hAnsi="Times New Roman"/>
                <w:sz w:val="24"/>
                <w:szCs w:val="24"/>
              </w:rPr>
              <w:t xml:space="preserve">удельный расход топлива на выработку тепловой энергии на </w:t>
            </w:r>
            <w:r>
              <w:rPr>
                <w:rFonts w:ascii="Times New Roman" w:hAnsi="Times New Roman"/>
                <w:sz w:val="24"/>
                <w:szCs w:val="24"/>
              </w:rPr>
              <w:t>котельных</w:t>
            </w:r>
          </w:p>
        </w:tc>
        <w:tc>
          <w:tcPr>
            <w:tcW w:w="1297" w:type="dxa"/>
            <w:tcBorders>
              <w:top w:val="nil"/>
              <w:left w:val="nil"/>
              <w:bottom w:val="single" w:sz="8" w:space="0" w:color="auto"/>
              <w:right w:val="single" w:sz="8" w:space="0" w:color="auto"/>
            </w:tcBorders>
            <w:shd w:val="clear" w:color="auto" w:fill="auto"/>
            <w:vAlign w:val="center"/>
          </w:tcPr>
          <w:p w:rsidR="002B5528" w:rsidRPr="00174257" w:rsidRDefault="002B5528" w:rsidP="002B5528">
            <w:pPr>
              <w:pStyle w:val="a"/>
              <w:jc w:val="center"/>
              <w:rPr>
                <w:rFonts w:ascii="Times New Roman" w:hAnsi="Times New Roman"/>
                <w:sz w:val="24"/>
                <w:szCs w:val="24"/>
              </w:rPr>
            </w:pPr>
            <w:r w:rsidRPr="00174257">
              <w:rPr>
                <w:rFonts w:ascii="Times New Roman" w:hAnsi="Times New Roman"/>
                <w:sz w:val="24"/>
                <w:szCs w:val="24"/>
              </w:rPr>
              <w:t>т</w:t>
            </w:r>
            <w:r>
              <w:rPr>
                <w:rFonts w:ascii="Times New Roman" w:hAnsi="Times New Roman"/>
                <w:sz w:val="24"/>
                <w:szCs w:val="24"/>
              </w:rPr>
              <w:t>.</w:t>
            </w:r>
            <w:r w:rsidRPr="00174257">
              <w:rPr>
                <w:rFonts w:ascii="Times New Roman" w:hAnsi="Times New Roman"/>
                <w:sz w:val="24"/>
                <w:szCs w:val="24"/>
              </w:rPr>
              <w:t>у.т./тыс. Гкал</w:t>
            </w:r>
          </w:p>
        </w:tc>
        <w:tc>
          <w:tcPr>
            <w:tcW w:w="1275" w:type="dxa"/>
            <w:tcBorders>
              <w:top w:val="nil"/>
              <w:left w:val="nil"/>
              <w:bottom w:val="single" w:sz="8" w:space="0" w:color="auto"/>
              <w:right w:val="single" w:sz="8" w:space="0" w:color="auto"/>
            </w:tcBorders>
            <w:shd w:val="clear" w:color="auto" w:fill="auto"/>
            <w:vAlign w:val="center"/>
          </w:tcPr>
          <w:p w:rsidR="002B5528" w:rsidRPr="00174257" w:rsidRDefault="002B5528" w:rsidP="002B5528">
            <w:pPr>
              <w:pStyle w:val="a"/>
              <w:jc w:val="center"/>
              <w:rPr>
                <w:rFonts w:ascii="Times New Roman" w:hAnsi="Times New Roman"/>
                <w:sz w:val="24"/>
                <w:szCs w:val="24"/>
              </w:rPr>
            </w:pPr>
          </w:p>
        </w:tc>
        <w:tc>
          <w:tcPr>
            <w:tcW w:w="1276" w:type="dxa"/>
            <w:tcBorders>
              <w:top w:val="nil"/>
              <w:left w:val="nil"/>
              <w:bottom w:val="single" w:sz="8" w:space="0" w:color="auto"/>
              <w:right w:val="single" w:sz="8" w:space="0" w:color="auto"/>
            </w:tcBorders>
            <w:shd w:val="clear" w:color="auto" w:fill="auto"/>
            <w:vAlign w:val="center"/>
          </w:tcPr>
          <w:p w:rsidR="002B5528" w:rsidRPr="00174257" w:rsidRDefault="002B5528" w:rsidP="002B5528">
            <w:pPr>
              <w:pStyle w:val="a"/>
              <w:jc w:val="center"/>
              <w:rPr>
                <w:rFonts w:ascii="Times New Roman" w:hAnsi="Times New Roman"/>
                <w:sz w:val="24"/>
                <w:szCs w:val="24"/>
              </w:rPr>
            </w:pPr>
          </w:p>
        </w:tc>
        <w:tc>
          <w:tcPr>
            <w:tcW w:w="1273" w:type="dxa"/>
            <w:tcBorders>
              <w:top w:val="single" w:sz="8" w:space="0" w:color="auto"/>
              <w:left w:val="nil"/>
              <w:bottom w:val="single" w:sz="8" w:space="0" w:color="auto"/>
              <w:right w:val="single" w:sz="4" w:space="0" w:color="auto"/>
            </w:tcBorders>
          </w:tcPr>
          <w:p w:rsidR="002B5528" w:rsidRPr="00174257" w:rsidRDefault="002B5528" w:rsidP="002B5528">
            <w:pPr>
              <w:pStyle w:val="a"/>
              <w:jc w:val="center"/>
              <w:rPr>
                <w:rFonts w:ascii="Times New Roman" w:hAnsi="Times New Roman"/>
                <w:sz w:val="24"/>
                <w:szCs w:val="24"/>
              </w:rPr>
            </w:pPr>
          </w:p>
        </w:tc>
        <w:tc>
          <w:tcPr>
            <w:tcW w:w="3605" w:type="dxa"/>
            <w:tcBorders>
              <w:top w:val="nil"/>
              <w:left w:val="single" w:sz="4" w:space="0" w:color="auto"/>
              <w:bottom w:val="single" w:sz="8" w:space="0" w:color="auto"/>
              <w:right w:val="single" w:sz="8" w:space="0" w:color="auto"/>
            </w:tcBorders>
            <w:shd w:val="clear" w:color="auto" w:fill="auto"/>
            <w:vAlign w:val="center"/>
          </w:tcPr>
          <w:p w:rsidR="002B5528" w:rsidRPr="00174257" w:rsidRDefault="002B5528" w:rsidP="002B5528">
            <w:pPr>
              <w:pStyle w:val="a"/>
              <w:jc w:val="center"/>
              <w:rPr>
                <w:rFonts w:ascii="Times New Roman" w:hAnsi="Times New Roman"/>
                <w:sz w:val="24"/>
                <w:szCs w:val="24"/>
              </w:rPr>
            </w:pPr>
            <w:r>
              <w:rPr>
                <w:rFonts w:ascii="Times New Roman" w:hAnsi="Times New Roman"/>
                <w:sz w:val="24"/>
                <w:szCs w:val="24"/>
              </w:rPr>
              <w:t>Нет данных</w:t>
            </w:r>
          </w:p>
        </w:tc>
      </w:tr>
      <w:tr w:rsidR="002B5528" w:rsidRPr="00251FF4" w:rsidTr="002B5528">
        <w:trPr>
          <w:trHeight w:val="381"/>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B5528" w:rsidRPr="00D45853" w:rsidRDefault="002B5528" w:rsidP="002B5528">
            <w:pPr>
              <w:pStyle w:val="a"/>
              <w:rPr>
                <w:rFonts w:ascii="Times New Roman" w:hAnsi="Times New Roman"/>
                <w:sz w:val="24"/>
                <w:szCs w:val="24"/>
              </w:rPr>
            </w:pPr>
            <w:r w:rsidRPr="00D45853">
              <w:rPr>
                <w:rFonts w:ascii="Times New Roman" w:hAnsi="Times New Roman"/>
                <w:sz w:val="24"/>
                <w:szCs w:val="24"/>
              </w:rPr>
              <w:lastRenderedPageBreak/>
              <w:t>доля потерь тепловой энергии при ее передаче в общем объеме переданной тепловой энергии;</w:t>
            </w:r>
          </w:p>
        </w:tc>
        <w:tc>
          <w:tcPr>
            <w:tcW w:w="1297" w:type="dxa"/>
            <w:tcBorders>
              <w:top w:val="nil"/>
              <w:left w:val="nil"/>
              <w:bottom w:val="single" w:sz="8" w:space="0" w:color="auto"/>
              <w:right w:val="single" w:sz="8" w:space="0" w:color="auto"/>
            </w:tcBorders>
            <w:shd w:val="clear" w:color="auto" w:fill="auto"/>
            <w:vAlign w:val="center"/>
          </w:tcPr>
          <w:p w:rsidR="002B5528" w:rsidRPr="00D45853" w:rsidRDefault="002B5528" w:rsidP="002B5528">
            <w:pPr>
              <w:pStyle w:val="a"/>
              <w:jc w:val="center"/>
              <w:rPr>
                <w:rFonts w:ascii="Times New Roman" w:hAnsi="Times New Roman"/>
                <w:sz w:val="24"/>
                <w:szCs w:val="24"/>
              </w:rPr>
            </w:pPr>
            <w:r w:rsidRPr="00D45853">
              <w:rPr>
                <w:rFonts w:ascii="Times New Roman" w:hAnsi="Times New Roman"/>
                <w:sz w:val="24"/>
                <w:szCs w:val="24"/>
              </w:rPr>
              <w:t>тыс. Гкал</w:t>
            </w:r>
          </w:p>
        </w:tc>
        <w:tc>
          <w:tcPr>
            <w:tcW w:w="1275" w:type="dxa"/>
            <w:tcBorders>
              <w:top w:val="nil"/>
              <w:left w:val="nil"/>
              <w:bottom w:val="single" w:sz="8" w:space="0" w:color="auto"/>
              <w:right w:val="single" w:sz="8" w:space="0" w:color="auto"/>
            </w:tcBorders>
            <w:shd w:val="clear" w:color="auto" w:fill="auto"/>
            <w:vAlign w:val="center"/>
          </w:tcPr>
          <w:p w:rsidR="002B5528" w:rsidRPr="00D45853" w:rsidRDefault="002B5528" w:rsidP="002B5528">
            <w:pPr>
              <w:pStyle w:val="a"/>
              <w:jc w:val="center"/>
              <w:rPr>
                <w:rFonts w:ascii="Times New Roman" w:hAnsi="Times New Roman"/>
                <w:sz w:val="24"/>
                <w:szCs w:val="24"/>
              </w:rPr>
            </w:pPr>
            <w:r w:rsidRPr="00D45853">
              <w:rPr>
                <w:rFonts w:ascii="Times New Roman" w:hAnsi="Times New Roman"/>
                <w:sz w:val="24"/>
                <w:szCs w:val="24"/>
              </w:rPr>
              <w:t>-</w:t>
            </w:r>
          </w:p>
        </w:tc>
        <w:tc>
          <w:tcPr>
            <w:tcW w:w="1276" w:type="dxa"/>
            <w:tcBorders>
              <w:top w:val="nil"/>
              <w:left w:val="nil"/>
              <w:bottom w:val="single" w:sz="8" w:space="0" w:color="auto"/>
              <w:right w:val="single" w:sz="8" w:space="0" w:color="auto"/>
            </w:tcBorders>
            <w:shd w:val="clear" w:color="auto" w:fill="auto"/>
            <w:vAlign w:val="center"/>
          </w:tcPr>
          <w:p w:rsidR="002B5528" w:rsidRPr="00D45853" w:rsidRDefault="002B5528" w:rsidP="002B5528">
            <w:pPr>
              <w:pStyle w:val="a"/>
              <w:jc w:val="center"/>
              <w:rPr>
                <w:rFonts w:ascii="Times New Roman" w:hAnsi="Times New Roman"/>
                <w:sz w:val="24"/>
                <w:szCs w:val="24"/>
              </w:rPr>
            </w:pPr>
            <w:r w:rsidRPr="00D45853">
              <w:rPr>
                <w:rFonts w:ascii="Times New Roman" w:hAnsi="Times New Roman"/>
                <w:sz w:val="24"/>
                <w:szCs w:val="24"/>
              </w:rPr>
              <w:t>-</w:t>
            </w:r>
          </w:p>
        </w:tc>
        <w:tc>
          <w:tcPr>
            <w:tcW w:w="1273" w:type="dxa"/>
            <w:tcBorders>
              <w:top w:val="single" w:sz="8" w:space="0" w:color="auto"/>
              <w:left w:val="nil"/>
              <w:bottom w:val="single" w:sz="8" w:space="0" w:color="auto"/>
              <w:right w:val="single" w:sz="4" w:space="0" w:color="auto"/>
            </w:tcBorders>
            <w:vAlign w:val="center"/>
          </w:tcPr>
          <w:p w:rsidR="002B5528" w:rsidRPr="00D45853" w:rsidRDefault="002B5528" w:rsidP="002B5528">
            <w:pPr>
              <w:pStyle w:val="a"/>
              <w:jc w:val="center"/>
              <w:rPr>
                <w:rFonts w:ascii="Times New Roman" w:hAnsi="Times New Roman"/>
                <w:sz w:val="24"/>
                <w:szCs w:val="24"/>
              </w:rPr>
            </w:pPr>
            <w:r w:rsidRPr="00D45853">
              <w:rPr>
                <w:rFonts w:ascii="Times New Roman" w:hAnsi="Times New Roman"/>
                <w:sz w:val="24"/>
                <w:szCs w:val="24"/>
              </w:rPr>
              <w:t>-</w:t>
            </w:r>
          </w:p>
        </w:tc>
        <w:tc>
          <w:tcPr>
            <w:tcW w:w="3605" w:type="dxa"/>
            <w:tcBorders>
              <w:top w:val="nil"/>
              <w:left w:val="single" w:sz="4" w:space="0" w:color="auto"/>
              <w:bottom w:val="single" w:sz="8" w:space="0" w:color="auto"/>
              <w:right w:val="single" w:sz="8" w:space="0" w:color="auto"/>
            </w:tcBorders>
            <w:shd w:val="clear" w:color="auto" w:fill="auto"/>
            <w:vAlign w:val="center"/>
          </w:tcPr>
          <w:p w:rsidR="002B5528" w:rsidRPr="00D45853" w:rsidRDefault="002B5528" w:rsidP="002B5528">
            <w:pPr>
              <w:pStyle w:val="a"/>
              <w:jc w:val="center"/>
              <w:rPr>
                <w:rFonts w:ascii="Times New Roman" w:hAnsi="Times New Roman"/>
                <w:sz w:val="24"/>
                <w:szCs w:val="24"/>
              </w:rPr>
            </w:pPr>
            <w:r w:rsidRPr="00D45853">
              <w:rPr>
                <w:rFonts w:ascii="Times New Roman" w:hAnsi="Times New Roman"/>
                <w:sz w:val="24"/>
                <w:szCs w:val="24"/>
              </w:rPr>
              <w:t>Нет данных</w:t>
            </w:r>
          </w:p>
        </w:tc>
      </w:tr>
      <w:tr w:rsidR="002B5528" w:rsidRPr="00251FF4" w:rsidTr="002B5528">
        <w:trPr>
          <w:trHeight w:val="501"/>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B5528" w:rsidRPr="00174257" w:rsidRDefault="002B5528" w:rsidP="002B5528">
            <w:pPr>
              <w:pStyle w:val="a"/>
              <w:jc w:val="both"/>
              <w:rPr>
                <w:rFonts w:ascii="Times New Roman" w:hAnsi="Times New Roman"/>
                <w:sz w:val="24"/>
                <w:szCs w:val="24"/>
              </w:rPr>
            </w:pPr>
            <w:r w:rsidRPr="00D45853">
              <w:rPr>
                <w:rFonts w:ascii="Times New Roman" w:hAnsi="Times New Roman"/>
                <w:sz w:val="24"/>
                <w:szCs w:val="24"/>
              </w:rPr>
              <w:t>доля потерь воды при ее передаче в общем объеме переданной воды;</w:t>
            </w:r>
          </w:p>
        </w:tc>
        <w:tc>
          <w:tcPr>
            <w:tcW w:w="1297" w:type="dxa"/>
            <w:tcBorders>
              <w:top w:val="nil"/>
              <w:left w:val="nil"/>
              <w:bottom w:val="single" w:sz="8" w:space="0" w:color="auto"/>
              <w:right w:val="single" w:sz="8" w:space="0" w:color="auto"/>
            </w:tcBorders>
            <w:shd w:val="clear" w:color="auto" w:fill="auto"/>
            <w:vAlign w:val="center"/>
          </w:tcPr>
          <w:p w:rsidR="002B5528" w:rsidRPr="00174257" w:rsidRDefault="002B5528" w:rsidP="002B5528">
            <w:pPr>
              <w:pStyle w:val="a"/>
              <w:jc w:val="center"/>
              <w:rPr>
                <w:rFonts w:ascii="Times New Roman" w:hAnsi="Times New Roman"/>
                <w:sz w:val="24"/>
                <w:szCs w:val="24"/>
              </w:rPr>
            </w:pPr>
            <w:r w:rsidRPr="00D45853">
              <w:rPr>
                <w:rFonts w:ascii="Times New Roman" w:hAnsi="Times New Roman"/>
                <w:sz w:val="24"/>
                <w:szCs w:val="24"/>
              </w:rPr>
              <w:t>тыс. м3</w:t>
            </w:r>
          </w:p>
        </w:tc>
        <w:tc>
          <w:tcPr>
            <w:tcW w:w="1275" w:type="dxa"/>
            <w:tcBorders>
              <w:top w:val="nil"/>
              <w:left w:val="nil"/>
              <w:bottom w:val="single" w:sz="8" w:space="0" w:color="auto"/>
              <w:right w:val="single" w:sz="8" w:space="0" w:color="auto"/>
            </w:tcBorders>
            <w:shd w:val="clear" w:color="auto" w:fill="auto"/>
            <w:vAlign w:val="center"/>
          </w:tcPr>
          <w:p w:rsidR="002B5528" w:rsidRPr="00174257" w:rsidRDefault="002B5528" w:rsidP="002B5528">
            <w:pPr>
              <w:pStyle w:val="a"/>
              <w:jc w:val="center"/>
              <w:rPr>
                <w:rFonts w:ascii="Times New Roman" w:hAnsi="Times New Roman"/>
                <w:sz w:val="24"/>
                <w:szCs w:val="24"/>
              </w:rPr>
            </w:pPr>
            <w:r w:rsidRPr="00174257">
              <w:rPr>
                <w:rFonts w:ascii="Times New Roman" w:hAnsi="Times New Roman"/>
                <w:sz w:val="24"/>
                <w:szCs w:val="24"/>
              </w:rPr>
              <w:t>-</w:t>
            </w:r>
          </w:p>
        </w:tc>
        <w:tc>
          <w:tcPr>
            <w:tcW w:w="1276" w:type="dxa"/>
            <w:tcBorders>
              <w:top w:val="nil"/>
              <w:left w:val="nil"/>
              <w:bottom w:val="single" w:sz="8" w:space="0" w:color="auto"/>
              <w:right w:val="single" w:sz="8" w:space="0" w:color="auto"/>
            </w:tcBorders>
            <w:shd w:val="clear" w:color="auto" w:fill="auto"/>
            <w:vAlign w:val="center"/>
          </w:tcPr>
          <w:p w:rsidR="002B5528" w:rsidRPr="00174257" w:rsidRDefault="002B5528" w:rsidP="002B5528">
            <w:pPr>
              <w:pStyle w:val="a"/>
              <w:jc w:val="center"/>
              <w:rPr>
                <w:rFonts w:ascii="Times New Roman" w:hAnsi="Times New Roman"/>
                <w:sz w:val="24"/>
                <w:szCs w:val="24"/>
              </w:rPr>
            </w:pPr>
            <w:r w:rsidRPr="00174257">
              <w:rPr>
                <w:rFonts w:ascii="Times New Roman" w:hAnsi="Times New Roman"/>
                <w:sz w:val="24"/>
                <w:szCs w:val="24"/>
              </w:rPr>
              <w:t>-</w:t>
            </w:r>
          </w:p>
        </w:tc>
        <w:tc>
          <w:tcPr>
            <w:tcW w:w="1273" w:type="dxa"/>
            <w:tcBorders>
              <w:top w:val="single" w:sz="8" w:space="0" w:color="auto"/>
              <w:left w:val="nil"/>
              <w:bottom w:val="single" w:sz="8" w:space="0" w:color="auto"/>
              <w:right w:val="single" w:sz="4" w:space="0" w:color="auto"/>
            </w:tcBorders>
            <w:vAlign w:val="center"/>
          </w:tcPr>
          <w:p w:rsidR="002B5528" w:rsidRPr="00174257" w:rsidRDefault="002B5528" w:rsidP="002B5528">
            <w:pPr>
              <w:pStyle w:val="a"/>
              <w:jc w:val="center"/>
              <w:rPr>
                <w:rFonts w:ascii="Times New Roman" w:hAnsi="Times New Roman"/>
                <w:sz w:val="24"/>
                <w:szCs w:val="24"/>
              </w:rPr>
            </w:pPr>
            <w:r w:rsidRPr="00174257">
              <w:rPr>
                <w:rFonts w:ascii="Times New Roman" w:hAnsi="Times New Roman"/>
                <w:sz w:val="24"/>
                <w:szCs w:val="24"/>
              </w:rPr>
              <w:t>-</w:t>
            </w:r>
          </w:p>
        </w:tc>
        <w:tc>
          <w:tcPr>
            <w:tcW w:w="3605" w:type="dxa"/>
            <w:tcBorders>
              <w:top w:val="nil"/>
              <w:left w:val="single" w:sz="4" w:space="0" w:color="auto"/>
              <w:bottom w:val="single" w:sz="8" w:space="0" w:color="auto"/>
              <w:right w:val="single" w:sz="8" w:space="0" w:color="auto"/>
            </w:tcBorders>
            <w:shd w:val="clear" w:color="auto" w:fill="auto"/>
            <w:vAlign w:val="center"/>
          </w:tcPr>
          <w:p w:rsidR="002B5528" w:rsidRPr="00174257" w:rsidRDefault="002B5528" w:rsidP="002B5528">
            <w:pPr>
              <w:pStyle w:val="a"/>
              <w:jc w:val="center"/>
              <w:rPr>
                <w:rFonts w:ascii="Times New Roman" w:hAnsi="Times New Roman"/>
                <w:sz w:val="24"/>
                <w:szCs w:val="24"/>
              </w:rPr>
            </w:pPr>
            <w:r w:rsidRPr="00174257">
              <w:rPr>
                <w:rFonts w:ascii="Times New Roman" w:hAnsi="Times New Roman"/>
                <w:sz w:val="24"/>
                <w:szCs w:val="24"/>
              </w:rPr>
              <w:t>Нет данных</w:t>
            </w:r>
          </w:p>
        </w:tc>
      </w:tr>
      <w:tr w:rsidR="002B5528" w:rsidRPr="00251FF4" w:rsidTr="002B5528">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B5528" w:rsidRPr="00174257" w:rsidRDefault="002B5528" w:rsidP="002B5528">
            <w:pPr>
              <w:pStyle w:val="a"/>
              <w:jc w:val="both"/>
              <w:rPr>
                <w:rFonts w:ascii="Times New Roman" w:hAnsi="Times New Roman"/>
                <w:sz w:val="24"/>
                <w:szCs w:val="24"/>
              </w:rPr>
            </w:pPr>
            <w:r w:rsidRPr="00D45853">
              <w:rPr>
                <w:rFonts w:ascii="Times New Roman" w:hAnsi="Times New Roman"/>
                <w:sz w:val="24"/>
                <w:szCs w:val="24"/>
              </w:rPr>
              <w:t>удельный расход электрической энергии, используемой для передачи (транспортировки) воды в системах водоснабжения (на 1 куб. метр);</w:t>
            </w:r>
          </w:p>
        </w:tc>
        <w:tc>
          <w:tcPr>
            <w:tcW w:w="1297" w:type="dxa"/>
            <w:tcBorders>
              <w:top w:val="nil"/>
              <w:left w:val="nil"/>
              <w:bottom w:val="single" w:sz="8" w:space="0" w:color="auto"/>
              <w:right w:val="single" w:sz="8" w:space="0" w:color="auto"/>
            </w:tcBorders>
            <w:shd w:val="clear" w:color="auto" w:fill="auto"/>
            <w:vAlign w:val="center"/>
          </w:tcPr>
          <w:p w:rsidR="002B5528" w:rsidRPr="00174257" w:rsidRDefault="002B5528" w:rsidP="002B5528">
            <w:pPr>
              <w:pStyle w:val="a"/>
              <w:jc w:val="center"/>
              <w:rPr>
                <w:rFonts w:ascii="Times New Roman" w:hAnsi="Times New Roman"/>
                <w:sz w:val="24"/>
                <w:szCs w:val="24"/>
              </w:rPr>
            </w:pPr>
            <w:r w:rsidRPr="00D45853">
              <w:rPr>
                <w:rFonts w:ascii="Times New Roman" w:hAnsi="Times New Roman"/>
                <w:sz w:val="24"/>
                <w:szCs w:val="24"/>
              </w:rPr>
              <w:t>тыс. кВт/час</w:t>
            </w:r>
          </w:p>
        </w:tc>
        <w:tc>
          <w:tcPr>
            <w:tcW w:w="1275" w:type="dxa"/>
            <w:tcBorders>
              <w:top w:val="nil"/>
              <w:left w:val="nil"/>
              <w:bottom w:val="single" w:sz="8" w:space="0" w:color="auto"/>
              <w:right w:val="single" w:sz="8" w:space="0" w:color="auto"/>
            </w:tcBorders>
            <w:shd w:val="clear" w:color="auto" w:fill="auto"/>
            <w:vAlign w:val="center"/>
          </w:tcPr>
          <w:p w:rsidR="002B5528" w:rsidRPr="00174257" w:rsidRDefault="002B5528" w:rsidP="002B5528">
            <w:pPr>
              <w:pStyle w:val="a"/>
              <w:jc w:val="center"/>
              <w:rPr>
                <w:rFonts w:ascii="Times New Roman" w:hAnsi="Times New Roman"/>
                <w:sz w:val="24"/>
                <w:szCs w:val="24"/>
              </w:rPr>
            </w:pPr>
            <w:r w:rsidRPr="00174257">
              <w:rPr>
                <w:rFonts w:ascii="Times New Roman" w:hAnsi="Times New Roman"/>
                <w:sz w:val="24"/>
                <w:szCs w:val="24"/>
              </w:rPr>
              <w:t>-</w:t>
            </w:r>
          </w:p>
        </w:tc>
        <w:tc>
          <w:tcPr>
            <w:tcW w:w="1276" w:type="dxa"/>
            <w:tcBorders>
              <w:top w:val="nil"/>
              <w:left w:val="nil"/>
              <w:bottom w:val="single" w:sz="8" w:space="0" w:color="auto"/>
              <w:right w:val="single" w:sz="8" w:space="0" w:color="auto"/>
            </w:tcBorders>
            <w:shd w:val="clear" w:color="auto" w:fill="auto"/>
            <w:vAlign w:val="center"/>
          </w:tcPr>
          <w:p w:rsidR="002B5528" w:rsidRPr="00174257" w:rsidRDefault="002B5528" w:rsidP="002B5528">
            <w:pPr>
              <w:pStyle w:val="a"/>
              <w:jc w:val="center"/>
              <w:rPr>
                <w:rFonts w:ascii="Times New Roman" w:hAnsi="Times New Roman"/>
                <w:sz w:val="24"/>
                <w:szCs w:val="24"/>
              </w:rPr>
            </w:pPr>
            <w:r w:rsidRPr="00174257">
              <w:rPr>
                <w:rFonts w:ascii="Times New Roman" w:hAnsi="Times New Roman"/>
                <w:sz w:val="24"/>
                <w:szCs w:val="24"/>
              </w:rPr>
              <w:t>-</w:t>
            </w:r>
          </w:p>
        </w:tc>
        <w:tc>
          <w:tcPr>
            <w:tcW w:w="1273" w:type="dxa"/>
            <w:tcBorders>
              <w:top w:val="single" w:sz="8" w:space="0" w:color="auto"/>
              <w:left w:val="nil"/>
              <w:bottom w:val="single" w:sz="8" w:space="0" w:color="auto"/>
              <w:right w:val="single" w:sz="4" w:space="0" w:color="auto"/>
            </w:tcBorders>
            <w:vAlign w:val="center"/>
          </w:tcPr>
          <w:p w:rsidR="002B5528" w:rsidRPr="00174257" w:rsidRDefault="002B5528" w:rsidP="002B5528">
            <w:pPr>
              <w:pStyle w:val="a"/>
              <w:jc w:val="center"/>
              <w:rPr>
                <w:rFonts w:ascii="Times New Roman" w:hAnsi="Times New Roman"/>
                <w:sz w:val="24"/>
                <w:szCs w:val="24"/>
              </w:rPr>
            </w:pPr>
            <w:r w:rsidRPr="00174257">
              <w:rPr>
                <w:rFonts w:ascii="Times New Roman" w:hAnsi="Times New Roman"/>
                <w:sz w:val="24"/>
                <w:szCs w:val="24"/>
              </w:rPr>
              <w:t>-</w:t>
            </w:r>
          </w:p>
        </w:tc>
        <w:tc>
          <w:tcPr>
            <w:tcW w:w="3605" w:type="dxa"/>
            <w:tcBorders>
              <w:top w:val="nil"/>
              <w:left w:val="single" w:sz="4" w:space="0" w:color="auto"/>
              <w:bottom w:val="single" w:sz="8" w:space="0" w:color="auto"/>
              <w:right w:val="single" w:sz="8" w:space="0" w:color="auto"/>
            </w:tcBorders>
            <w:shd w:val="clear" w:color="auto" w:fill="auto"/>
            <w:vAlign w:val="center"/>
          </w:tcPr>
          <w:p w:rsidR="002B5528" w:rsidRPr="00174257" w:rsidRDefault="002B5528" w:rsidP="002B5528">
            <w:pPr>
              <w:pStyle w:val="a"/>
              <w:jc w:val="center"/>
              <w:rPr>
                <w:rFonts w:ascii="Times New Roman" w:hAnsi="Times New Roman"/>
                <w:sz w:val="24"/>
                <w:szCs w:val="24"/>
              </w:rPr>
            </w:pPr>
            <w:r w:rsidRPr="00174257">
              <w:rPr>
                <w:rFonts w:ascii="Times New Roman" w:hAnsi="Times New Roman"/>
                <w:sz w:val="24"/>
                <w:szCs w:val="24"/>
              </w:rPr>
              <w:t>Нет данных</w:t>
            </w:r>
          </w:p>
        </w:tc>
      </w:tr>
      <w:tr w:rsidR="002B5528" w:rsidRPr="00251FF4" w:rsidTr="002B5528">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B5528" w:rsidRPr="00174257" w:rsidRDefault="002B5528" w:rsidP="002B5528">
            <w:pPr>
              <w:pStyle w:val="a"/>
              <w:jc w:val="both"/>
              <w:rPr>
                <w:rFonts w:ascii="Times New Roman" w:hAnsi="Times New Roman"/>
                <w:sz w:val="24"/>
                <w:szCs w:val="24"/>
              </w:rPr>
            </w:pPr>
            <w:r w:rsidRPr="00D45853">
              <w:rPr>
                <w:rFonts w:ascii="Times New Roman" w:hAnsi="Times New Roman"/>
                <w:sz w:val="24"/>
                <w:szCs w:val="24"/>
              </w:rPr>
              <w:t>удельный расход электрической энергии, используемой в системах водоотведения (на 1 куб. метр);</w:t>
            </w:r>
          </w:p>
        </w:tc>
        <w:tc>
          <w:tcPr>
            <w:tcW w:w="1297" w:type="dxa"/>
            <w:tcBorders>
              <w:top w:val="nil"/>
              <w:left w:val="nil"/>
              <w:bottom w:val="single" w:sz="8" w:space="0" w:color="auto"/>
              <w:right w:val="single" w:sz="8" w:space="0" w:color="auto"/>
            </w:tcBorders>
            <w:shd w:val="clear" w:color="auto" w:fill="auto"/>
            <w:vAlign w:val="center"/>
          </w:tcPr>
          <w:p w:rsidR="002B5528" w:rsidRPr="00174257" w:rsidRDefault="002B5528" w:rsidP="002B5528">
            <w:pPr>
              <w:pStyle w:val="a"/>
              <w:jc w:val="center"/>
              <w:rPr>
                <w:rFonts w:ascii="Times New Roman" w:hAnsi="Times New Roman"/>
                <w:sz w:val="24"/>
                <w:szCs w:val="24"/>
              </w:rPr>
            </w:pPr>
            <w:r w:rsidRPr="00D45853">
              <w:rPr>
                <w:rFonts w:ascii="Times New Roman" w:hAnsi="Times New Roman"/>
                <w:sz w:val="24"/>
                <w:szCs w:val="24"/>
              </w:rPr>
              <w:t>тыс. м3</w:t>
            </w:r>
          </w:p>
        </w:tc>
        <w:tc>
          <w:tcPr>
            <w:tcW w:w="1275" w:type="dxa"/>
            <w:tcBorders>
              <w:top w:val="nil"/>
              <w:left w:val="nil"/>
              <w:bottom w:val="single" w:sz="8" w:space="0" w:color="auto"/>
              <w:right w:val="single" w:sz="8" w:space="0" w:color="auto"/>
            </w:tcBorders>
            <w:shd w:val="clear" w:color="auto" w:fill="auto"/>
            <w:vAlign w:val="center"/>
          </w:tcPr>
          <w:p w:rsidR="002B5528" w:rsidRPr="00174257" w:rsidRDefault="002B5528" w:rsidP="002B5528">
            <w:pPr>
              <w:pStyle w:val="a"/>
              <w:jc w:val="center"/>
              <w:rPr>
                <w:rFonts w:ascii="Times New Roman" w:hAnsi="Times New Roman"/>
                <w:sz w:val="24"/>
                <w:szCs w:val="24"/>
              </w:rPr>
            </w:pPr>
            <w:r w:rsidRPr="00174257">
              <w:rPr>
                <w:rFonts w:ascii="Times New Roman" w:hAnsi="Times New Roman"/>
                <w:sz w:val="24"/>
                <w:szCs w:val="24"/>
              </w:rPr>
              <w:t>-</w:t>
            </w:r>
          </w:p>
        </w:tc>
        <w:tc>
          <w:tcPr>
            <w:tcW w:w="1276" w:type="dxa"/>
            <w:tcBorders>
              <w:top w:val="nil"/>
              <w:left w:val="nil"/>
              <w:bottom w:val="single" w:sz="8" w:space="0" w:color="auto"/>
              <w:right w:val="single" w:sz="8" w:space="0" w:color="auto"/>
            </w:tcBorders>
            <w:shd w:val="clear" w:color="auto" w:fill="auto"/>
            <w:vAlign w:val="center"/>
          </w:tcPr>
          <w:p w:rsidR="002B5528" w:rsidRPr="00174257" w:rsidRDefault="002B5528" w:rsidP="002B5528">
            <w:pPr>
              <w:pStyle w:val="a"/>
              <w:jc w:val="center"/>
              <w:rPr>
                <w:rFonts w:ascii="Times New Roman" w:hAnsi="Times New Roman"/>
                <w:sz w:val="24"/>
                <w:szCs w:val="24"/>
              </w:rPr>
            </w:pPr>
            <w:r w:rsidRPr="00174257">
              <w:rPr>
                <w:rFonts w:ascii="Times New Roman" w:hAnsi="Times New Roman"/>
                <w:sz w:val="24"/>
                <w:szCs w:val="24"/>
              </w:rPr>
              <w:t>-</w:t>
            </w:r>
          </w:p>
        </w:tc>
        <w:tc>
          <w:tcPr>
            <w:tcW w:w="1273" w:type="dxa"/>
            <w:tcBorders>
              <w:top w:val="single" w:sz="8" w:space="0" w:color="auto"/>
              <w:left w:val="nil"/>
              <w:bottom w:val="single" w:sz="8" w:space="0" w:color="auto"/>
              <w:right w:val="single" w:sz="4" w:space="0" w:color="auto"/>
            </w:tcBorders>
            <w:vAlign w:val="center"/>
          </w:tcPr>
          <w:p w:rsidR="002B5528" w:rsidRPr="00174257" w:rsidRDefault="002B5528" w:rsidP="002B5528">
            <w:pPr>
              <w:pStyle w:val="a"/>
              <w:jc w:val="center"/>
              <w:rPr>
                <w:rFonts w:ascii="Times New Roman" w:hAnsi="Times New Roman"/>
                <w:sz w:val="24"/>
                <w:szCs w:val="24"/>
              </w:rPr>
            </w:pPr>
            <w:r w:rsidRPr="00174257">
              <w:rPr>
                <w:rFonts w:ascii="Times New Roman" w:hAnsi="Times New Roman"/>
                <w:sz w:val="24"/>
                <w:szCs w:val="24"/>
              </w:rPr>
              <w:t>-</w:t>
            </w:r>
          </w:p>
        </w:tc>
        <w:tc>
          <w:tcPr>
            <w:tcW w:w="3605" w:type="dxa"/>
            <w:tcBorders>
              <w:top w:val="nil"/>
              <w:left w:val="single" w:sz="4" w:space="0" w:color="auto"/>
              <w:bottom w:val="single" w:sz="8" w:space="0" w:color="auto"/>
              <w:right w:val="single" w:sz="8" w:space="0" w:color="auto"/>
            </w:tcBorders>
            <w:shd w:val="clear" w:color="auto" w:fill="auto"/>
            <w:vAlign w:val="center"/>
          </w:tcPr>
          <w:p w:rsidR="002B5528" w:rsidRPr="00174257" w:rsidRDefault="002B5528" w:rsidP="002B5528">
            <w:pPr>
              <w:pStyle w:val="a"/>
              <w:jc w:val="center"/>
              <w:rPr>
                <w:rFonts w:ascii="Times New Roman" w:hAnsi="Times New Roman"/>
                <w:sz w:val="24"/>
                <w:szCs w:val="24"/>
              </w:rPr>
            </w:pPr>
            <w:r w:rsidRPr="00174257">
              <w:rPr>
                <w:rFonts w:ascii="Times New Roman" w:hAnsi="Times New Roman"/>
                <w:sz w:val="24"/>
                <w:szCs w:val="24"/>
              </w:rPr>
              <w:t>Нет данных</w:t>
            </w:r>
          </w:p>
        </w:tc>
      </w:tr>
      <w:tr w:rsidR="002B5528" w:rsidRPr="00251FF4" w:rsidTr="002B5528">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B5528" w:rsidRPr="00D45853" w:rsidRDefault="002B5528" w:rsidP="002B5528">
            <w:pPr>
              <w:pStyle w:val="a"/>
              <w:jc w:val="both"/>
              <w:rPr>
                <w:rFonts w:ascii="Times New Roman" w:hAnsi="Times New Roman"/>
                <w:sz w:val="24"/>
                <w:szCs w:val="24"/>
              </w:rPr>
            </w:pPr>
            <w:r w:rsidRPr="00D45853">
              <w:rPr>
                <w:rFonts w:ascii="Times New Roman" w:hAnsi="Times New Roman"/>
                <w:sz w:val="24"/>
                <w:szCs w:val="24"/>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tc>
        <w:tc>
          <w:tcPr>
            <w:tcW w:w="1297" w:type="dxa"/>
            <w:tcBorders>
              <w:top w:val="nil"/>
              <w:left w:val="nil"/>
              <w:bottom w:val="single" w:sz="8" w:space="0" w:color="auto"/>
              <w:right w:val="single" w:sz="8" w:space="0" w:color="auto"/>
            </w:tcBorders>
            <w:shd w:val="clear" w:color="auto" w:fill="auto"/>
            <w:vAlign w:val="center"/>
          </w:tcPr>
          <w:p w:rsidR="002B5528" w:rsidRPr="00D45853" w:rsidRDefault="002B5528" w:rsidP="002B5528">
            <w:pPr>
              <w:pStyle w:val="a"/>
              <w:jc w:val="center"/>
              <w:rPr>
                <w:rFonts w:ascii="Times New Roman" w:hAnsi="Times New Roman"/>
                <w:sz w:val="24"/>
                <w:szCs w:val="24"/>
              </w:rPr>
            </w:pPr>
            <w:r w:rsidRPr="00D45853">
              <w:rPr>
                <w:rFonts w:ascii="Times New Roman" w:hAnsi="Times New Roman"/>
                <w:sz w:val="24"/>
                <w:szCs w:val="24"/>
              </w:rPr>
              <w:t>тыс. кВт/час</w:t>
            </w:r>
          </w:p>
        </w:tc>
        <w:tc>
          <w:tcPr>
            <w:tcW w:w="1275" w:type="dxa"/>
            <w:tcBorders>
              <w:top w:val="nil"/>
              <w:left w:val="nil"/>
              <w:bottom w:val="single" w:sz="8" w:space="0" w:color="auto"/>
              <w:right w:val="single" w:sz="8" w:space="0" w:color="auto"/>
            </w:tcBorders>
            <w:shd w:val="clear" w:color="auto" w:fill="auto"/>
            <w:vAlign w:val="center"/>
          </w:tcPr>
          <w:p w:rsidR="002B5528" w:rsidRPr="00174257" w:rsidRDefault="002B5528" w:rsidP="002B5528">
            <w:pPr>
              <w:pStyle w:val="a"/>
              <w:jc w:val="center"/>
              <w:rPr>
                <w:rFonts w:ascii="Times New Roman" w:hAnsi="Times New Roman"/>
                <w:sz w:val="24"/>
                <w:szCs w:val="24"/>
              </w:rPr>
            </w:pPr>
            <w:r>
              <w:rPr>
                <w:rFonts w:ascii="Times New Roman" w:hAnsi="Times New Roman"/>
                <w:sz w:val="24"/>
                <w:szCs w:val="24"/>
              </w:rPr>
              <w:t>0,004</w:t>
            </w:r>
          </w:p>
        </w:tc>
        <w:tc>
          <w:tcPr>
            <w:tcW w:w="1276" w:type="dxa"/>
            <w:tcBorders>
              <w:top w:val="nil"/>
              <w:left w:val="nil"/>
              <w:bottom w:val="single" w:sz="8" w:space="0" w:color="auto"/>
              <w:right w:val="single" w:sz="8" w:space="0" w:color="auto"/>
            </w:tcBorders>
            <w:shd w:val="clear" w:color="auto" w:fill="auto"/>
            <w:vAlign w:val="center"/>
          </w:tcPr>
          <w:p w:rsidR="002B5528" w:rsidRPr="00174257" w:rsidRDefault="002B5528" w:rsidP="002B5528">
            <w:pPr>
              <w:pStyle w:val="a"/>
              <w:jc w:val="center"/>
              <w:rPr>
                <w:rFonts w:ascii="Times New Roman" w:hAnsi="Times New Roman"/>
                <w:sz w:val="24"/>
                <w:szCs w:val="24"/>
              </w:rPr>
            </w:pPr>
            <w:r>
              <w:rPr>
                <w:rFonts w:ascii="Times New Roman" w:hAnsi="Times New Roman"/>
                <w:sz w:val="24"/>
                <w:szCs w:val="24"/>
              </w:rPr>
              <w:t>0,004</w:t>
            </w:r>
          </w:p>
        </w:tc>
        <w:tc>
          <w:tcPr>
            <w:tcW w:w="1273" w:type="dxa"/>
            <w:tcBorders>
              <w:top w:val="single" w:sz="8" w:space="0" w:color="auto"/>
              <w:left w:val="nil"/>
              <w:bottom w:val="single" w:sz="8" w:space="0" w:color="auto"/>
              <w:right w:val="single" w:sz="4" w:space="0" w:color="auto"/>
            </w:tcBorders>
            <w:vAlign w:val="center"/>
          </w:tcPr>
          <w:p w:rsidR="002B5528" w:rsidRPr="00174257" w:rsidRDefault="002B5528" w:rsidP="002B5528">
            <w:pPr>
              <w:pStyle w:val="a"/>
              <w:jc w:val="center"/>
              <w:rPr>
                <w:rFonts w:ascii="Times New Roman" w:hAnsi="Times New Roman"/>
                <w:sz w:val="24"/>
                <w:szCs w:val="24"/>
              </w:rPr>
            </w:pPr>
            <w:r>
              <w:rPr>
                <w:rFonts w:ascii="Times New Roman" w:hAnsi="Times New Roman"/>
                <w:sz w:val="24"/>
                <w:szCs w:val="24"/>
              </w:rPr>
              <w:t>0,004</w:t>
            </w:r>
          </w:p>
        </w:tc>
        <w:tc>
          <w:tcPr>
            <w:tcW w:w="3605" w:type="dxa"/>
            <w:tcBorders>
              <w:top w:val="nil"/>
              <w:left w:val="single" w:sz="4" w:space="0" w:color="auto"/>
              <w:bottom w:val="single" w:sz="8" w:space="0" w:color="auto"/>
              <w:right w:val="single" w:sz="8" w:space="0" w:color="auto"/>
            </w:tcBorders>
            <w:shd w:val="clear" w:color="auto" w:fill="auto"/>
            <w:vAlign w:val="center"/>
          </w:tcPr>
          <w:p w:rsidR="002B5528" w:rsidRPr="00174257" w:rsidRDefault="002B5528" w:rsidP="002B5528">
            <w:pPr>
              <w:pStyle w:val="a"/>
              <w:rPr>
                <w:rFonts w:ascii="Times New Roman" w:hAnsi="Times New Roman"/>
                <w:sz w:val="24"/>
                <w:szCs w:val="24"/>
              </w:rPr>
            </w:pPr>
          </w:p>
        </w:tc>
      </w:tr>
      <w:tr w:rsidR="002B5528" w:rsidRPr="00251FF4" w:rsidTr="002B5528">
        <w:trPr>
          <w:trHeight w:val="20"/>
          <w:jc w:val="center"/>
        </w:trPr>
        <w:tc>
          <w:tcPr>
            <w:tcW w:w="14766" w:type="dxa"/>
            <w:gridSpan w:val="6"/>
            <w:tcBorders>
              <w:top w:val="single" w:sz="8" w:space="0" w:color="auto"/>
              <w:left w:val="single" w:sz="8" w:space="0" w:color="auto"/>
              <w:bottom w:val="single" w:sz="8" w:space="0" w:color="auto"/>
              <w:right w:val="single" w:sz="8" w:space="0" w:color="000000"/>
            </w:tcBorders>
          </w:tcPr>
          <w:p w:rsidR="002B5528" w:rsidRPr="008B103A" w:rsidRDefault="002B5528" w:rsidP="002B5528">
            <w:pPr>
              <w:pStyle w:val="33"/>
              <w:jc w:val="center"/>
              <w:rPr>
                <w:b/>
                <w:sz w:val="24"/>
                <w:szCs w:val="24"/>
                <w:lang w:val="ru-RU" w:eastAsia="ru-RU"/>
              </w:rPr>
            </w:pPr>
            <w:r w:rsidRPr="008B103A">
              <w:rPr>
                <w:b/>
                <w:sz w:val="24"/>
                <w:szCs w:val="24"/>
                <w:lang w:val="ru-RU" w:eastAsia="ru-RU"/>
              </w:rPr>
              <w:t>Целевые показатели в области энергосбережения и повышения энергетической эффективности в транспортном комплексе</w:t>
            </w:r>
          </w:p>
        </w:tc>
      </w:tr>
      <w:tr w:rsidR="002B5528" w:rsidRPr="00251FF4" w:rsidTr="002B5528">
        <w:trPr>
          <w:trHeight w:val="20"/>
          <w:jc w:val="center"/>
        </w:trPr>
        <w:tc>
          <w:tcPr>
            <w:tcW w:w="6040" w:type="dxa"/>
            <w:tcBorders>
              <w:top w:val="nil"/>
              <w:left w:val="single" w:sz="8" w:space="0" w:color="auto"/>
              <w:bottom w:val="single" w:sz="8" w:space="0" w:color="auto"/>
              <w:right w:val="single" w:sz="8" w:space="0" w:color="auto"/>
            </w:tcBorders>
            <w:shd w:val="clear" w:color="auto" w:fill="auto"/>
            <w:vAlign w:val="center"/>
          </w:tcPr>
          <w:p w:rsidR="002B5528" w:rsidRPr="00174257" w:rsidRDefault="002B5528" w:rsidP="002B5528">
            <w:pPr>
              <w:pStyle w:val="a"/>
              <w:jc w:val="both"/>
              <w:rPr>
                <w:rFonts w:ascii="Times New Roman" w:hAnsi="Times New Roman"/>
                <w:sz w:val="24"/>
                <w:szCs w:val="24"/>
              </w:rPr>
            </w:pPr>
            <w:r w:rsidRPr="00174257">
              <w:rPr>
                <w:rFonts w:ascii="Times New Roman" w:hAnsi="Times New Roman"/>
                <w:sz w:val="24"/>
                <w:szCs w:val="24"/>
              </w:rPr>
              <w:t>количество высокоэкономичных по использованию моторного топлива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w:t>
            </w:r>
            <w:r w:rsidRPr="00174257">
              <w:rPr>
                <w:rFonts w:ascii="Times New Roman" w:hAnsi="Times New Roman"/>
                <w:sz w:val="24"/>
                <w:szCs w:val="24"/>
              </w:rPr>
              <w:t>и</w:t>
            </w:r>
            <w:r w:rsidRPr="00174257">
              <w:rPr>
                <w:rFonts w:ascii="Times New Roman" w:hAnsi="Times New Roman"/>
                <w:sz w:val="24"/>
                <w:szCs w:val="24"/>
              </w:rPr>
              <w:t>ем</w:t>
            </w:r>
          </w:p>
        </w:tc>
        <w:tc>
          <w:tcPr>
            <w:tcW w:w="1297" w:type="dxa"/>
            <w:tcBorders>
              <w:top w:val="nil"/>
              <w:left w:val="nil"/>
              <w:bottom w:val="single" w:sz="8" w:space="0" w:color="auto"/>
              <w:right w:val="single" w:sz="8" w:space="0" w:color="auto"/>
            </w:tcBorders>
            <w:shd w:val="clear" w:color="auto" w:fill="auto"/>
            <w:vAlign w:val="center"/>
          </w:tcPr>
          <w:p w:rsidR="002B5528" w:rsidRPr="00251FF4" w:rsidRDefault="002B5528" w:rsidP="002B5528">
            <w:pPr>
              <w:jc w:val="center"/>
              <w:rPr>
                <w:rFonts w:ascii="Times New Roman" w:eastAsia="Times New Roman" w:hAnsi="Times New Roman"/>
                <w:sz w:val="24"/>
                <w:szCs w:val="24"/>
              </w:rPr>
            </w:pPr>
            <w:r w:rsidRPr="00251FF4">
              <w:rPr>
                <w:rFonts w:ascii="Times New Roman" w:eastAsia="Times New Roman" w:hAnsi="Times New Roman"/>
                <w:sz w:val="24"/>
                <w:szCs w:val="24"/>
              </w:rPr>
              <w:t>шт.</w:t>
            </w:r>
          </w:p>
        </w:tc>
        <w:tc>
          <w:tcPr>
            <w:tcW w:w="1275" w:type="dxa"/>
            <w:tcBorders>
              <w:top w:val="nil"/>
              <w:left w:val="nil"/>
              <w:bottom w:val="single" w:sz="8" w:space="0" w:color="auto"/>
              <w:right w:val="single" w:sz="8" w:space="0" w:color="auto"/>
            </w:tcBorders>
            <w:shd w:val="clear" w:color="auto" w:fill="auto"/>
            <w:vAlign w:val="center"/>
          </w:tcPr>
          <w:p w:rsidR="002B5528" w:rsidRPr="00251FF4" w:rsidRDefault="002B5528" w:rsidP="002B5528">
            <w:pPr>
              <w:jc w:val="center"/>
              <w:rPr>
                <w:rFonts w:ascii="Times New Roman" w:eastAsia="Times New Roman" w:hAnsi="Times New Roman"/>
                <w:sz w:val="24"/>
                <w:szCs w:val="24"/>
              </w:rPr>
            </w:pPr>
            <w:r w:rsidRPr="00251FF4">
              <w:rPr>
                <w:rFonts w:ascii="Times New Roman" w:eastAsia="Times New Roman" w:hAnsi="Times New Roman"/>
                <w:sz w:val="24"/>
                <w:szCs w:val="24"/>
              </w:rPr>
              <w:t>-</w:t>
            </w:r>
          </w:p>
        </w:tc>
        <w:tc>
          <w:tcPr>
            <w:tcW w:w="1276" w:type="dxa"/>
            <w:tcBorders>
              <w:top w:val="nil"/>
              <w:left w:val="nil"/>
              <w:bottom w:val="single" w:sz="8" w:space="0" w:color="auto"/>
              <w:right w:val="single" w:sz="8" w:space="0" w:color="auto"/>
            </w:tcBorders>
            <w:shd w:val="clear" w:color="auto" w:fill="auto"/>
            <w:vAlign w:val="center"/>
          </w:tcPr>
          <w:p w:rsidR="002B5528" w:rsidRPr="00251FF4" w:rsidRDefault="002B5528" w:rsidP="002B5528">
            <w:pPr>
              <w:jc w:val="center"/>
              <w:rPr>
                <w:rFonts w:ascii="Times New Roman" w:eastAsia="Times New Roman" w:hAnsi="Times New Roman"/>
                <w:sz w:val="24"/>
                <w:szCs w:val="24"/>
              </w:rPr>
            </w:pPr>
            <w:r w:rsidRPr="00251FF4">
              <w:rPr>
                <w:rFonts w:ascii="Times New Roman" w:eastAsia="Times New Roman" w:hAnsi="Times New Roman"/>
                <w:sz w:val="24"/>
                <w:szCs w:val="24"/>
              </w:rPr>
              <w:t>-</w:t>
            </w:r>
          </w:p>
        </w:tc>
        <w:tc>
          <w:tcPr>
            <w:tcW w:w="1273" w:type="dxa"/>
            <w:tcBorders>
              <w:top w:val="nil"/>
              <w:left w:val="nil"/>
              <w:bottom w:val="single" w:sz="8" w:space="0" w:color="auto"/>
              <w:right w:val="single" w:sz="4" w:space="0" w:color="auto"/>
            </w:tcBorders>
            <w:vAlign w:val="center"/>
          </w:tcPr>
          <w:p w:rsidR="002B5528" w:rsidRPr="00251FF4" w:rsidRDefault="002B5528" w:rsidP="002B5528">
            <w:pPr>
              <w:jc w:val="center"/>
              <w:rPr>
                <w:rFonts w:ascii="Times New Roman" w:eastAsia="Times New Roman" w:hAnsi="Times New Roman"/>
                <w:sz w:val="24"/>
                <w:szCs w:val="24"/>
              </w:rPr>
            </w:pPr>
            <w:r>
              <w:rPr>
                <w:rFonts w:ascii="Times New Roman" w:eastAsia="Times New Roman" w:hAnsi="Times New Roman"/>
                <w:sz w:val="24"/>
                <w:szCs w:val="24"/>
              </w:rPr>
              <w:t>-</w:t>
            </w:r>
          </w:p>
        </w:tc>
        <w:tc>
          <w:tcPr>
            <w:tcW w:w="3605" w:type="dxa"/>
            <w:tcBorders>
              <w:top w:val="nil"/>
              <w:left w:val="single" w:sz="4" w:space="0" w:color="auto"/>
              <w:bottom w:val="single" w:sz="8" w:space="0" w:color="auto"/>
              <w:right w:val="single" w:sz="8" w:space="0" w:color="auto"/>
            </w:tcBorders>
            <w:shd w:val="clear" w:color="auto" w:fill="auto"/>
            <w:vAlign w:val="center"/>
          </w:tcPr>
          <w:p w:rsidR="002B5528" w:rsidRPr="00251FF4" w:rsidRDefault="002B5528" w:rsidP="002B5528">
            <w:pPr>
              <w:jc w:val="center"/>
              <w:rPr>
                <w:rFonts w:ascii="Times New Roman" w:eastAsia="Times New Roman" w:hAnsi="Times New Roman"/>
                <w:sz w:val="24"/>
                <w:szCs w:val="24"/>
              </w:rPr>
            </w:pPr>
            <w:r w:rsidRPr="00251FF4">
              <w:rPr>
                <w:rFonts w:ascii="Times New Roman" w:eastAsia="Times New Roman" w:hAnsi="Times New Roman"/>
                <w:sz w:val="24"/>
                <w:szCs w:val="24"/>
              </w:rPr>
              <w:t>Отсутствует</w:t>
            </w:r>
          </w:p>
        </w:tc>
      </w:tr>
      <w:tr w:rsidR="002B5528" w:rsidRPr="00251FF4" w:rsidTr="002B5528">
        <w:trPr>
          <w:trHeight w:val="20"/>
          <w:jc w:val="center"/>
        </w:trPr>
        <w:tc>
          <w:tcPr>
            <w:tcW w:w="6040" w:type="dxa"/>
            <w:tcBorders>
              <w:top w:val="single" w:sz="4" w:space="0" w:color="auto"/>
              <w:left w:val="single" w:sz="8" w:space="0" w:color="auto"/>
              <w:bottom w:val="single" w:sz="4" w:space="0" w:color="auto"/>
              <w:right w:val="single" w:sz="8" w:space="0" w:color="auto"/>
            </w:tcBorders>
            <w:shd w:val="clear" w:color="auto" w:fill="auto"/>
            <w:vAlign w:val="center"/>
          </w:tcPr>
          <w:p w:rsidR="002B5528" w:rsidRPr="00174257" w:rsidRDefault="002B5528" w:rsidP="002B5528">
            <w:pPr>
              <w:pStyle w:val="a"/>
              <w:jc w:val="both"/>
              <w:rPr>
                <w:rFonts w:ascii="Times New Roman" w:hAnsi="Times New Roman"/>
                <w:sz w:val="24"/>
                <w:szCs w:val="24"/>
              </w:rPr>
            </w:pPr>
            <w:r w:rsidRPr="00ED1F05">
              <w:rPr>
                <w:rFonts w:ascii="Times New Roman" w:hAnsi="Times New Roman"/>
                <w:sz w:val="24"/>
                <w:szCs w:val="24"/>
              </w:rPr>
              <w:t xml:space="preserve">количество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w:t>
            </w:r>
            <w:r w:rsidRPr="00ED1F05">
              <w:rPr>
                <w:rFonts w:ascii="Times New Roman" w:hAnsi="Times New Roman"/>
                <w:sz w:val="24"/>
                <w:szCs w:val="24"/>
              </w:rPr>
              <w:lastRenderedPageBreak/>
              <w:t>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w:t>
            </w:r>
          </w:p>
        </w:tc>
        <w:tc>
          <w:tcPr>
            <w:tcW w:w="1297" w:type="dxa"/>
            <w:tcBorders>
              <w:top w:val="single" w:sz="4" w:space="0" w:color="auto"/>
              <w:left w:val="nil"/>
              <w:bottom w:val="single" w:sz="4" w:space="0" w:color="auto"/>
              <w:right w:val="single" w:sz="8" w:space="0" w:color="auto"/>
            </w:tcBorders>
            <w:shd w:val="clear" w:color="auto" w:fill="auto"/>
            <w:vAlign w:val="center"/>
          </w:tcPr>
          <w:p w:rsidR="002B5528" w:rsidRPr="005C4678" w:rsidRDefault="002B5528" w:rsidP="002B5528">
            <w:pPr>
              <w:pStyle w:val="a"/>
              <w:jc w:val="center"/>
              <w:rPr>
                <w:rFonts w:ascii="Times New Roman" w:hAnsi="Times New Roman"/>
                <w:sz w:val="24"/>
                <w:szCs w:val="24"/>
              </w:rPr>
            </w:pPr>
            <w:r w:rsidRPr="005C4678">
              <w:rPr>
                <w:rFonts w:ascii="Times New Roman" w:hAnsi="Times New Roman"/>
                <w:sz w:val="24"/>
                <w:szCs w:val="24"/>
              </w:rPr>
              <w:lastRenderedPageBreak/>
              <w:t>шт.</w:t>
            </w:r>
          </w:p>
        </w:tc>
        <w:tc>
          <w:tcPr>
            <w:tcW w:w="1275" w:type="dxa"/>
            <w:tcBorders>
              <w:top w:val="single" w:sz="4" w:space="0" w:color="auto"/>
              <w:left w:val="nil"/>
              <w:bottom w:val="single" w:sz="4" w:space="0" w:color="auto"/>
              <w:right w:val="single" w:sz="8" w:space="0" w:color="auto"/>
            </w:tcBorders>
            <w:shd w:val="clear" w:color="auto" w:fill="auto"/>
            <w:vAlign w:val="center"/>
          </w:tcPr>
          <w:p w:rsidR="002B5528" w:rsidRPr="005C4678" w:rsidRDefault="002B5528" w:rsidP="002B5528">
            <w:pPr>
              <w:pStyle w:val="a"/>
              <w:jc w:val="center"/>
              <w:rPr>
                <w:rFonts w:ascii="Times New Roman" w:hAnsi="Times New Roman"/>
                <w:sz w:val="24"/>
                <w:szCs w:val="24"/>
              </w:rPr>
            </w:pPr>
            <w:r w:rsidRPr="005C4678">
              <w:rPr>
                <w:rFonts w:ascii="Times New Roman" w:hAnsi="Times New Roman"/>
                <w:sz w:val="24"/>
                <w:szCs w:val="24"/>
              </w:rPr>
              <w:t>-</w:t>
            </w:r>
          </w:p>
        </w:tc>
        <w:tc>
          <w:tcPr>
            <w:tcW w:w="1276" w:type="dxa"/>
            <w:tcBorders>
              <w:top w:val="single" w:sz="4" w:space="0" w:color="auto"/>
              <w:left w:val="nil"/>
              <w:bottom w:val="single" w:sz="4" w:space="0" w:color="auto"/>
              <w:right w:val="single" w:sz="8" w:space="0" w:color="auto"/>
            </w:tcBorders>
            <w:shd w:val="clear" w:color="auto" w:fill="auto"/>
            <w:vAlign w:val="center"/>
          </w:tcPr>
          <w:p w:rsidR="002B5528" w:rsidRPr="005C4678" w:rsidRDefault="002B5528" w:rsidP="002B5528">
            <w:pPr>
              <w:pStyle w:val="a"/>
              <w:jc w:val="center"/>
              <w:rPr>
                <w:rFonts w:ascii="Times New Roman" w:hAnsi="Times New Roman"/>
                <w:sz w:val="24"/>
                <w:szCs w:val="24"/>
              </w:rPr>
            </w:pPr>
            <w:r w:rsidRPr="005C4678">
              <w:rPr>
                <w:rFonts w:ascii="Times New Roman" w:hAnsi="Times New Roman"/>
                <w:sz w:val="24"/>
                <w:szCs w:val="24"/>
              </w:rPr>
              <w:t>-</w:t>
            </w:r>
          </w:p>
        </w:tc>
        <w:tc>
          <w:tcPr>
            <w:tcW w:w="1273" w:type="dxa"/>
            <w:tcBorders>
              <w:top w:val="single" w:sz="8" w:space="0" w:color="auto"/>
              <w:left w:val="nil"/>
              <w:bottom w:val="single" w:sz="4" w:space="0" w:color="auto"/>
              <w:right w:val="single" w:sz="4" w:space="0" w:color="auto"/>
            </w:tcBorders>
            <w:vAlign w:val="center"/>
          </w:tcPr>
          <w:p w:rsidR="002B5528" w:rsidRPr="005C4678" w:rsidRDefault="002B5528" w:rsidP="002B5528">
            <w:pPr>
              <w:pStyle w:val="a"/>
              <w:jc w:val="center"/>
              <w:rPr>
                <w:rFonts w:ascii="Times New Roman" w:hAnsi="Times New Roman"/>
                <w:sz w:val="24"/>
                <w:szCs w:val="24"/>
              </w:rPr>
            </w:pPr>
            <w:r>
              <w:rPr>
                <w:rFonts w:ascii="Times New Roman" w:hAnsi="Times New Roman"/>
                <w:sz w:val="24"/>
                <w:szCs w:val="24"/>
              </w:rPr>
              <w:t>-</w:t>
            </w:r>
          </w:p>
        </w:tc>
        <w:tc>
          <w:tcPr>
            <w:tcW w:w="3605" w:type="dxa"/>
            <w:tcBorders>
              <w:top w:val="single" w:sz="4" w:space="0" w:color="auto"/>
              <w:left w:val="single" w:sz="4" w:space="0" w:color="auto"/>
              <w:bottom w:val="single" w:sz="4" w:space="0" w:color="auto"/>
              <w:right w:val="single" w:sz="8" w:space="0" w:color="auto"/>
            </w:tcBorders>
            <w:shd w:val="clear" w:color="auto" w:fill="auto"/>
            <w:vAlign w:val="center"/>
          </w:tcPr>
          <w:p w:rsidR="002B5528" w:rsidRPr="005C4678" w:rsidRDefault="002B5528" w:rsidP="002B5528">
            <w:pPr>
              <w:pStyle w:val="a"/>
              <w:jc w:val="center"/>
              <w:rPr>
                <w:rFonts w:ascii="Times New Roman" w:hAnsi="Times New Roman"/>
                <w:sz w:val="24"/>
                <w:szCs w:val="24"/>
              </w:rPr>
            </w:pPr>
            <w:r w:rsidRPr="005C4678">
              <w:rPr>
                <w:rFonts w:ascii="Times New Roman" w:hAnsi="Times New Roman"/>
                <w:sz w:val="24"/>
                <w:szCs w:val="24"/>
              </w:rPr>
              <w:t>Отсутствует</w:t>
            </w:r>
          </w:p>
        </w:tc>
      </w:tr>
      <w:tr w:rsidR="002B5528" w:rsidRPr="00251FF4" w:rsidTr="002B5528">
        <w:trPr>
          <w:trHeight w:val="20"/>
          <w:jc w:val="center"/>
        </w:trPr>
        <w:tc>
          <w:tcPr>
            <w:tcW w:w="6040" w:type="dxa"/>
            <w:tcBorders>
              <w:top w:val="single" w:sz="4" w:space="0" w:color="auto"/>
              <w:left w:val="single" w:sz="8" w:space="0" w:color="auto"/>
              <w:bottom w:val="single" w:sz="4" w:space="0" w:color="auto"/>
              <w:right w:val="single" w:sz="8" w:space="0" w:color="auto"/>
            </w:tcBorders>
            <w:shd w:val="clear" w:color="auto" w:fill="auto"/>
            <w:vAlign w:val="center"/>
          </w:tcPr>
          <w:p w:rsidR="002B5528" w:rsidRPr="00174257" w:rsidRDefault="002B5528" w:rsidP="002B5528">
            <w:pPr>
              <w:pStyle w:val="a"/>
              <w:jc w:val="both"/>
              <w:rPr>
                <w:rFonts w:ascii="Times New Roman" w:hAnsi="Times New Roman"/>
                <w:sz w:val="24"/>
                <w:szCs w:val="24"/>
              </w:rPr>
            </w:pPr>
            <w:r w:rsidRPr="00ED1F05">
              <w:rPr>
                <w:rFonts w:ascii="Times New Roman" w:hAnsi="Times New Roman"/>
                <w:sz w:val="24"/>
                <w:szCs w:val="24"/>
              </w:rPr>
              <w:lastRenderedPageBreak/>
              <w:t>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w:t>
            </w:r>
            <w:r>
              <w:rPr>
                <w:rFonts w:ascii="Times New Roman" w:hAnsi="Times New Roman"/>
                <w:sz w:val="24"/>
                <w:szCs w:val="24"/>
              </w:rPr>
              <w:t>,</w:t>
            </w:r>
            <w:r w:rsidRPr="00ED1F05">
              <w:rPr>
                <w:rFonts w:ascii="Times New Roman" w:hAnsi="Times New Roman"/>
                <w:sz w:val="24"/>
                <w:szCs w:val="24"/>
              </w:rPr>
              <w:t xml:space="preserve"> на которых осуществляется муниципальным образованием;</w:t>
            </w:r>
          </w:p>
        </w:tc>
        <w:tc>
          <w:tcPr>
            <w:tcW w:w="1297" w:type="dxa"/>
            <w:tcBorders>
              <w:top w:val="single" w:sz="4" w:space="0" w:color="auto"/>
              <w:left w:val="nil"/>
              <w:bottom w:val="single" w:sz="4" w:space="0" w:color="auto"/>
              <w:right w:val="single" w:sz="8" w:space="0" w:color="auto"/>
            </w:tcBorders>
            <w:shd w:val="clear" w:color="auto" w:fill="auto"/>
            <w:vAlign w:val="center"/>
          </w:tcPr>
          <w:p w:rsidR="002B5528" w:rsidRPr="005C4678" w:rsidRDefault="002B5528" w:rsidP="002B5528">
            <w:pPr>
              <w:pStyle w:val="a"/>
              <w:jc w:val="center"/>
              <w:rPr>
                <w:rFonts w:ascii="Times New Roman" w:hAnsi="Times New Roman"/>
                <w:sz w:val="24"/>
                <w:szCs w:val="24"/>
              </w:rPr>
            </w:pPr>
            <w:r w:rsidRPr="005C4678">
              <w:rPr>
                <w:rFonts w:ascii="Times New Roman" w:hAnsi="Times New Roman"/>
                <w:sz w:val="24"/>
                <w:szCs w:val="24"/>
              </w:rPr>
              <w:t>шт.</w:t>
            </w:r>
          </w:p>
        </w:tc>
        <w:tc>
          <w:tcPr>
            <w:tcW w:w="1275" w:type="dxa"/>
            <w:tcBorders>
              <w:top w:val="single" w:sz="4" w:space="0" w:color="auto"/>
              <w:left w:val="nil"/>
              <w:bottom w:val="single" w:sz="4" w:space="0" w:color="auto"/>
              <w:right w:val="single" w:sz="8" w:space="0" w:color="auto"/>
            </w:tcBorders>
            <w:shd w:val="clear" w:color="auto" w:fill="auto"/>
            <w:vAlign w:val="center"/>
          </w:tcPr>
          <w:p w:rsidR="002B5528" w:rsidRPr="005C4678" w:rsidRDefault="002B5528" w:rsidP="002B5528">
            <w:pPr>
              <w:pStyle w:val="a"/>
              <w:jc w:val="center"/>
              <w:rPr>
                <w:rFonts w:ascii="Times New Roman" w:hAnsi="Times New Roman"/>
                <w:sz w:val="24"/>
                <w:szCs w:val="24"/>
              </w:rPr>
            </w:pPr>
            <w:r w:rsidRPr="005C4678">
              <w:rPr>
                <w:rFonts w:ascii="Times New Roman" w:hAnsi="Times New Roman"/>
                <w:sz w:val="24"/>
                <w:szCs w:val="24"/>
              </w:rPr>
              <w:t>-</w:t>
            </w:r>
          </w:p>
        </w:tc>
        <w:tc>
          <w:tcPr>
            <w:tcW w:w="1276" w:type="dxa"/>
            <w:tcBorders>
              <w:top w:val="single" w:sz="4" w:space="0" w:color="auto"/>
              <w:left w:val="nil"/>
              <w:bottom w:val="single" w:sz="4" w:space="0" w:color="auto"/>
              <w:right w:val="single" w:sz="8" w:space="0" w:color="auto"/>
            </w:tcBorders>
            <w:shd w:val="clear" w:color="auto" w:fill="auto"/>
            <w:vAlign w:val="center"/>
          </w:tcPr>
          <w:p w:rsidR="002B5528" w:rsidRPr="005C4678" w:rsidRDefault="002B5528" w:rsidP="002B5528">
            <w:pPr>
              <w:pStyle w:val="a"/>
              <w:jc w:val="center"/>
              <w:rPr>
                <w:rFonts w:ascii="Times New Roman" w:hAnsi="Times New Roman"/>
                <w:sz w:val="24"/>
                <w:szCs w:val="24"/>
              </w:rPr>
            </w:pPr>
            <w:r w:rsidRPr="005C4678">
              <w:rPr>
                <w:rFonts w:ascii="Times New Roman" w:hAnsi="Times New Roman"/>
                <w:sz w:val="24"/>
                <w:szCs w:val="24"/>
              </w:rPr>
              <w:t>-</w:t>
            </w:r>
          </w:p>
        </w:tc>
        <w:tc>
          <w:tcPr>
            <w:tcW w:w="1273" w:type="dxa"/>
            <w:tcBorders>
              <w:top w:val="single" w:sz="4" w:space="0" w:color="auto"/>
              <w:left w:val="nil"/>
              <w:bottom w:val="single" w:sz="4" w:space="0" w:color="auto"/>
              <w:right w:val="single" w:sz="4" w:space="0" w:color="auto"/>
            </w:tcBorders>
            <w:vAlign w:val="center"/>
          </w:tcPr>
          <w:p w:rsidR="002B5528" w:rsidRPr="005C4678" w:rsidRDefault="002B5528" w:rsidP="002B5528">
            <w:pPr>
              <w:pStyle w:val="a"/>
              <w:jc w:val="center"/>
              <w:rPr>
                <w:rFonts w:ascii="Times New Roman" w:hAnsi="Times New Roman"/>
                <w:sz w:val="24"/>
                <w:szCs w:val="24"/>
              </w:rPr>
            </w:pPr>
            <w:r>
              <w:rPr>
                <w:rFonts w:ascii="Times New Roman" w:hAnsi="Times New Roman"/>
                <w:sz w:val="24"/>
                <w:szCs w:val="24"/>
              </w:rPr>
              <w:t>-</w:t>
            </w:r>
          </w:p>
        </w:tc>
        <w:tc>
          <w:tcPr>
            <w:tcW w:w="3605" w:type="dxa"/>
            <w:tcBorders>
              <w:top w:val="single" w:sz="4" w:space="0" w:color="auto"/>
              <w:left w:val="single" w:sz="4" w:space="0" w:color="auto"/>
              <w:bottom w:val="single" w:sz="4" w:space="0" w:color="auto"/>
              <w:right w:val="single" w:sz="8" w:space="0" w:color="auto"/>
            </w:tcBorders>
            <w:shd w:val="clear" w:color="auto" w:fill="auto"/>
            <w:vAlign w:val="center"/>
          </w:tcPr>
          <w:p w:rsidR="002B5528" w:rsidRPr="005C4678" w:rsidRDefault="002B5528" w:rsidP="002B5528">
            <w:pPr>
              <w:pStyle w:val="a"/>
              <w:jc w:val="center"/>
              <w:rPr>
                <w:rFonts w:ascii="Times New Roman" w:hAnsi="Times New Roman"/>
                <w:sz w:val="24"/>
                <w:szCs w:val="24"/>
              </w:rPr>
            </w:pPr>
            <w:r w:rsidRPr="005C4678">
              <w:rPr>
                <w:rFonts w:ascii="Times New Roman" w:hAnsi="Times New Roman"/>
                <w:sz w:val="24"/>
                <w:szCs w:val="24"/>
              </w:rPr>
              <w:t>Отсутствует</w:t>
            </w:r>
          </w:p>
        </w:tc>
      </w:tr>
      <w:tr w:rsidR="002B5528" w:rsidRPr="00251FF4" w:rsidTr="002B5528">
        <w:trPr>
          <w:trHeight w:val="20"/>
          <w:jc w:val="center"/>
        </w:trPr>
        <w:tc>
          <w:tcPr>
            <w:tcW w:w="6040" w:type="dxa"/>
            <w:tcBorders>
              <w:top w:val="single" w:sz="4" w:space="0" w:color="auto"/>
              <w:left w:val="single" w:sz="8" w:space="0" w:color="auto"/>
              <w:bottom w:val="single" w:sz="4" w:space="0" w:color="auto"/>
              <w:right w:val="single" w:sz="8" w:space="0" w:color="auto"/>
            </w:tcBorders>
            <w:shd w:val="clear" w:color="auto" w:fill="auto"/>
            <w:vAlign w:val="center"/>
          </w:tcPr>
          <w:p w:rsidR="002B5528" w:rsidRPr="00174257" w:rsidRDefault="002B5528" w:rsidP="002B5528">
            <w:pPr>
              <w:pStyle w:val="a"/>
              <w:jc w:val="both"/>
              <w:rPr>
                <w:rFonts w:ascii="Times New Roman" w:hAnsi="Times New Roman"/>
                <w:sz w:val="24"/>
                <w:szCs w:val="24"/>
              </w:rPr>
            </w:pPr>
            <w:r w:rsidRPr="00ED1F05">
              <w:rPr>
                <w:rFonts w:ascii="Times New Roman" w:hAnsi="Times New Roman"/>
                <w:sz w:val="24"/>
                <w:szCs w:val="24"/>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w:t>
            </w:r>
            <w:r>
              <w:rPr>
                <w:rFonts w:ascii="Times New Roman" w:hAnsi="Times New Roman"/>
                <w:sz w:val="24"/>
                <w:szCs w:val="24"/>
              </w:rPr>
              <w:t>,</w:t>
            </w:r>
            <w:r w:rsidRPr="00ED1F05">
              <w:rPr>
                <w:rFonts w:ascii="Times New Roman" w:hAnsi="Times New Roman"/>
                <w:sz w:val="24"/>
                <w:szCs w:val="24"/>
              </w:rPr>
              <w:t xml:space="preserve"> на которых осуществляется муниципальным образованием;</w:t>
            </w:r>
          </w:p>
        </w:tc>
        <w:tc>
          <w:tcPr>
            <w:tcW w:w="1297" w:type="dxa"/>
            <w:tcBorders>
              <w:top w:val="single" w:sz="4" w:space="0" w:color="auto"/>
              <w:left w:val="nil"/>
              <w:bottom w:val="single" w:sz="4" w:space="0" w:color="auto"/>
              <w:right w:val="single" w:sz="8" w:space="0" w:color="auto"/>
            </w:tcBorders>
            <w:shd w:val="clear" w:color="auto" w:fill="auto"/>
            <w:vAlign w:val="center"/>
          </w:tcPr>
          <w:p w:rsidR="002B5528" w:rsidRPr="005C4678" w:rsidRDefault="002B5528" w:rsidP="002B5528">
            <w:pPr>
              <w:pStyle w:val="a"/>
              <w:jc w:val="center"/>
              <w:rPr>
                <w:rFonts w:ascii="Times New Roman" w:hAnsi="Times New Roman"/>
                <w:sz w:val="24"/>
                <w:szCs w:val="24"/>
              </w:rPr>
            </w:pPr>
            <w:r w:rsidRPr="005C4678">
              <w:rPr>
                <w:rFonts w:ascii="Times New Roman" w:hAnsi="Times New Roman"/>
                <w:sz w:val="24"/>
                <w:szCs w:val="24"/>
              </w:rPr>
              <w:t>шт.</w:t>
            </w:r>
          </w:p>
        </w:tc>
        <w:tc>
          <w:tcPr>
            <w:tcW w:w="1275" w:type="dxa"/>
            <w:tcBorders>
              <w:top w:val="single" w:sz="4" w:space="0" w:color="auto"/>
              <w:left w:val="nil"/>
              <w:bottom w:val="single" w:sz="4" w:space="0" w:color="auto"/>
              <w:right w:val="single" w:sz="8" w:space="0" w:color="auto"/>
            </w:tcBorders>
            <w:shd w:val="clear" w:color="auto" w:fill="auto"/>
            <w:vAlign w:val="center"/>
          </w:tcPr>
          <w:p w:rsidR="002B5528" w:rsidRPr="005C4678" w:rsidRDefault="002B5528" w:rsidP="002B5528">
            <w:pPr>
              <w:pStyle w:val="a"/>
              <w:jc w:val="center"/>
              <w:rPr>
                <w:rFonts w:ascii="Times New Roman" w:hAnsi="Times New Roman"/>
                <w:sz w:val="24"/>
                <w:szCs w:val="24"/>
              </w:rPr>
            </w:pPr>
            <w:r w:rsidRPr="005C4678">
              <w:rPr>
                <w:rFonts w:ascii="Times New Roman" w:hAnsi="Times New Roman"/>
                <w:sz w:val="24"/>
                <w:szCs w:val="24"/>
              </w:rPr>
              <w:t>-</w:t>
            </w:r>
          </w:p>
        </w:tc>
        <w:tc>
          <w:tcPr>
            <w:tcW w:w="1276" w:type="dxa"/>
            <w:tcBorders>
              <w:top w:val="single" w:sz="4" w:space="0" w:color="auto"/>
              <w:left w:val="nil"/>
              <w:bottom w:val="single" w:sz="4" w:space="0" w:color="auto"/>
              <w:right w:val="single" w:sz="8" w:space="0" w:color="auto"/>
            </w:tcBorders>
            <w:shd w:val="clear" w:color="auto" w:fill="auto"/>
            <w:vAlign w:val="center"/>
          </w:tcPr>
          <w:p w:rsidR="002B5528" w:rsidRPr="005C4678" w:rsidRDefault="002B5528" w:rsidP="002B5528">
            <w:pPr>
              <w:pStyle w:val="a"/>
              <w:jc w:val="center"/>
              <w:rPr>
                <w:rFonts w:ascii="Times New Roman" w:hAnsi="Times New Roman"/>
                <w:sz w:val="24"/>
                <w:szCs w:val="24"/>
              </w:rPr>
            </w:pPr>
            <w:r w:rsidRPr="005C4678">
              <w:rPr>
                <w:rFonts w:ascii="Times New Roman" w:hAnsi="Times New Roman"/>
                <w:sz w:val="24"/>
                <w:szCs w:val="24"/>
              </w:rPr>
              <w:t>-</w:t>
            </w:r>
          </w:p>
        </w:tc>
        <w:tc>
          <w:tcPr>
            <w:tcW w:w="1273" w:type="dxa"/>
            <w:tcBorders>
              <w:top w:val="single" w:sz="4" w:space="0" w:color="auto"/>
              <w:left w:val="nil"/>
              <w:bottom w:val="single" w:sz="4" w:space="0" w:color="auto"/>
              <w:right w:val="single" w:sz="4" w:space="0" w:color="auto"/>
            </w:tcBorders>
            <w:vAlign w:val="center"/>
          </w:tcPr>
          <w:p w:rsidR="002B5528" w:rsidRPr="005C4678" w:rsidRDefault="002B5528" w:rsidP="002B5528">
            <w:pPr>
              <w:pStyle w:val="a"/>
              <w:jc w:val="center"/>
              <w:rPr>
                <w:rFonts w:ascii="Times New Roman" w:hAnsi="Times New Roman"/>
                <w:sz w:val="24"/>
                <w:szCs w:val="24"/>
              </w:rPr>
            </w:pPr>
            <w:r>
              <w:rPr>
                <w:rFonts w:ascii="Times New Roman" w:hAnsi="Times New Roman"/>
                <w:sz w:val="24"/>
                <w:szCs w:val="24"/>
              </w:rPr>
              <w:t>-</w:t>
            </w:r>
          </w:p>
        </w:tc>
        <w:tc>
          <w:tcPr>
            <w:tcW w:w="3605" w:type="dxa"/>
            <w:tcBorders>
              <w:top w:val="single" w:sz="4" w:space="0" w:color="auto"/>
              <w:left w:val="single" w:sz="4" w:space="0" w:color="auto"/>
              <w:bottom w:val="single" w:sz="4" w:space="0" w:color="auto"/>
              <w:right w:val="single" w:sz="8" w:space="0" w:color="auto"/>
            </w:tcBorders>
            <w:shd w:val="clear" w:color="auto" w:fill="auto"/>
            <w:vAlign w:val="center"/>
          </w:tcPr>
          <w:p w:rsidR="002B5528" w:rsidRPr="005C4678" w:rsidRDefault="002B5528" w:rsidP="002B5528">
            <w:pPr>
              <w:pStyle w:val="a"/>
              <w:jc w:val="center"/>
              <w:rPr>
                <w:rFonts w:ascii="Times New Roman" w:hAnsi="Times New Roman"/>
                <w:sz w:val="24"/>
                <w:szCs w:val="24"/>
              </w:rPr>
            </w:pPr>
            <w:r w:rsidRPr="005C4678">
              <w:rPr>
                <w:rFonts w:ascii="Times New Roman" w:hAnsi="Times New Roman"/>
                <w:sz w:val="24"/>
                <w:szCs w:val="24"/>
              </w:rPr>
              <w:t>Отсутствует</w:t>
            </w:r>
          </w:p>
        </w:tc>
      </w:tr>
      <w:tr w:rsidR="002B5528" w:rsidRPr="00251FF4" w:rsidTr="002B5528">
        <w:trPr>
          <w:trHeight w:val="20"/>
          <w:jc w:val="center"/>
        </w:trPr>
        <w:tc>
          <w:tcPr>
            <w:tcW w:w="6040" w:type="dxa"/>
            <w:tcBorders>
              <w:top w:val="single" w:sz="4" w:space="0" w:color="auto"/>
              <w:left w:val="single" w:sz="8" w:space="0" w:color="auto"/>
              <w:bottom w:val="single" w:sz="4" w:space="0" w:color="auto"/>
              <w:right w:val="single" w:sz="8" w:space="0" w:color="auto"/>
            </w:tcBorders>
            <w:shd w:val="clear" w:color="auto" w:fill="auto"/>
            <w:vAlign w:val="center"/>
          </w:tcPr>
          <w:p w:rsidR="002B5528" w:rsidRPr="00174257" w:rsidRDefault="002B5528" w:rsidP="002B5528">
            <w:pPr>
              <w:pStyle w:val="a"/>
              <w:jc w:val="both"/>
              <w:rPr>
                <w:rFonts w:ascii="Times New Roman" w:hAnsi="Times New Roman"/>
                <w:sz w:val="24"/>
                <w:szCs w:val="24"/>
              </w:rPr>
            </w:pPr>
            <w:r w:rsidRPr="00ED1F05">
              <w:rPr>
                <w:rFonts w:ascii="Times New Roman" w:hAnsi="Times New Roman"/>
                <w:sz w:val="24"/>
                <w:szCs w:val="24"/>
              </w:rPr>
              <w:t>количество транспортных средств, используемых органами местного самоуправления, муниципальными учреждениями, муниципальными унитарными предприятиями,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
        </w:tc>
        <w:tc>
          <w:tcPr>
            <w:tcW w:w="1297" w:type="dxa"/>
            <w:tcBorders>
              <w:top w:val="single" w:sz="4" w:space="0" w:color="auto"/>
              <w:left w:val="nil"/>
              <w:bottom w:val="single" w:sz="4" w:space="0" w:color="auto"/>
              <w:right w:val="single" w:sz="8" w:space="0" w:color="auto"/>
            </w:tcBorders>
            <w:shd w:val="clear" w:color="auto" w:fill="auto"/>
            <w:vAlign w:val="center"/>
          </w:tcPr>
          <w:p w:rsidR="002B5528" w:rsidRPr="005C4678" w:rsidRDefault="002B5528" w:rsidP="002B5528">
            <w:pPr>
              <w:pStyle w:val="a"/>
              <w:jc w:val="center"/>
              <w:rPr>
                <w:rFonts w:ascii="Times New Roman" w:hAnsi="Times New Roman"/>
                <w:sz w:val="24"/>
                <w:szCs w:val="24"/>
              </w:rPr>
            </w:pPr>
            <w:r w:rsidRPr="005C4678">
              <w:rPr>
                <w:rFonts w:ascii="Times New Roman" w:hAnsi="Times New Roman"/>
                <w:sz w:val="24"/>
                <w:szCs w:val="24"/>
              </w:rPr>
              <w:t>шт.</w:t>
            </w:r>
          </w:p>
        </w:tc>
        <w:tc>
          <w:tcPr>
            <w:tcW w:w="1275" w:type="dxa"/>
            <w:tcBorders>
              <w:top w:val="single" w:sz="4" w:space="0" w:color="auto"/>
              <w:left w:val="nil"/>
              <w:bottom w:val="single" w:sz="4" w:space="0" w:color="auto"/>
              <w:right w:val="single" w:sz="8" w:space="0" w:color="auto"/>
            </w:tcBorders>
            <w:shd w:val="clear" w:color="auto" w:fill="auto"/>
            <w:vAlign w:val="center"/>
          </w:tcPr>
          <w:p w:rsidR="002B5528" w:rsidRPr="005C4678" w:rsidRDefault="002B5528" w:rsidP="002B5528">
            <w:pPr>
              <w:pStyle w:val="a"/>
              <w:jc w:val="center"/>
              <w:rPr>
                <w:rFonts w:ascii="Times New Roman" w:hAnsi="Times New Roman"/>
                <w:sz w:val="24"/>
                <w:szCs w:val="24"/>
              </w:rPr>
            </w:pPr>
            <w:r w:rsidRPr="005C4678">
              <w:rPr>
                <w:rFonts w:ascii="Times New Roman" w:hAnsi="Times New Roman"/>
                <w:sz w:val="24"/>
                <w:szCs w:val="24"/>
              </w:rPr>
              <w:t>-</w:t>
            </w:r>
          </w:p>
        </w:tc>
        <w:tc>
          <w:tcPr>
            <w:tcW w:w="1276" w:type="dxa"/>
            <w:tcBorders>
              <w:top w:val="single" w:sz="4" w:space="0" w:color="auto"/>
              <w:left w:val="nil"/>
              <w:bottom w:val="single" w:sz="4" w:space="0" w:color="auto"/>
              <w:right w:val="single" w:sz="8" w:space="0" w:color="auto"/>
            </w:tcBorders>
            <w:shd w:val="clear" w:color="auto" w:fill="auto"/>
            <w:vAlign w:val="center"/>
          </w:tcPr>
          <w:p w:rsidR="002B5528" w:rsidRPr="005C4678" w:rsidRDefault="002B5528" w:rsidP="002B5528">
            <w:pPr>
              <w:pStyle w:val="a"/>
              <w:jc w:val="center"/>
              <w:rPr>
                <w:rFonts w:ascii="Times New Roman" w:hAnsi="Times New Roman"/>
                <w:sz w:val="24"/>
                <w:szCs w:val="24"/>
              </w:rPr>
            </w:pPr>
            <w:r w:rsidRPr="005C4678">
              <w:rPr>
                <w:rFonts w:ascii="Times New Roman" w:hAnsi="Times New Roman"/>
                <w:sz w:val="24"/>
                <w:szCs w:val="24"/>
              </w:rPr>
              <w:t>-</w:t>
            </w:r>
          </w:p>
        </w:tc>
        <w:tc>
          <w:tcPr>
            <w:tcW w:w="1273" w:type="dxa"/>
            <w:tcBorders>
              <w:top w:val="single" w:sz="4" w:space="0" w:color="auto"/>
              <w:left w:val="nil"/>
              <w:bottom w:val="single" w:sz="4" w:space="0" w:color="auto"/>
              <w:right w:val="single" w:sz="4" w:space="0" w:color="auto"/>
            </w:tcBorders>
            <w:vAlign w:val="center"/>
          </w:tcPr>
          <w:p w:rsidR="002B5528" w:rsidRPr="005C4678" w:rsidRDefault="002B5528" w:rsidP="002B5528">
            <w:pPr>
              <w:pStyle w:val="a"/>
              <w:jc w:val="center"/>
              <w:rPr>
                <w:rFonts w:ascii="Times New Roman" w:hAnsi="Times New Roman"/>
                <w:sz w:val="24"/>
                <w:szCs w:val="24"/>
              </w:rPr>
            </w:pPr>
            <w:r>
              <w:rPr>
                <w:rFonts w:ascii="Times New Roman" w:hAnsi="Times New Roman"/>
                <w:sz w:val="24"/>
                <w:szCs w:val="24"/>
              </w:rPr>
              <w:t>-</w:t>
            </w:r>
          </w:p>
        </w:tc>
        <w:tc>
          <w:tcPr>
            <w:tcW w:w="3605" w:type="dxa"/>
            <w:tcBorders>
              <w:top w:val="single" w:sz="4" w:space="0" w:color="auto"/>
              <w:left w:val="single" w:sz="4" w:space="0" w:color="auto"/>
              <w:bottom w:val="single" w:sz="4" w:space="0" w:color="auto"/>
              <w:right w:val="single" w:sz="8" w:space="0" w:color="auto"/>
            </w:tcBorders>
            <w:shd w:val="clear" w:color="auto" w:fill="auto"/>
            <w:vAlign w:val="center"/>
          </w:tcPr>
          <w:p w:rsidR="002B5528" w:rsidRPr="005C4678" w:rsidRDefault="002B5528" w:rsidP="002B5528">
            <w:pPr>
              <w:pStyle w:val="a"/>
              <w:jc w:val="center"/>
              <w:rPr>
                <w:rFonts w:ascii="Times New Roman" w:hAnsi="Times New Roman"/>
                <w:sz w:val="24"/>
                <w:szCs w:val="24"/>
              </w:rPr>
            </w:pPr>
            <w:r w:rsidRPr="005C4678">
              <w:rPr>
                <w:rFonts w:ascii="Times New Roman" w:hAnsi="Times New Roman"/>
                <w:sz w:val="24"/>
                <w:szCs w:val="24"/>
              </w:rPr>
              <w:t>Отсутствует</w:t>
            </w:r>
          </w:p>
        </w:tc>
      </w:tr>
      <w:tr w:rsidR="002B5528" w:rsidRPr="00251FF4" w:rsidTr="002B5528">
        <w:trPr>
          <w:trHeight w:val="20"/>
          <w:jc w:val="center"/>
        </w:trPr>
        <w:tc>
          <w:tcPr>
            <w:tcW w:w="6040" w:type="dxa"/>
            <w:tcBorders>
              <w:top w:val="single" w:sz="4" w:space="0" w:color="auto"/>
              <w:left w:val="single" w:sz="8" w:space="0" w:color="auto"/>
              <w:bottom w:val="single" w:sz="8" w:space="0" w:color="auto"/>
              <w:right w:val="single" w:sz="8" w:space="0" w:color="auto"/>
            </w:tcBorders>
            <w:shd w:val="clear" w:color="auto" w:fill="auto"/>
            <w:vAlign w:val="center"/>
          </w:tcPr>
          <w:p w:rsidR="002B5528" w:rsidRPr="00174257" w:rsidRDefault="002B5528" w:rsidP="002B5528">
            <w:pPr>
              <w:pStyle w:val="a"/>
              <w:jc w:val="both"/>
              <w:rPr>
                <w:rFonts w:ascii="Times New Roman" w:hAnsi="Times New Roman"/>
                <w:sz w:val="24"/>
                <w:szCs w:val="24"/>
              </w:rPr>
            </w:pPr>
            <w:r w:rsidRPr="00ED1F05">
              <w:rPr>
                <w:rFonts w:ascii="Times New Roman" w:hAnsi="Times New Roman"/>
                <w:sz w:val="24"/>
                <w:szCs w:val="24"/>
              </w:rPr>
              <w:t>количество транспортных средств с автономным источником электрического питания, используемых органами местного самоуправления, муниципальными учреждениями и муниципальными унитарными предприятиями.</w:t>
            </w:r>
          </w:p>
        </w:tc>
        <w:tc>
          <w:tcPr>
            <w:tcW w:w="1297" w:type="dxa"/>
            <w:tcBorders>
              <w:top w:val="single" w:sz="4" w:space="0" w:color="auto"/>
              <w:left w:val="nil"/>
              <w:bottom w:val="single" w:sz="8" w:space="0" w:color="auto"/>
              <w:right w:val="single" w:sz="8" w:space="0" w:color="auto"/>
            </w:tcBorders>
            <w:shd w:val="clear" w:color="auto" w:fill="auto"/>
            <w:vAlign w:val="center"/>
          </w:tcPr>
          <w:p w:rsidR="002B5528" w:rsidRPr="005C4678" w:rsidRDefault="002B5528" w:rsidP="002B5528">
            <w:pPr>
              <w:pStyle w:val="a"/>
              <w:jc w:val="center"/>
              <w:rPr>
                <w:rFonts w:ascii="Times New Roman" w:hAnsi="Times New Roman"/>
                <w:sz w:val="24"/>
                <w:szCs w:val="24"/>
              </w:rPr>
            </w:pPr>
            <w:r w:rsidRPr="005C4678">
              <w:rPr>
                <w:rFonts w:ascii="Times New Roman" w:hAnsi="Times New Roman"/>
                <w:sz w:val="24"/>
                <w:szCs w:val="24"/>
              </w:rPr>
              <w:t>шт.</w:t>
            </w:r>
          </w:p>
        </w:tc>
        <w:tc>
          <w:tcPr>
            <w:tcW w:w="1275" w:type="dxa"/>
            <w:tcBorders>
              <w:top w:val="single" w:sz="4" w:space="0" w:color="auto"/>
              <w:left w:val="nil"/>
              <w:bottom w:val="single" w:sz="8" w:space="0" w:color="auto"/>
              <w:right w:val="single" w:sz="8" w:space="0" w:color="auto"/>
            </w:tcBorders>
            <w:shd w:val="clear" w:color="auto" w:fill="auto"/>
            <w:vAlign w:val="center"/>
          </w:tcPr>
          <w:p w:rsidR="002B5528" w:rsidRPr="005C4678" w:rsidRDefault="002B5528" w:rsidP="002B5528">
            <w:pPr>
              <w:pStyle w:val="a"/>
              <w:jc w:val="center"/>
              <w:rPr>
                <w:rFonts w:ascii="Times New Roman" w:hAnsi="Times New Roman"/>
                <w:sz w:val="24"/>
                <w:szCs w:val="24"/>
              </w:rPr>
            </w:pPr>
            <w:r w:rsidRPr="005C4678">
              <w:rPr>
                <w:rFonts w:ascii="Times New Roman" w:hAnsi="Times New Roman"/>
                <w:sz w:val="24"/>
                <w:szCs w:val="24"/>
              </w:rPr>
              <w:t>-</w:t>
            </w:r>
          </w:p>
        </w:tc>
        <w:tc>
          <w:tcPr>
            <w:tcW w:w="1276" w:type="dxa"/>
            <w:tcBorders>
              <w:top w:val="single" w:sz="4" w:space="0" w:color="auto"/>
              <w:left w:val="nil"/>
              <w:bottom w:val="single" w:sz="8" w:space="0" w:color="auto"/>
              <w:right w:val="single" w:sz="8" w:space="0" w:color="auto"/>
            </w:tcBorders>
            <w:shd w:val="clear" w:color="auto" w:fill="auto"/>
            <w:vAlign w:val="center"/>
          </w:tcPr>
          <w:p w:rsidR="002B5528" w:rsidRPr="005C4678" w:rsidRDefault="002B5528" w:rsidP="002B5528">
            <w:pPr>
              <w:pStyle w:val="a"/>
              <w:jc w:val="center"/>
              <w:rPr>
                <w:rFonts w:ascii="Times New Roman" w:hAnsi="Times New Roman"/>
                <w:sz w:val="24"/>
                <w:szCs w:val="24"/>
              </w:rPr>
            </w:pPr>
            <w:r w:rsidRPr="005C4678">
              <w:rPr>
                <w:rFonts w:ascii="Times New Roman" w:hAnsi="Times New Roman"/>
                <w:sz w:val="24"/>
                <w:szCs w:val="24"/>
              </w:rPr>
              <w:t>-</w:t>
            </w:r>
          </w:p>
        </w:tc>
        <w:tc>
          <w:tcPr>
            <w:tcW w:w="1273" w:type="dxa"/>
            <w:tcBorders>
              <w:top w:val="single" w:sz="4" w:space="0" w:color="auto"/>
              <w:left w:val="nil"/>
              <w:bottom w:val="single" w:sz="8" w:space="0" w:color="auto"/>
              <w:right w:val="single" w:sz="4" w:space="0" w:color="auto"/>
            </w:tcBorders>
            <w:vAlign w:val="center"/>
          </w:tcPr>
          <w:p w:rsidR="002B5528" w:rsidRPr="005C4678" w:rsidRDefault="002B5528" w:rsidP="002B5528">
            <w:pPr>
              <w:pStyle w:val="a"/>
              <w:jc w:val="center"/>
              <w:rPr>
                <w:rFonts w:ascii="Times New Roman" w:hAnsi="Times New Roman"/>
                <w:sz w:val="24"/>
                <w:szCs w:val="24"/>
              </w:rPr>
            </w:pPr>
            <w:r>
              <w:rPr>
                <w:rFonts w:ascii="Times New Roman" w:hAnsi="Times New Roman"/>
                <w:sz w:val="24"/>
                <w:szCs w:val="24"/>
              </w:rPr>
              <w:t>-</w:t>
            </w:r>
          </w:p>
        </w:tc>
        <w:tc>
          <w:tcPr>
            <w:tcW w:w="3605" w:type="dxa"/>
            <w:tcBorders>
              <w:top w:val="single" w:sz="4" w:space="0" w:color="auto"/>
              <w:left w:val="single" w:sz="4" w:space="0" w:color="auto"/>
              <w:bottom w:val="single" w:sz="8" w:space="0" w:color="auto"/>
              <w:right w:val="single" w:sz="8" w:space="0" w:color="auto"/>
            </w:tcBorders>
            <w:shd w:val="clear" w:color="auto" w:fill="auto"/>
            <w:vAlign w:val="center"/>
          </w:tcPr>
          <w:p w:rsidR="002B5528" w:rsidRPr="005C4678" w:rsidRDefault="002B5528" w:rsidP="002B5528">
            <w:pPr>
              <w:pStyle w:val="a"/>
              <w:jc w:val="center"/>
              <w:rPr>
                <w:rFonts w:ascii="Times New Roman" w:hAnsi="Times New Roman"/>
                <w:sz w:val="24"/>
                <w:szCs w:val="24"/>
              </w:rPr>
            </w:pPr>
            <w:r w:rsidRPr="005C4678">
              <w:rPr>
                <w:rFonts w:ascii="Times New Roman" w:hAnsi="Times New Roman"/>
                <w:sz w:val="24"/>
                <w:szCs w:val="24"/>
              </w:rPr>
              <w:t>Отсутствует</w:t>
            </w:r>
          </w:p>
        </w:tc>
      </w:tr>
    </w:tbl>
    <w:p w:rsidR="002B5528" w:rsidRDefault="002B5528" w:rsidP="002B5528">
      <w:pPr>
        <w:pStyle w:val="a"/>
      </w:pPr>
    </w:p>
    <w:p w:rsidR="002B5528" w:rsidRDefault="002B5528" w:rsidP="002B5528">
      <w:pPr>
        <w:pStyle w:val="a1"/>
        <w:tabs>
          <w:tab w:val="clear" w:pos="1701"/>
          <w:tab w:val="left" w:pos="567"/>
        </w:tabs>
        <w:ind w:firstLine="0"/>
        <w:jc w:val="center"/>
        <w:rPr>
          <w:b/>
          <w:sz w:val="24"/>
          <w:szCs w:val="24"/>
          <w:lang w:val="ru-RU"/>
        </w:rPr>
      </w:pPr>
      <w:r>
        <w:rPr>
          <w:b/>
          <w:sz w:val="24"/>
          <w:szCs w:val="24"/>
          <w:lang w:val="ru-RU"/>
        </w:rPr>
        <w:t xml:space="preserve">5. </w:t>
      </w:r>
      <w:r w:rsidRPr="001E1C13">
        <w:rPr>
          <w:b/>
          <w:sz w:val="24"/>
          <w:szCs w:val="24"/>
        </w:rPr>
        <w:t>Перечень программных мероприятий с объемом финансирования</w:t>
      </w:r>
    </w:p>
    <w:p w:rsidR="002B5528" w:rsidRDefault="002B5528" w:rsidP="002B5528">
      <w:pPr>
        <w:pStyle w:val="a1"/>
        <w:tabs>
          <w:tab w:val="clear" w:pos="1701"/>
          <w:tab w:val="left" w:pos="0"/>
        </w:tabs>
        <w:ind w:right="-882" w:firstLine="0"/>
        <w:jc w:val="center"/>
        <w:rPr>
          <w:b/>
          <w:sz w:val="24"/>
          <w:szCs w:val="24"/>
          <w:lang w:val="ru-RU"/>
        </w:rPr>
      </w:pPr>
      <w:r w:rsidRPr="00BC44CE">
        <w:rPr>
          <w:b/>
          <w:sz w:val="24"/>
          <w:szCs w:val="24"/>
          <w:lang w:val="ru-RU"/>
        </w:rPr>
        <w:t xml:space="preserve">Перечень мероприятий </w:t>
      </w:r>
      <w:r>
        <w:rPr>
          <w:b/>
          <w:sz w:val="24"/>
          <w:szCs w:val="24"/>
          <w:lang w:val="ru-RU"/>
        </w:rPr>
        <w:t>программы «Э</w:t>
      </w:r>
      <w:r w:rsidRPr="00BC44CE">
        <w:rPr>
          <w:b/>
          <w:sz w:val="24"/>
          <w:szCs w:val="24"/>
          <w:lang w:val="ru-RU"/>
        </w:rPr>
        <w:t>нергосбережени</w:t>
      </w:r>
      <w:r>
        <w:rPr>
          <w:b/>
          <w:sz w:val="24"/>
          <w:szCs w:val="24"/>
          <w:lang w:val="ru-RU"/>
        </w:rPr>
        <w:t>е</w:t>
      </w:r>
      <w:r w:rsidRPr="00BC44CE">
        <w:rPr>
          <w:b/>
          <w:sz w:val="24"/>
          <w:szCs w:val="24"/>
          <w:lang w:val="ru-RU"/>
        </w:rPr>
        <w:t xml:space="preserve"> и повышени</w:t>
      </w:r>
      <w:r>
        <w:rPr>
          <w:b/>
          <w:sz w:val="24"/>
          <w:szCs w:val="24"/>
          <w:lang w:val="ru-RU"/>
        </w:rPr>
        <w:t>е</w:t>
      </w:r>
      <w:r w:rsidRPr="00BC44CE">
        <w:rPr>
          <w:b/>
          <w:sz w:val="24"/>
          <w:szCs w:val="24"/>
          <w:lang w:val="ru-RU"/>
        </w:rPr>
        <w:t xml:space="preserve"> энергетической эффективности МО «</w:t>
      </w:r>
      <w:r>
        <w:rPr>
          <w:b/>
          <w:sz w:val="24"/>
          <w:szCs w:val="24"/>
          <w:lang w:val="ru-RU"/>
        </w:rPr>
        <w:t xml:space="preserve">Барабо-Юдинское </w:t>
      </w:r>
      <w:r w:rsidRPr="00BC44CE">
        <w:rPr>
          <w:b/>
          <w:sz w:val="24"/>
          <w:szCs w:val="24"/>
          <w:lang w:val="ru-RU"/>
        </w:rPr>
        <w:t>сельское поселение»</w:t>
      </w:r>
    </w:p>
    <w:tbl>
      <w:tblPr>
        <w:tblW w:w="15104" w:type="dxa"/>
        <w:tblInd w:w="93" w:type="dxa"/>
        <w:tblLayout w:type="fixed"/>
        <w:tblLook w:val="04A0" w:firstRow="1" w:lastRow="0" w:firstColumn="1" w:lastColumn="0" w:noHBand="0" w:noVBand="1"/>
      </w:tblPr>
      <w:tblGrid>
        <w:gridCol w:w="666"/>
        <w:gridCol w:w="3318"/>
        <w:gridCol w:w="850"/>
        <w:gridCol w:w="787"/>
        <w:gridCol w:w="580"/>
        <w:gridCol w:w="579"/>
        <w:gridCol w:w="953"/>
        <w:gridCol w:w="787"/>
        <w:gridCol w:w="787"/>
        <w:gridCol w:w="580"/>
        <w:gridCol w:w="579"/>
        <w:gridCol w:w="953"/>
        <w:gridCol w:w="786"/>
        <w:gridCol w:w="787"/>
        <w:gridCol w:w="580"/>
        <w:gridCol w:w="579"/>
        <w:gridCol w:w="953"/>
      </w:tblGrid>
      <w:tr w:rsidR="002B5528" w:rsidRPr="00592358" w:rsidTr="002B5528">
        <w:trPr>
          <w:trHeight w:val="255"/>
        </w:trPr>
        <w:tc>
          <w:tcPr>
            <w:tcW w:w="666" w:type="dxa"/>
            <w:vMerge w:val="restart"/>
            <w:tcBorders>
              <w:top w:val="single" w:sz="8" w:space="0" w:color="auto"/>
              <w:left w:val="single" w:sz="8"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 п/п</w:t>
            </w:r>
          </w:p>
        </w:tc>
        <w:tc>
          <w:tcPr>
            <w:tcW w:w="3318" w:type="dxa"/>
            <w:vMerge w:val="restart"/>
            <w:tcBorders>
              <w:top w:val="single" w:sz="8" w:space="0" w:color="auto"/>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Наименование мероприятия программы</w:t>
            </w:r>
          </w:p>
        </w:tc>
        <w:tc>
          <w:tcPr>
            <w:tcW w:w="3749"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202</w:t>
            </w:r>
            <w:r>
              <w:rPr>
                <w:rFonts w:ascii="Times New Roman" w:eastAsia="Times New Roman" w:hAnsi="Times New Roman"/>
                <w:sz w:val="20"/>
                <w:szCs w:val="20"/>
                <w:lang w:eastAsia="ru-RU"/>
              </w:rPr>
              <w:t>5</w:t>
            </w:r>
            <w:r w:rsidRPr="00592358">
              <w:rPr>
                <w:rFonts w:ascii="Times New Roman" w:eastAsia="Times New Roman" w:hAnsi="Times New Roman"/>
                <w:sz w:val="20"/>
                <w:szCs w:val="20"/>
                <w:lang w:eastAsia="ru-RU"/>
              </w:rPr>
              <w:t xml:space="preserve"> г.</w:t>
            </w:r>
          </w:p>
        </w:tc>
        <w:tc>
          <w:tcPr>
            <w:tcW w:w="3686" w:type="dxa"/>
            <w:gridSpan w:val="5"/>
            <w:tcBorders>
              <w:top w:val="single" w:sz="8"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202</w:t>
            </w:r>
            <w:r>
              <w:rPr>
                <w:rFonts w:ascii="Times New Roman" w:eastAsia="Times New Roman" w:hAnsi="Times New Roman"/>
                <w:sz w:val="20"/>
                <w:szCs w:val="20"/>
                <w:lang w:eastAsia="ru-RU"/>
              </w:rPr>
              <w:t>6</w:t>
            </w:r>
            <w:r w:rsidRPr="00592358">
              <w:rPr>
                <w:rFonts w:ascii="Times New Roman" w:eastAsia="Times New Roman" w:hAnsi="Times New Roman"/>
                <w:sz w:val="20"/>
                <w:szCs w:val="20"/>
                <w:lang w:eastAsia="ru-RU"/>
              </w:rPr>
              <w:t xml:space="preserve"> г.</w:t>
            </w:r>
          </w:p>
        </w:tc>
        <w:tc>
          <w:tcPr>
            <w:tcW w:w="3685"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202</w:t>
            </w:r>
            <w:r>
              <w:rPr>
                <w:rFonts w:ascii="Times New Roman" w:eastAsia="Times New Roman" w:hAnsi="Times New Roman"/>
                <w:sz w:val="20"/>
                <w:szCs w:val="20"/>
                <w:lang w:eastAsia="ru-RU"/>
              </w:rPr>
              <w:t>7</w:t>
            </w:r>
            <w:r w:rsidRPr="00592358">
              <w:rPr>
                <w:rFonts w:ascii="Times New Roman" w:eastAsia="Times New Roman" w:hAnsi="Times New Roman"/>
                <w:sz w:val="20"/>
                <w:szCs w:val="20"/>
                <w:lang w:eastAsia="ru-RU"/>
              </w:rPr>
              <w:t xml:space="preserve"> г.</w:t>
            </w:r>
          </w:p>
        </w:tc>
      </w:tr>
      <w:tr w:rsidR="002B5528" w:rsidRPr="00592358" w:rsidTr="002B5528">
        <w:trPr>
          <w:trHeight w:val="1125"/>
        </w:trPr>
        <w:tc>
          <w:tcPr>
            <w:tcW w:w="666" w:type="dxa"/>
            <w:vMerge/>
            <w:tcBorders>
              <w:top w:val="single" w:sz="8" w:space="0" w:color="auto"/>
              <w:left w:val="single" w:sz="8" w:space="0" w:color="auto"/>
              <w:bottom w:val="nil"/>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single" w:sz="8" w:space="0" w:color="auto"/>
              <w:left w:val="single" w:sz="4" w:space="0" w:color="auto"/>
              <w:bottom w:val="nil"/>
              <w:right w:val="nil"/>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1637"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Финансовое обеспечение реализации мероприятий</w:t>
            </w:r>
          </w:p>
        </w:tc>
        <w:tc>
          <w:tcPr>
            <w:tcW w:w="2112" w:type="dxa"/>
            <w:gridSpan w:val="3"/>
            <w:tcBorders>
              <w:top w:val="single" w:sz="4" w:space="0" w:color="auto"/>
              <w:left w:val="nil"/>
              <w:bottom w:val="nil"/>
              <w:right w:val="single" w:sz="8" w:space="0" w:color="000000"/>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Экономия топливно-энергетических ресурсов</w:t>
            </w:r>
          </w:p>
        </w:tc>
        <w:tc>
          <w:tcPr>
            <w:tcW w:w="1574" w:type="dxa"/>
            <w:gridSpan w:val="2"/>
            <w:vMerge w:val="restart"/>
            <w:tcBorders>
              <w:top w:val="single" w:sz="4" w:space="0" w:color="auto"/>
              <w:left w:val="nil"/>
              <w:bottom w:val="single" w:sz="4" w:space="0" w:color="000000"/>
              <w:right w:val="single" w:sz="4" w:space="0" w:color="000000"/>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Финансовое обеспечение реализации мероприятий</w:t>
            </w:r>
          </w:p>
        </w:tc>
        <w:tc>
          <w:tcPr>
            <w:tcW w:w="2112" w:type="dxa"/>
            <w:gridSpan w:val="3"/>
            <w:tcBorders>
              <w:top w:val="single" w:sz="4" w:space="0" w:color="auto"/>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Экономия топливно-энергетических ресурсов</w:t>
            </w:r>
          </w:p>
        </w:tc>
        <w:tc>
          <w:tcPr>
            <w:tcW w:w="1573"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Финансовое обеспечение реализации мероприятий</w:t>
            </w:r>
          </w:p>
        </w:tc>
        <w:tc>
          <w:tcPr>
            <w:tcW w:w="2112" w:type="dxa"/>
            <w:gridSpan w:val="3"/>
            <w:tcBorders>
              <w:top w:val="single" w:sz="4" w:space="0" w:color="auto"/>
              <w:left w:val="nil"/>
              <w:bottom w:val="nil"/>
              <w:right w:val="single" w:sz="8" w:space="0" w:color="000000"/>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Экономия топливно-энергетических ресурсов</w:t>
            </w:r>
          </w:p>
        </w:tc>
      </w:tr>
      <w:tr w:rsidR="002B5528" w:rsidRPr="00592358" w:rsidTr="002B5528">
        <w:trPr>
          <w:trHeight w:val="765"/>
        </w:trPr>
        <w:tc>
          <w:tcPr>
            <w:tcW w:w="666" w:type="dxa"/>
            <w:vMerge/>
            <w:tcBorders>
              <w:top w:val="single" w:sz="8" w:space="0" w:color="auto"/>
              <w:left w:val="single" w:sz="8" w:space="0" w:color="auto"/>
              <w:bottom w:val="nil"/>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single" w:sz="8" w:space="0" w:color="auto"/>
              <w:left w:val="single" w:sz="4" w:space="0" w:color="auto"/>
              <w:bottom w:val="nil"/>
              <w:right w:val="nil"/>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1637" w:type="dxa"/>
            <w:gridSpan w:val="2"/>
            <w:vMerge/>
            <w:tcBorders>
              <w:top w:val="single" w:sz="4" w:space="0" w:color="auto"/>
              <w:left w:val="single" w:sz="8" w:space="0" w:color="auto"/>
              <w:bottom w:val="single" w:sz="4" w:space="0" w:color="000000"/>
              <w:right w:val="single" w:sz="4" w:space="0" w:color="000000"/>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1159" w:type="dxa"/>
            <w:gridSpan w:val="2"/>
            <w:tcBorders>
              <w:top w:val="single" w:sz="4" w:space="0" w:color="auto"/>
              <w:left w:val="nil"/>
              <w:bottom w:val="nil"/>
              <w:right w:val="single" w:sz="4" w:space="0" w:color="000000"/>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 натураль-ном выраже-нии</w:t>
            </w:r>
          </w:p>
        </w:tc>
        <w:tc>
          <w:tcPr>
            <w:tcW w:w="953" w:type="dxa"/>
            <w:vMerge w:val="restart"/>
            <w:tcBorders>
              <w:top w:val="single" w:sz="4" w:space="0" w:color="auto"/>
              <w:left w:val="single" w:sz="4" w:space="0" w:color="auto"/>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 стои-мостном выраже-нии, тыс. руб.</w:t>
            </w:r>
          </w:p>
        </w:tc>
        <w:tc>
          <w:tcPr>
            <w:tcW w:w="1574" w:type="dxa"/>
            <w:gridSpan w:val="2"/>
            <w:vMerge/>
            <w:tcBorders>
              <w:top w:val="single" w:sz="4" w:space="0" w:color="auto"/>
              <w:left w:val="single" w:sz="4" w:space="0" w:color="auto"/>
              <w:bottom w:val="single" w:sz="4" w:space="0" w:color="auto"/>
              <w:right w:val="single" w:sz="8"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1159" w:type="dxa"/>
            <w:gridSpan w:val="2"/>
            <w:tcBorders>
              <w:top w:val="single" w:sz="4" w:space="0" w:color="auto"/>
              <w:left w:val="nil"/>
              <w:bottom w:val="single" w:sz="4" w:space="0" w:color="auto"/>
              <w:right w:val="single" w:sz="4" w:space="0" w:color="000000"/>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 натураль-ном выраже-нии</w:t>
            </w:r>
          </w:p>
        </w:tc>
        <w:tc>
          <w:tcPr>
            <w:tcW w:w="953"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 стои-мостном выраже-нии, тыс. руб.</w:t>
            </w:r>
          </w:p>
        </w:tc>
        <w:tc>
          <w:tcPr>
            <w:tcW w:w="1573" w:type="dxa"/>
            <w:gridSpan w:val="2"/>
            <w:vMerge/>
            <w:tcBorders>
              <w:top w:val="single" w:sz="4" w:space="0" w:color="auto"/>
              <w:left w:val="single" w:sz="4" w:space="0" w:color="auto"/>
              <w:bottom w:val="single" w:sz="4" w:space="0" w:color="auto"/>
              <w:right w:val="single" w:sz="8"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1159" w:type="dxa"/>
            <w:gridSpan w:val="2"/>
            <w:tcBorders>
              <w:top w:val="single" w:sz="4" w:space="0" w:color="auto"/>
              <w:left w:val="nil"/>
              <w:bottom w:val="nil"/>
              <w:right w:val="single" w:sz="4" w:space="0" w:color="000000"/>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 натураль-ном выраже-нии</w:t>
            </w:r>
          </w:p>
        </w:tc>
        <w:tc>
          <w:tcPr>
            <w:tcW w:w="953" w:type="dxa"/>
            <w:vMerge w:val="restart"/>
            <w:tcBorders>
              <w:top w:val="single" w:sz="4" w:space="0" w:color="auto"/>
              <w:left w:val="single" w:sz="4" w:space="0" w:color="auto"/>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 стои-мостном выраже-нии, тыс. руб.</w:t>
            </w:r>
          </w:p>
        </w:tc>
      </w:tr>
      <w:tr w:rsidR="002B5528" w:rsidRPr="00592358" w:rsidTr="002B5528">
        <w:trPr>
          <w:trHeight w:val="780"/>
        </w:trPr>
        <w:tc>
          <w:tcPr>
            <w:tcW w:w="666" w:type="dxa"/>
            <w:vMerge/>
            <w:tcBorders>
              <w:top w:val="single" w:sz="8" w:space="0" w:color="auto"/>
              <w:left w:val="single" w:sz="8" w:space="0" w:color="auto"/>
              <w:bottom w:val="nil"/>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single" w:sz="8" w:space="0" w:color="auto"/>
              <w:left w:val="single" w:sz="4" w:space="0" w:color="auto"/>
              <w:bottom w:val="nil"/>
              <w:right w:val="nil"/>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источник</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объем, тыс. руб.</w:t>
            </w:r>
          </w:p>
        </w:tc>
        <w:tc>
          <w:tcPr>
            <w:tcW w:w="580" w:type="dxa"/>
            <w:tcBorders>
              <w:top w:val="single" w:sz="4" w:space="0" w:color="auto"/>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кол-во</w:t>
            </w:r>
          </w:p>
        </w:tc>
        <w:tc>
          <w:tcPr>
            <w:tcW w:w="579" w:type="dxa"/>
            <w:tcBorders>
              <w:top w:val="single" w:sz="4" w:space="0" w:color="auto"/>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ед. изм.</w:t>
            </w:r>
          </w:p>
        </w:tc>
        <w:tc>
          <w:tcPr>
            <w:tcW w:w="953" w:type="dxa"/>
            <w:vMerge/>
            <w:tcBorders>
              <w:top w:val="single" w:sz="4" w:space="0" w:color="auto"/>
              <w:left w:val="single" w:sz="4" w:space="0" w:color="auto"/>
              <w:bottom w:val="nil"/>
              <w:right w:val="single" w:sz="8"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787"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источник</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объем, тыс. руб.</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кол-во</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ед. изм.</w:t>
            </w:r>
          </w:p>
        </w:tc>
        <w:tc>
          <w:tcPr>
            <w:tcW w:w="953" w:type="dxa"/>
            <w:vMerge/>
            <w:tcBorders>
              <w:top w:val="single" w:sz="4" w:space="0" w:color="auto"/>
              <w:left w:val="single" w:sz="4" w:space="0" w:color="auto"/>
              <w:bottom w:val="single" w:sz="4" w:space="0" w:color="auto"/>
              <w:right w:val="single" w:sz="8"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786"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источник</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объем, тыс. руб.</w:t>
            </w:r>
          </w:p>
        </w:tc>
        <w:tc>
          <w:tcPr>
            <w:tcW w:w="580" w:type="dxa"/>
            <w:tcBorders>
              <w:top w:val="single" w:sz="4" w:space="0" w:color="auto"/>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кол-во</w:t>
            </w:r>
          </w:p>
        </w:tc>
        <w:tc>
          <w:tcPr>
            <w:tcW w:w="579" w:type="dxa"/>
            <w:tcBorders>
              <w:top w:val="single" w:sz="4" w:space="0" w:color="auto"/>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ед. изм.</w:t>
            </w:r>
          </w:p>
        </w:tc>
        <w:tc>
          <w:tcPr>
            <w:tcW w:w="953" w:type="dxa"/>
            <w:vMerge/>
            <w:tcBorders>
              <w:top w:val="single" w:sz="4" w:space="0" w:color="auto"/>
              <w:left w:val="single" w:sz="4" w:space="0" w:color="auto"/>
              <w:bottom w:val="nil"/>
              <w:right w:val="single" w:sz="8"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r>
      <w:tr w:rsidR="002B5528" w:rsidRPr="00592358" w:rsidTr="002B5528">
        <w:trPr>
          <w:trHeight w:val="270"/>
        </w:trPr>
        <w:tc>
          <w:tcPr>
            <w:tcW w:w="666" w:type="dxa"/>
            <w:tcBorders>
              <w:top w:val="single" w:sz="4" w:space="0" w:color="auto"/>
              <w:left w:val="single" w:sz="8" w:space="0" w:color="auto"/>
              <w:bottom w:val="single" w:sz="8" w:space="0" w:color="auto"/>
              <w:right w:val="nil"/>
            </w:tcBorders>
            <w:shd w:val="clear" w:color="auto" w:fill="auto"/>
            <w:noWrap/>
            <w:vAlign w:val="bottom"/>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1</w:t>
            </w:r>
          </w:p>
        </w:tc>
        <w:tc>
          <w:tcPr>
            <w:tcW w:w="3318" w:type="dxa"/>
            <w:tcBorders>
              <w:top w:val="single" w:sz="4" w:space="0" w:color="auto"/>
              <w:left w:val="single" w:sz="4" w:space="0" w:color="auto"/>
              <w:bottom w:val="single" w:sz="8" w:space="0" w:color="auto"/>
              <w:right w:val="nil"/>
            </w:tcBorders>
            <w:shd w:val="clear" w:color="auto" w:fill="auto"/>
            <w:noWrap/>
            <w:vAlign w:val="bottom"/>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2</w:t>
            </w:r>
          </w:p>
        </w:tc>
        <w:tc>
          <w:tcPr>
            <w:tcW w:w="850" w:type="dxa"/>
            <w:tcBorders>
              <w:top w:val="single" w:sz="4" w:space="0" w:color="auto"/>
              <w:left w:val="single" w:sz="8"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3</w:t>
            </w:r>
          </w:p>
        </w:tc>
        <w:tc>
          <w:tcPr>
            <w:tcW w:w="787"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4</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5</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6</w:t>
            </w:r>
          </w:p>
        </w:tc>
        <w:tc>
          <w:tcPr>
            <w:tcW w:w="953"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7</w:t>
            </w:r>
          </w:p>
        </w:tc>
        <w:tc>
          <w:tcPr>
            <w:tcW w:w="787" w:type="dxa"/>
            <w:tcBorders>
              <w:top w:val="single" w:sz="4"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8</w:t>
            </w:r>
          </w:p>
        </w:tc>
        <w:tc>
          <w:tcPr>
            <w:tcW w:w="787"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9</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10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11</w:t>
            </w:r>
          </w:p>
        </w:tc>
        <w:tc>
          <w:tcPr>
            <w:tcW w:w="953"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12</w:t>
            </w:r>
          </w:p>
        </w:tc>
        <w:tc>
          <w:tcPr>
            <w:tcW w:w="78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13</w:t>
            </w:r>
          </w:p>
        </w:tc>
        <w:tc>
          <w:tcPr>
            <w:tcW w:w="787" w:type="dxa"/>
            <w:tcBorders>
              <w:top w:val="single" w:sz="4"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14</w:t>
            </w:r>
          </w:p>
        </w:tc>
        <w:tc>
          <w:tcPr>
            <w:tcW w:w="580" w:type="dxa"/>
            <w:tcBorders>
              <w:top w:val="single" w:sz="4"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15</w:t>
            </w:r>
          </w:p>
        </w:tc>
        <w:tc>
          <w:tcPr>
            <w:tcW w:w="579" w:type="dxa"/>
            <w:tcBorders>
              <w:top w:val="single" w:sz="4"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16</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17</w:t>
            </w:r>
          </w:p>
        </w:tc>
      </w:tr>
      <w:tr w:rsidR="002B5528" w:rsidRPr="00592358" w:rsidTr="002B5528">
        <w:trPr>
          <w:trHeight w:val="33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B5528" w:rsidRPr="00592358" w:rsidRDefault="002B5528" w:rsidP="002B5528">
            <w:pPr>
              <w:spacing w:after="0" w:line="240" w:lineRule="auto"/>
              <w:jc w:val="center"/>
              <w:rPr>
                <w:rFonts w:ascii="Times New Roman" w:eastAsia="Times New Roman" w:hAnsi="Times New Roman"/>
                <w:b/>
                <w:bCs/>
                <w:sz w:val="24"/>
                <w:szCs w:val="24"/>
                <w:lang w:eastAsia="ru-RU"/>
              </w:rPr>
            </w:pPr>
            <w:r w:rsidRPr="00592358">
              <w:rPr>
                <w:rFonts w:ascii="Times New Roman" w:eastAsia="Times New Roman" w:hAnsi="Times New Roman"/>
                <w:b/>
                <w:bCs/>
                <w:sz w:val="24"/>
                <w:szCs w:val="24"/>
                <w:lang w:eastAsia="ru-RU"/>
              </w:rPr>
              <w:t>1. Межотраслевые мероприятия по энергосбережению и повышению энергоэффективности**</w:t>
            </w:r>
          </w:p>
        </w:tc>
      </w:tr>
      <w:tr w:rsidR="002B5528" w:rsidRPr="00592358" w:rsidTr="002B5528">
        <w:trPr>
          <w:trHeight w:val="33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B5528" w:rsidRPr="00592358" w:rsidRDefault="002B5528" w:rsidP="002B5528">
            <w:pPr>
              <w:spacing w:after="0" w:line="240" w:lineRule="auto"/>
              <w:rPr>
                <w:rFonts w:ascii="Times New Roman" w:eastAsia="Times New Roman" w:hAnsi="Times New Roman"/>
                <w:sz w:val="24"/>
                <w:szCs w:val="24"/>
                <w:lang w:eastAsia="ru-RU"/>
              </w:rPr>
            </w:pPr>
            <w:r w:rsidRPr="00592358">
              <w:rPr>
                <w:rFonts w:ascii="Times New Roman" w:eastAsia="Times New Roman" w:hAnsi="Times New Roman"/>
                <w:sz w:val="24"/>
                <w:szCs w:val="24"/>
                <w:lang w:eastAsia="ru-RU"/>
              </w:rPr>
              <w:t>1.1. Организационно-правовые мероприятия</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1.1.1.</w:t>
            </w:r>
          </w:p>
        </w:tc>
        <w:tc>
          <w:tcPr>
            <w:tcW w:w="3318" w:type="dxa"/>
            <w:vMerge w:val="restart"/>
            <w:tcBorders>
              <w:top w:val="nil"/>
              <w:left w:val="single" w:sz="4" w:space="0" w:color="auto"/>
              <w:bottom w:val="single" w:sz="8" w:space="0" w:color="000000"/>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Принятие муниципальных нормативных правовых актов в сфере энергосбережения</w:t>
            </w:r>
          </w:p>
        </w:tc>
        <w:tc>
          <w:tcPr>
            <w:tcW w:w="850"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nil"/>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nil"/>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nil"/>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single" w:sz="8"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3"/>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 </w:t>
            </w:r>
          </w:p>
        </w:tc>
        <w:tc>
          <w:tcPr>
            <w:tcW w:w="3318" w:type="dxa"/>
            <w:vMerge w:val="restart"/>
            <w:tcBorders>
              <w:top w:val="nil"/>
              <w:left w:val="single" w:sz="4" w:space="0" w:color="auto"/>
              <w:bottom w:val="single" w:sz="8" w:space="0" w:color="000000"/>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 т.ч. разработка и принятие муниципальной программы в области энергосбережения и повышения энергетической эффективности, а также программ муниципальных учреждений</w:t>
            </w:r>
          </w:p>
        </w:tc>
        <w:tc>
          <w:tcPr>
            <w:tcW w:w="850"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1"/>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nil"/>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89"/>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nil"/>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nil"/>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single" w:sz="8"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1.1.2.</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Контроль за соответствием размещаемых заказов на поставки электрических ламп светодиодных (энергосберегающих) для муниципальных нужд</w:t>
            </w:r>
          </w:p>
        </w:tc>
        <w:tc>
          <w:tcPr>
            <w:tcW w:w="850" w:type="dxa"/>
            <w:tcBorders>
              <w:top w:val="single" w:sz="4" w:space="0" w:color="auto"/>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single" w:sz="8"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1.1.3.</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Проведение мониторинга потребления энергетических ресурсов</w:t>
            </w:r>
          </w:p>
        </w:tc>
        <w:tc>
          <w:tcPr>
            <w:tcW w:w="850"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single" w:sz="8"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15"/>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4"/>
                <w:szCs w:val="24"/>
                <w:lang w:eastAsia="ru-RU"/>
              </w:rPr>
            </w:pPr>
            <w:r w:rsidRPr="00592358">
              <w:rPr>
                <w:rFonts w:ascii="Times New Roman" w:eastAsia="Times New Roman" w:hAnsi="Times New Roman"/>
                <w:sz w:val="24"/>
                <w:szCs w:val="24"/>
                <w:lang w:eastAsia="ru-RU"/>
              </w:rPr>
              <w:t>1.2. Информационное обеспечение энергосбережения</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1.2.1.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Размещение на официальном интернет-портале муниципального образования информации в области энергосбережении и энергетической эффективности, в том числе:</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 </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Муниципальной программы в области энергосбережения и повышения энергетической эффективности, а также программ муниципальных учреждений</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46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 </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Нормативных правовых актов в области энергосбережения и повышения энергетической эффективности, а также требований законодательства об энергосбережении и о повышении энергетической эффективности, другой информации по энергосбережению</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9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45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single" w:sz="4"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4"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49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 </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 xml:space="preserve">Информации об установленных Федеральным законом правах и </w:t>
            </w:r>
            <w:r w:rsidRPr="00592358">
              <w:rPr>
                <w:rFonts w:ascii="Times New Roman" w:eastAsia="Times New Roman" w:hAnsi="Times New Roman"/>
                <w:sz w:val="20"/>
                <w:szCs w:val="20"/>
                <w:lang w:eastAsia="ru-RU"/>
              </w:rPr>
              <w:lastRenderedPageBreak/>
              <w:t>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Федерального закона</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lastRenderedPageBreak/>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52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5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 </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Информации о потенциале энергосбережения в системах коммунальной инфраструктуры и мерах по повышению их энергетической эффективности</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1.2.2.</w:t>
            </w:r>
          </w:p>
        </w:tc>
        <w:tc>
          <w:tcPr>
            <w:tcW w:w="3318" w:type="dxa"/>
            <w:vMerge w:val="restart"/>
            <w:tcBorders>
              <w:top w:val="nil"/>
              <w:left w:val="single" w:sz="8" w:space="0" w:color="auto"/>
              <w:bottom w:val="single" w:sz="8" w:space="0" w:color="000000"/>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lang w:eastAsia="ru-RU"/>
              </w:rPr>
            </w:pPr>
            <w:r w:rsidRPr="00592358">
              <w:rPr>
                <w:rFonts w:ascii="Times New Roman" w:eastAsia="Times New Roman" w:hAnsi="Times New Roman"/>
                <w:lang w:eastAsia="ru-RU"/>
              </w:rPr>
              <w:t>Обеспечение доступа потребителей к информации по энергосбережению, предоставляемой поставщиками коммунальных услуг</w:t>
            </w:r>
          </w:p>
        </w:tc>
        <w:tc>
          <w:tcPr>
            <w:tcW w:w="85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8" w:space="0" w:color="auto"/>
              <w:bottom w:val="single" w:sz="8" w:space="0" w:color="000000"/>
              <w:right w:val="single" w:sz="8" w:space="0" w:color="auto"/>
            </w:tcBorders>
            <w:vAlign w:val="center"/>
            <w:hideMark/>
          </w:tcPr>
          <w:p w:rsidR="002B5528" w:rsidRPr="00592358" w:rsidRDefault="002B5528" w:rsidP="002B5528">
            <w:pPr>
              <w:spacing w:after="0" w:line="240" w:lineRule="auto"/>
              <w:rPr>
                <w:rFonts w:ascii="Times New Roman" w:eastAsia="Times New Roman" w:hAnsi="Times New Roman"/>
                <w:lang w:eastAsia="ru-RU"/>
              </w:rPr>
            </w:pPr>
          </w:p>
        </w:tc>
        <w:tc>
          <w:tcPr>
            <w:tcW w:w="85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8" w:space="0" w:color="auto"/>
              <w:bottom w:val="single" w:sz="8" w:space="0" w:color="000000"/>
              <w:right w:val="single" w:sz="8" w:space="0" w:color="auto"/>
            </w:tcBorders>
            <w:vAlign w:val="center"/>
            <w:hideMark/>
          </w:tcPr>
          <w:p w:rsidR="002B5528" w:rsidRPr="00592358" w:rsidRDefault="002B5528" w:rsidP="002B5528">
            <w:pPr>
              <w:spacing w:after="0" w:line="240" w:lineRule="auto"/>
              <w:rPr>
                <w:rFonts w:ascii="Times New Roman" w:eastAsia="Times New Roman" w:hAnsi="Times New Roman"/>
                <w:lang w:eastAsia="ru-RU"/>
              </w:rPr>
            </w:pPr>
          </w:p>
        </w:tc>
        <w:tc>
          <w:tcPr>
            <w:tcW w:w="85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8" w:space="0" w:color="auto"/>
              <w:bottom w:val="single" w:sz="8" w:space="0" w:color="000000"/>
              <w:right w:val="single" w:sz="8" w:space="0" w:color="auto"/>
            </w:tcBorders>
            <w:vAlign w:val="center"/>
            <w:hideMark/>
          </w:tcPr>
          <w:p w:rsidR="002B5528" w:rsidRPr="00592358" w:rsidRDefault="002B5528" w:rsidP="002B5528">
            <w:pPr>
              <w:spacing w:after="0" w:line="240" w:lineRule="auto"/>
              <w:rPr>
                <w:rFonts w:ascii="Times New Roman" w:eastAsia="Times New Roman" w:hAnsi="Times New Roman"/>
                <w:lang w:eastAsia="ru-RU"/>
              </w:rPr>
            </w:pPr>
          </w:p>
        </w:tc>
        <w:tc>
          <w:tcPr>
            <w:tcW w:w="85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46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1.2.3.</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Обеспечение информацией об опыте внедрения энергосберегающих проектов, кредитования, о доступных технологиях в сфере энергосбережения управляющих компаний (УК), ТСЖ и ЖСК, осуществляющих непосредственное управление многоквартирными домами</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42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46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765"/>
        </w:trPr>
        <w:tc>
          <w:tcPr>
            <w:tcW w:w="666"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1.2.4.</w:t>
            </w:r>
          </w:p>
        </w:tc>
        <w:tc>
          <w:tcPr>
            <w:tcW w:w="331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 xml:space="preserve">Контроль за информированием собственников помещений в многоквартирном доме, лиц, </w:t>
            </w:r>
            <w:r w:rsidRPr="00592358">
              <w:rPr>
                <w:rFonts w:ascii="Times New Roman" w:eastAsia="Times New Roman" w:hAnsi="Times New Roman"/>
                <w:sz w:val="20"/>
                <w:szCs w:val="20"/>
                <w:lang w:eastAsia="ru-RU"/>
              </w:rPr>
              <w:lastRenderedPageBreak/>
              <w:t>ответственных за содержание многоквартирного дома о перечне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w:t>
            </w:r>
          </w:p>
        </w:tc>
        <w:tc>
          <w:tcPr>
            <w:tcW w:w="850"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lastRenderedPageBreak/>
              <w:t>ФБ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73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64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70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33"/>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1.2.5.</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Размещение социальной рекламы в области энергосбережения и повышения энергетической эффективности в порядке, установленном законодательством Российской Федерации</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409"/>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87"/>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1.2.6.</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Участие в конференциях, выставках и семинарах по энергосбережению, в том числе</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00"/>
        </w:trPr>
        <w:tc>
          <w:tcPr>
            <w:tcW w:w="15104" w:type="dxa"/>
            <w:gridSpan w:val="17"/>
            <w:tcBorders>
              <w:top w:val="single" w:sz="8" w:space="0" w:color="auto"/>
              <w:left w:val="single" w:sz="8"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4"/>
                <w:szCs w:val="24"/>
                <w:lang w:eastAsia="ru-RU"/>
              </w:rPr>
            </w:pPr>
            <w:r w:rsidRPr="00592358">
              <w:rPr>
                <w:rFonts w:ascii="Times New Roman" w:eastAsia="Times New Roman" w:hAnsi="Times New Roman"/>
                <w:sz w:val="24"/>
                <w:szCs w:val="24"/>
                <w:lang w:eastAsia="ru-RU"/>
              </w:rPr>
              <w:t>1.3. Подготовка кадров в сфере энергосбережения</w:t>
            </w:r>
          </w:p>
        </w:tc>
      </w:tr>
      <w:tr w:rsidR="002B5528" w:rsidRPr="00592358" w:rsidTr="002B5528">
        <w:trPr>
          <w:trHeight w:val="255"/>
        </w:trPr>
        <w:tc>
          <w:tcPr>
            <w:tcW w:w="666"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1.3.1.</w:t>
            </w:r>
          </w:p>
        </w:tc>
        <w:tc>
          <w:tcPr>
            <w:tcW w:w="331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Подготовка и проведение семинаров, в том числе</w:t>
            </w:r>
          </w:p>
        </w:tc>
        <w:tc>
          <w:tcPr>
            <w:tcW w:w="850"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single" w:sz="4"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4"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 </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для работников жилищно-коммунальной сферы</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single" w:sz="4"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4"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419"/>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1.3.2.</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Включение в программы повышения квалификации и обучения муниципальных служащих и работников учреждений бюджетной сферы разделов по эффективному использованию энергетических и коммунальных ресурсов</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423"/>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426"/>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3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b/>
                <w:bCs/>
                <w:sz w:val="24"/>
                <w:szCs w:val="24"/>
                <w:lang w:eastAsia="ru-RU"/>
              </w:rPr>
            </w:pPr>
            <w:r w:rsidRPr="00592358">
              <w:rPr>
                <w:rFonts w:ascii="Times New Roman" w:eastAsia="Times New Roman" w:hAnsi="Times New Roman"/>
                <w:b/>
                <w:bCs/>
                <w:sz w:val="24"/>
                <w:szCs w:val="24"/>
                <w:lang w:eastAsia="ru-RU"/>
              </w:rPr>
              <w:t>2.      Мероприятия, направленные на энергосбережение и повышение энергетической эффективности в бюджетной сфере**</w:t>
            </w:r>
          </w:p>
        </w:tc>
      </w:tr>
      <w:tr w:rsidR="002B5528" w:rsidRPr="00592358" w:rsidTr="002B5528">
        <w:trPr>
          <w:trHeight w:val="315"/>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4"/>
                <w:szCs w:val="24"/>
                <w:lang w:eastAsia="ru-RU"/>
              </w:rPr>
            </w:pPr>
            <w:r w:rsidRPr="00592358">
              <w:rPr>
                <w:rFonts w:ascii="Times New Roman" w:eastAsia="Times New Roman" w:hAnsi="Times New Roman"/>
                <w:sz w:val="24"/>
                <w:szCs w:val="24"/>
                <w:lang w:eastAsia="ru-RU"/>
              </w:rPr>
              <w:t>2.1.</w:t>
            </w:r>
            <w:r>
              <w:rPr>
                <w:rFonts w:ascii="Times New Roman" w:eastAsia="Times New Roman" w:hAnsi="Times New Roman"/>
                <w:sz w:val="24"/>
                <w:szCs w:val="24"/>
                <w:lang w:eastAsia="ru-RU"/>
              </w:rPr>
              <w:t xml:space="preserve"> </w:t>
            </w:r>
            <w:r w:rsidRPr="00592358">
              <w:rPr>
                <w:rFonts w:ascii="Times New Roman" w:eastAsia="Times New Roman" w:hAnsi="Times New Roman"/>
                <w:sz w:val="24"/>
                <w:szCs w:val="24"/>
                <w:lang w:eastAsia="ru-RU"/>
              </w:rPr>
              <w:t>Организационно-правовые мероприятия</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2.1.1.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 xml:space="preserve">Проведение мониторинга потребления ресурсов в муниципальных учреждениях </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2.1.2.</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Заключение энергосервисных договоров (контрактов) и договоров купли-продажи, поставки, передачи энергетических ресурсов</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single" w:sz="4"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4"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3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4"/>
                <w:szCs w:val="24"/>
                <w:lang w:eastAsia="ru-RU"/>
              </w:rPr>
            </w:pPr>
            <w:r w:rsidRPr="00592358">
              <w:rPr>
                <w:rFonts w:ascii="Times New Roman" w:eastAsia="Times New Roman" w:hAnsi="Times New Roman"/>
                <w:sz w:val="24"/>
                <w:szCs w:val="24"/>
                <w:lang w:eastAsia="ru-RU"/>
              </w:rPr>
              <w:t>2.2. Информационное обеспечение и пропаганда энергосбережения в бюджетной сфере</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2.2.1.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Информационное обеспечение руководителей, ответственных за принятие стратегических, в том числе инвестиционных решений</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75"/>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4"/>
                <w:szCs w:val="24"/>
                <w:lang w:eastAsia="ru-RU"/>
              </w:rPr>
            </w:pPr>
            <w:r w:rsidRPr="00592358">
              <w:rPr>
                <w:rFonts w:ascii="Times New Roman" w:eastAsia="Times New Roman" w:hAnsi="Times New Roman"/>
                <w:sz w:val="24"/>
                <w:szCs w:val="24"/>
                <w:lang w:eastAsia="ru-RU"/>
              </w:rPr>
              <w:t>2.3.</w:t>
            </w:r>
            <w:r>
              <w:rPr>
                <w:rFonts w:ascii="Times New Roman" w:eastAsia="Times New Roman" w:hAnsi="Times New Roman"/>
                <w:sz w:val="24"/>
                <w:szCs w:val="24"/>
                <w:lang w:eastAsia="ru-RU"/>
              </w:rPr>
              <w:t xml:space="preserve"> </w:t>
            </w:r>
            <w:r w:rsidRPr="00592358">
              <w:rPr>
                <w:rFonts w:ascii="Times New Roman" w:eastAsia="Times New Roman" w:hAnsi="Times New Roman"/>
                <w:sz w:val="24"/>
                <w:szCs w:val="24"/>
                <w:lang w:eastAsia="ru-RU"/>
              </w:rPr>
              <w:t>Технические мероприятия в бюджетной сфере</w:t>
            </w:r>
          </w:p>
        </w:tc>
      </w:tr>
      <w:tr w:rsidR="002B5528" w:rsidRPr="00592358" w:rsidTr="002B5528">
        <w:trPr>
          <w:trHeight w:val="27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Учет энергетических ресурсов****</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2.3.1.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Оснащение приборами учета тепловой энергии, природного газа, электроэнергии и воды муниципальных учреждений, в том числе:</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Pr>
                <w:rFonts w:ascii="Times New Roman" w:eastAsia="Times New Roman" w:hAnsi="Times New Roman"/>
                <w:sz w:val="20"/>
                <w:szCs w:val="20"/>
                <w:lang w:eastAsia="ru-RU"/>
              </w:rPr>
              <w:t>М</w:t>
            </w:r>
            <w:r w:rsidRPr="00592358">
              <w:rPr>
                <w:rFonts w:ascii="Times New Roman" w:eastAsia="Times New Roman" w:hAnsi="Times New Roman"/>
                <w:sz w:val="20"/>
                <w:szCs w:val="20"/>
                <w:lang w:eastAsia="ru-RU"/>
              </w:rPr>
              <w:t>Б</w:t>
            </w:r>
          </w:p>
        </w:tc>
        <w:tc>
          <w:tcPr>
            <w:tcW w:w="787" w:type="dxa"/>
            <w:tcBorders>
              <w:top w:val="nil"/>
              <w:left w:val="single" w:sz="4" w:space="0" w:color="auto"/>
              <w:bottom w:val="single" w:sz="4" w:space="0" w:color="auto"/>
              <w:right w:val="nil"/>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Pr>
                <w:rFonts w:ascii="Times New Roman" w:eastAsia="Times New Roman" w:hAnsi="Times New Roman"/>
                <w:sz w:val="20"/>
                <w:szCs w:val="20"/>
                <w:lang w:eastAsia="ru-RU"/>
              </w:rPr>
              <w:t>М</w:t>
            </w:r>
            <w:r w:rsidRPr="00592358">
              <w:rPr>
                <w:rFonts w:ascii="Times New Roman" w:eastAsia="Times New Roman" w:hAnsi="Times New Roman"/>
                <w:sz w:val="20"/>
                <w:szCs w:val="20"/>
                <w:lang w:eastAsia="ru-RU"/>
              </w:rPr>
              <w:t>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nil"/>
              <w:left w:val="nil"/>
              <w:bottom w:val="nil"/>
              <w:right w:val="nil"/>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single" w:sz="8" w:space="0" w:color="auto"/>
              <w:bottom w:val="single" w:sz="8" w:space="0" w:color="auto"/>
              <w:right w:val="nil"/>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ОБ</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ОБ</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 </w:t>
            </w:r>
          </w:p>
        </w:tc>
        <w:tc>
          <w:tcPr>
            <w:tcW w:w="331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 xml:space="preserve">Установка новых и (или) замена старых приборов учета (по мере необходимости) </w:t>
            </w:r>
          </w:p>
        </w:tc>
        <w:tc>
          <w:tcPr>
            <w:tcW w:w="850" w:type="dxa"/>
            <w:tcBorders>
              <w:top w:val="single" w:sz="8"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single" w:sz="8" w:space="0" w:color="auto"/>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single" w:sz="8" w:space="0" w:color="auto"/>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single" w:sz="8" w:space="0" w:color="auto"/>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single" w:sz="8" w:space="0" w:color="auto"/>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Pr>
                <w:rFonts w:ascii="Times New Roman" w:eastAsia="Times New Roman" w:hAnsi="Times New Roman"/>
                <w:sz w:val="20"/>
                <w:szCs w:val="20"/>
                <w:lang w:eastAsia="ru-RU"/>
              </w:rPr>
              <w:t>М</w:t>
            </w:r>
            <w:r w:rsidRPr="00592358">
              <w:rPr>
                <w:rFonts w:ascii="Times New Roman" w:eastAsia="Times New Roman" w:hAnsi="Times New Roman"/>
                <w:sz w:val="20"/>
                <w:szCs w:val="20"/>
                <w:lang w:eastAsia="ru-RU"/>
              </w:rPr>
              <w:t>Б</w:t>
            </w:r>
          </w:p>
        </w:tc>
        <w:tc>
          <w:tcPr>
            <w:tcW w:w="787" w:type="dxa"/>
            <w:tcBorders>
              <w:top w:val="nil"/>
              <w:left w:val="single" w:sz="4" w:space="0" w:color="auto"/>
              <w:bottom w:val="single" w:sz="4" w:space="0" w:color="auto"/>
              <w:right w:val="nil"/>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Pr>
                <w:rFonts w:ascii="Times New Roman" w:eastAsia="Times New Roman" w:hAnsi="Times New Roman"/>
                <w:sz w:val="20"/>
                <w:szCs w:val="20"/>
                <w:lang w:eastAsia="ru-RU"/>
              </w:rPr>
              <w:t>М</w:t>
            </w:r>
            <w:r w:rsidRPr="00592358">
              <w:rPr>
                <w:rFonts w:ascii="Times New Roman" w:eastAsia="Times New Roman" w:hAnsi="Times New Roman"/>
                <w:sz w:val="20"/>
                <w:szCs w:val="20"/>
                <w:lang w:eastAsia="ru-RU"/>
              </w:rPr>
              <w:t>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single" w:sz="8" w:space="0" w:color="auto"/>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single" w:sz="8" w:space="0" w:color="auto"/>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ОБ</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ОБ</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1438B8" w:rsidRDefault="002B5528" w:rsidP="002B5528">
            <w:pPr>
              <w:spacing w:after="0" w:line="240" w:lineRule="auto"/>
              <w:jc w:val="center"/>
              <w:rPr>
                <w:rFonts w:ascii="Times New Roman" w:eastAsia="Times New Roman" w:hAnsi="Times New Roman"/>
                <w:sz w:val="20"/>
                <w:szCs w:val="20"/>
                <w:highlight w:val="cyan"/>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Мероприятия по обеспечению эффективности систем освещения зданий бюджетной сферы</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2.3.2.</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Замена ламп накаливания на светодиодные (энергосберегающие)</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2.3.3.</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Установка выключателей, в том числе сенсорных и выключателей с таймером для включения освещения в малоиспользуемых пространств</w:t>
            </w:r>
            <w:r>
              <w:rPr>
                <w:rFonts w:ascii="Times New Roman" w:eastAsia="Times New Roman" w:hAnsi="Times New Roman"/>
                <w:sz w:val="20"/>
                <w:szCs w:val="20"/>
                <w:lang w:eastAsia="ru-RU"/>
              </w:rPr>
              <w:t>ах</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21082B" w:rsidRDefault="002B5528" w:rsidP="002B5528">
            <w:pPr>
              <w:spacing w:after="0" w:line="240" w:lineRule="auto"/>
              <w:jc w:val="center"/>
              <w:rPr>
                <w:rFonts w:ascii="Times New Roman" w:eastAsia="Times New Roman" w:hAnsi="Times New Roman"/>
                <w:sz w:val="20"/>
                <w:szCs w:val="20"/>
                <w:lang w:eastAsia="ru-RU"/>
              </w:rPr>
            </w:pPr>
            <w:r w:rsidRPr="0021082B">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21082B" w:rsidRDefault="002B5528" w:rsidP="002B5528">
            <w:pPr>
              <w:spacing w:after="0" w:line="240" w:lineRule="auto"/>
              <w:jc w:val="center"/>
              <w:rPr>
                <w:rFonts w:ascii="Times New Roman" w:eastAsia="Times New Roman" w:hAnsi="Times New Roman"/>
                <w:sz w:val="20"/>
                <w:szCs w:val="20"/>
                <w:lang w:eastAsia="ru-RU"/>
              </w:rPr>
            </w:pPr>
            <w:r w:rsidRPr="0021082B">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21082B" w:rsidRDefault="002B5528" w:rsidP="002B5528">
            <w:pPr>
              <w:spacing w:after="0" w:line="240" w:lineRule="auto"/>
              <w:jc w:val="center"/>
              <w:rPr>
                <w:rFonts w:ascii="Times New Roman" w:eastAsia="Times New Roman" w:hAnsi="Times New Roman"/>
                <w:sz w:val="20"/>
                <w:szCs w:val="20"/>
                <w:lang w:eastAsia="ru-RU"/>
              </w:rPr>
            </w:pPr>
            <w:r w:rsidRPr="0021082B">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21082B" w:rsidRDefault="002B5528" w:rsidP="002B5528">
            <w:pPr>
              <w:spacing w:after="0" w:line="240" w:lineRule="auto"/>
              <w:jc w:val="center"/>
              <w:rPr>
                <w:rFonts w:ascii="Times New Roman" w:eastAsia="Times New Roman" w:hAnsi="Times New Roman"/>
                <w:sz w:val="20"/>
                <w:szCs w:val="20"/>
                <w:lang w:eastAsia="ru-RU"/>
              </w:rPr>
            </w:pPr>
            <w:r w:rsidRPr="0021082B">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21082B" w:rsidRDefault="002B5528" w:rsidP="002B5528">
            <w:pPr>
              <w:spacing w:after="0" w:line="240" w:lineRule="auto"/>
              <w:jc w:val="center"/>
              <w:rPr>
                <w:rFonts w:ascii="Times New Roman" w:eastAsia="Times New Roman" w:hAnsi="Times New Roman"/>
                <w:sz w:val="20"/>
                <w:szCs w:val="20"/>
                <w:lang w:eastAsia="ru-RU"/>
              </w:rPr>
            </w:pPr>
            <w:r w:rsidRPr="0021082B">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21082B" w:rsidRDefault="002B5528" w:rsidP="002B5528">
            <w:pPr>
              <w:spacing w:after="0" w:line="240" w:lineRule="auto"/>
              <w:jc w:val="center"/>
              <w:rPr>
                <w:rFonts w:ascii="Times New Roman" w:eastAsia="Times New Roman" w:hAnsi="Times New Roman"/>
                <w:sz w:val="20"/>
                <w:szCs w:val="20"/>
                <w:lang w:eastAsia="ru-RU"/>
              </w:rPr>
            </w:pPr>
            <w:r w:rsidRPr="0021082B">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21082B" w:rsidRDefault="002B5528" w:rsidP="002B5528">
            <w:pPr>
              <w:spacing w:after="0" w:line="240" w:lineRule="auto"/>
              <w:jc w:val="center"/>
              <w:rPr>
                <w:rFonts w:ascii="Times New Roman" w:eastAsia="Times New Roman" w:hAnsi="Times New Roman"/>
                <w:sz w:val="20"/>
                <w:szCs w:val="20"/>
                <w:lang w:eastAsia="ru-RU"/>
              </w:rPr>
            </w:pPr>
            <w:r w:rsidRPr="0021082B">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21082B" w:rsidRDefault="002B5528" w:rsidP="002B5528">
            <w:pPr>
              <w:spacing w:after="0" w:line="240" w:lineRule="auto"/>
              <w:jc w:val="center"/>
              <w:rPr>
                <w:rFonts w:ascii="Times New Roman" w:eastAsia="Times New Roman" w:hAnsi="Times New Roman"/>
                <w:sz w:val="20"/>
                <w:szCs w:val="20"/>
                <w:lang w:eastAsia="ru-RU"/>
              </w:rPr>
            </w:pPr>
            <w:r w:rsidRPr="0021082B">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21082B" w:rsidRDefault="002B5528" w:rsidP="002B5528">
            <w:pPr>
              <w:spacing w:after="0" w:line="240" w:lineRule="auto"/>
              <w:jc w:val="center"/>
              <w:rPr>
                <w:rFonts w:ascii="Times New Roman" w:eastAsia="Times New Roman" w:hAnsi="Times New Roman"/>
                <w:sz w:val="20"/>
                <w:szCs w:val="20"/>
                <w:lang w:eastAsia="ru-RU"/>
              </w:rPr>
            </w:pPr>
            <w:r w:rsidRPr="0021082B">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21082B" w:rsidRDefault="002B5528" w:rsidP="002B5528">
            <w:pPr>
              <w:spacing w:after="0" w:line="240" w:lineRule="auto"/>
              <w:jc w:val="center"/>
              <w:rPr>
                <w:rFonts w:ascii="Times New Roman" w:eastAsia="Times New Roman" w:hAnsi="Times New Roman"/>
                <w:sz w:val="20"/>
                <w:szCs w:val="20"/>
                <w:lang w:eastAsia="ru-RU"/>
              </w:rPr>
            </w:pPr>
            <w:r w:rsidRPr="0021082B">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21082B" w:rsidRDefault="002B5528" w:rsidP="002B5528">
            <w:pPr>
              <w:spacing w:after="0" w:line="240" w:lineRule="auto"/>
              <w:jc w:val="center"/>
              <w:rPr>
                <w:rFonts w:ascii="Times New Roman" w:eastAsia="Times New Roman" w:hAnsi="Times New Roman"/>
                <w:sz w:val="20"/>
                <w:szCs w:val="20"/>
                <w:lang w:eastAsia="ru-RU"/>
              </w:rPr>
            </w:pPr>
            <w:r w:rsidRPr="0021082B">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21082B" w:rsidRDefault="002B5528" w:rsidP="002B5528">
            <w:pPr>
              <w:spacing w:after="0" w:line="240" w:lineRule="auto"/>
              <w:jc w:val="center"/>
              <w:rPr>
                <w:rFonts w:ascii="Times New Roman" w:eastAsia="Times New Roman" w:hAnsi="Times New Roman"/>
                <w:sz w:val="20"/>
                <w:szCs w:val="20"/>
                <w:lang w:eastAsia="ru-RU"/>
              </w:rPr>
            </w:pPr>
            <w:r w:rsidRPr="0021082B">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21082B" w:rsidRDefault="002B5528" w:rsidP="002B5528">
            <w:pPr>
              <w:spacing w:after="0" w:line="240" w:lineRule="auto"/>
              <w:jc w:val="center"/>
              <w:rPr>
                <w:rFonts w:ascii="Times New Roman" w:eastAsia="Times New Roman" w:hAnsi="Times New Roman"/>
                <w:sz w:val="20"/>
                <w:szCs w:val="20"/>
                <w:lang w:eastAsia="ru-RU"/>
              </w:rPr>
            </w:pPr>
            <w:r w:rsidRPr="0021082B">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21082B" w:rsidRDefault="002B5528" w:rsidP="002B5528">
            <w:pPr>
              <w:spacing w:after="0" w:line="240" w:lineRule="auto"/>
              <w:jc w:val="center"/>
              <w:rPr>
                <w:rFonts w:ascii="Times New Roman" w:eastAsia="Times New Roman" w:hAnsi="Times New Roman"/>
                <w:sz w:val="20"/>
                <w:szCs w:val="20"/>
                <w:lang w:eastAsia="ru-RU"/>
              </w:rPr>
            </w:pPr>
            <w:r w:rsidRPr="0021082B">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21082B" w:rsidRDefault="002B5528" w:rsidP="002B5528">
            <w:pPr>
              <w:spacing w:after="0" w:line="240" w:lineRule="auto"/>
              <w:jc w:val="center"/>
              <w:rPr>
                <w:rFonts w:ascii="Times New Roman" w:eastAsia="Times New Roman" w:hAnsi="Times New Roman"/>
                <w:sz w:val="20"/>
                <w:szCs w:val="20"/>
                <w:lang w:eastAsia="ru-RU"/>
              </w:rPr>
            </w:pPr>
            <w:r w:rsidRPr="0021082B">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21082B" w:rsidRDefault="002B5528" w:rsidP="002B5528">
            <w:pPr>
              <w:spacing w:after="0" w:line="240" w:lineRule="auto"/>
              <w:jc w:val="center"/>
              <w:rPr>
                <w:rFonts w:ascii="Times New Roman" w:eastAsia="Times New Roman" w:hAnsi="Times New Roman"/>
                <w:sz w:val="20"/>
                <w:szCs w:val="20"/>
                <w:lang w:eastAsia="ru-RU"/>
              </w:rPr>
            </w:pPr>
            <w:r w:rsidRPr="0021082B">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21082B" w:rsidRDefault="002B5528" w:rsidP="002B5528">
            <w:pPr>
              <w:spacing w:after="0" w:line="240" w:lineRule="auto"/>
              <w:jc w:val="center"/>
              <w:rPr>
                <w:rFonts w:ascii="Times New Roman" w:eastAsia="Times New Roman" w:hAnsi="Times New Roman"/>
                <w:sz w:val="20"/>
                <w:szCs w:val="20"/>
                <w:lang w:eastAsia="ru-RU"/>
              </w:rPr>
            </w:pPr>
            <w:r w:rsidRPr="0021082B">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21082B" w:rsidRDefault="002B5528" w:rsidP="002B5528">
            <w:pPr>
              <w:spacing w:after="0" w:line="240" w:lineRule="auto"/>
              <w:jc w:val="center"/>
              <w:rPr>
                <w:rFonts w:ascii="Times New Roman" w:eastAsia="Times New Roman" w:hAnsi="Times New Roman"/>
                <w:sz w:val="20"/>
                <w:szCs w:val="20"/>
                <w:lang w:eastAsia="ru-RU"/>
              </w:rPr>
            </w:pPr>
            <w:r w:rsidRPr="0021082B">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B5528" w:rsidRPr="0021082B" w:rsidRDefault="002B5528" w:rsidP="002B5528">
            <w:pPr>
              <w:spacing w:after="0" w:line="240" w:lineRule="auto"/>
              <w:jc w:val="center"/>
              <w:rPr>
                <w:rFonts w:ascii="Times New Roman" w:eastAsia="Times New Roman" w:hAnsi="Times New Roman"/>
                <w:sz w:val="20"/>
                <w:szCs w:val="20"/>
                <w:lang w:eastAsia="ru-RU"/>
              </w:rPr>
            </w:pPr>
            <w:r w:rsidRPr="0021082B">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21082B" w:rsidRDefault="002B5528" w:rsidP="002B5528">
            <w:pPr>
              <w:spacing w:after="0" w:line="240" w:lineRule="auto"/>
              <w:jc w:val="center"/>
              <w:rPr>
                <w:rFonts w:ascii="Times New Roman" w:eastAsia="Times New Roman" w:hAnsi="Times New Roman"/>
                <w:sz w:val="20"/>
                <w:szCs w:val="20"/>
                <w:lang w:eastAsia="ru-RU"/>
              </w:rPr>
            </w:pPr>
            <w:r w:rsidRPr="0021082B">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21082B" w:rsidRDefault="002B5528" w:rsidP="002B5528">
            <w:pPr>
              <w:spacing w:after="0" w:line="240" w:lineRule="auto"/>
              <w:jc w:val="center"/>
              <w:rPr>
                <w:rFonts w:ascii="Times New Roman" w:eastAsia="Times New Roman" w:hAnsi="Times New Roman"/>
                <w:sz w:val="20"/>
                <w:szCs w:val="20"/>
                <w:lang w:eastAsia="ru-RU"/>
              </w:rPr>
            </w:pPr>
            <w:r w:rsidRPr="0021082B">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21082B" w:rsidRDefault="002B5528" w:rsidP="002B5528">
            <w:pPr>
              <w:spacing w:after="0" w:line="240" w:lineRule="auto"/>
              <w:jc w:val="center"/>
              <w:rPr>
                <w:rFonts w:ascii="Times New Roman" w:eastAsia="Times New Roman" w:hAnsi="Times New Roman"/>
                <w:sz w:val="20"/>
                <w:szCs w:val="20"/>
                <w:lang w:eastAsia="ru-RU"/>
              </w:rPr>
            </w:pPr>
            <w:r w:rsidRPr="0021082B">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B5528" w:rsidRPr="0021082B" w:rsidRDefault="002B5528" w:rsidP="002B5528">
            <w:pPr>
              <w:spacing w:after="0" w:line="240" w:lineRule="auto"/>
              <w:jc w:val="center"/>
              <w:rPr>
                <w:rFonts w:ascii="Times New Roman" w:eastAsia="Times New Roman" w:hAnsi="Times New Roman"/>
                <w:sz w:val="20"/>
                <w:szCs w:val="20"/>
                <w:lang w:eastAsia="ru-RU"/>
              </w:rPr>
            </w:pPr>
            <w:r w:rsidRPr="0021082B">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B5528" w:rsidRPr="0021082B" w:rsidRDefault="002B5528" w:rsidP="002B5528">
            <w:pPr>
              <w:spacing w:after="0" w:line="240" w:lineRule="auto"/>
              <w:jc w:val="center"/>
              <w:rPr>
                <w:rFonts w:ascii="Times New Roman" w:eastAsia="Times New Roman" w:hAnsi="Times New Roman"/>
                <w:sz w:val="20"/>
                <w:szCs w:val="20"/>
                <w:lang w:eastAsia="ru-RU"/>
              </w:rPr>
            </w:pPr>
            <w:r w:rsidRPr="0021082B">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528" w:rsidRPr="0021082B" w:rsidRDefault="002B5528" w:rsidP="002B5528">
            <w:pPr>
              <w:spacing w:after="0" w:line="240" w:lineRule="auto"/>
              <w:jc w:val="center"/>
              <w:rPr>
                <w:rFonts w:ascii="Times New Roman" w:eastAsia="Times New Roman" w:hAnsi="Times New Roman"/>
                <w:sz w:val="20"/>
                <w:szCs w:val="20"/>
                <w:lang w:eastAsia="ru-RU"/>
              </w:rPr>
            </w:pPr>
            <w:r w:rsidRPr="0021082B">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B5528" w:rsidRPr="0021082B" w:rsidRDefault="002B5528" w:rsidP="002B5528">
            <w:pPr>
              <w:spacing w:after="0" w:line="240" w:lineRule="auto"/>
              <w:jc w:val="center"/>
              <w:rPr>
                <w:rFonts w:ascii="Times New Roman" w:eastAsia="Times New Roman" w:hAnsi="Times New Roman"/>
                <w:sz w:val="20"/>
                <w:szCs w:val="20"/>
                <w:lang w:eastAsia="ru-RU"/>
              </w:rPr>
            </w:pPr>
            <w:r w:rsidRPr="0021082B">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B5528" w:rsidRPr="0021082B" w:rsidRDefault="002B5528" w:rsidP="002B5528">
            <w:pPr>
              <w:spacing w:after="0" w:line="240" w:lineRule="auto"/>
              <w:jc w:val="center"/>
              <w:rPr>
                <w:rFonts w:ascii="Times New Roman" w:eastAsia="Times New Roman" w:hAnsi="Times New Roman"/>
                <w:sz w:val="20"/>
                <w:szCs w:val="20"/>
                <w:lang w:eastAsia="ru-RU"/>
              </w:rPr>
            </w:pPr>
            <w:r w:rsidRPr="0021082B">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B5528" w:rsidRPr="0021082B" w:rsidRDefault="002B5528" w:rsidP="002B5528">
            <w:pPr>
              <w:spacing w:after="0" w:line="240" w:lineRule="auto"/>
              <w:jc w:val="center"/>
              <w:rPr>
                <w:rFonts w:ascii="Times New Roman" w:eastAsia="Times New Roman" w:hAnsi="Times New Roman"/>
                <w:sz w:val="20"/>
                <w:szCs w:val="20"/>
                <w:lang w:eastAsia="ru-RU"/>
              </w:rPr>
            </w:pPr>
            <w:r w:rsidRPr="0021082B">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21082B" w:rsidRDefault="002B5528" w:rsidP="002B5528">
            <w:pPr>
              <w:spacing w:after="0" w:line="240" w:lineRule="auto"/>
              <w:jc w:val="center"/>
              <w:rPr>
                <w:rFonts w:ascii="Times New Roman" w:eastAsia="Times New Roman" w:hAnsi="Times New Roman"/>
                <w:sz w:val="20"/>
                <w:szCs w:val="20"/>
                <w:lang w:eastAsia="ru-RU"/>
              </w:rPr>
            </w:pPr>
            <w:r w:rsidRPr="0021082B">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21082B" w:rsidRDefault="002B5528" w:rsidP="002B5528">
            <w:pPr>
              <w:spacing w:after="0" w:line="240" w:lineRule="auto"/>
              <w:jc w:val="center"/>
              <w:rPr>
                <w:rFonts w:ascii="Times New Roman" w:eastAsia="Times New Roman" w:hAnsi="Times New Roman"/>
                <w:sz w:val="20"/>
                <w:szCs w:val="20"/>
                <w:lang w:eastAsia="ru-RU"/>
              </w:rPr>
            </w:pPr>
            <w:r w:rsidRPr="0021082B">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21082B" w:rsidRDefault="002B5528" w:rsidP="002B5528">
            <w:pPr>
              <w:spacing w:after="0" w:line="240" w:lineRule="auto"/>
              <w:jc w:val="center"/>
              <w:rPr>
                <w:rFonts w:ascii="Times New Roman" w:eastAsia="Times New Roman" w:hAnsi="Times New Roman"/>
                <w:sz w:val="20"/>
                <w:szCs w:val="20"/>
                <w:lang w:eastAsia="ru-RU"/>
              </w:rPr>
            </w:pPr>
            <w:r w:rsidRPr="0021082B">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21082B" w:rsidRDefault="002B5528" w:rsidP="002B5528">
            <w:pPr>
              <w:spacing w:after="0" w:line="240" w:lineRule="auto"/>
              <w:jc w:val="center"/>
              <w:rPr>
                <w:rFonts w:ascii="Times New Roman" w:eastAsia="Times New Roman" w:hAnsi="Times New Roman"/>
                <w:sz w:val="20"/>
                <w:szCs w:val="20"/>
                <w:lang w:eastAsia="ru-RU"/>
              </w:rPr>
            </w:pPr>
            <w:r w:rsidRPr="0021082B">
              <w:rPr>
                <w:rFonts w:ascii="Times New Roman" w:eastAsia="Times New Roman" w:hAnsi="Times New Roman"/>
                <w:sz w:val="20"/>
                <w:szCs w:val="20"/>
                <w:lang w:eastAsia="ru-RU"/>
              </w:rPr>
              <w:t>0</w:t>
            </w:r>
          </w:p>
        </w:tc>
        <w:tc>
          <w:tcPr>
            <w:tcW w:w="787" w:type="dxa"/>
            <w:tcBorders>
              <w:top w:val="single" w:sz="4" w:space="0" w:color="auto"/>
              <w:left w:val="nil"/>
              <w:bottom w:val="single" w:sz="8" w:space="0" w:color="auto"/>
              <w:right w:val="nil"/>
            </w:tcBorders>
            <w:shd w:val="clear" w:color="auto" w:fill="auto"/>
            <w:vAlign w:val="center"/>
            <w:hideMark/>
          </w:tcPr>
          <w:p w:rsidR="002B5528" w:rsidRPr="0021082B" w:rsidRDefault="002B5528" w:rsidP="002B5528">
            <w:pPr>
              <w:spacing w:after="0" w:line="240" w:lineRule="auto"/>
              <w:jc w:val="center"/>
              <w:rPr>
                <w:rFonts w:ascii="Times New Roman" w:eastAsia="Times New Roman" w:hAnsi="Times New Roman"/>
                <w:sz w:val="20"/>
                <w:szCs w:val="20"/>
                <w:lang w:eastAsia="ru-RU"/>
              </w:rPr>
            </w:pPr>
            <w:r w:rsidRPr="0021082B">
              <w:rPr>
                <w:rFonts w:ascii="Times New Roman" w:eastAsia="Times New Roman" w:hAnsi="Times New Roman"/>
                <w:sz w:val="20"/>
                <w:szCs w:val="20"/>
                <w:lang w:eastAsia="ru-RU"/>
              </w:rPr>
              <w:t>х</w:t>
            </w:r>
          </w:p>
        </w:tc>
        <w:tc>
          <w:tcPr>
            <w:tcW w:w="787" w:type="dxa"/>
            <w:tcBorders>
              <w:top w:val="single" w:sz="4" w:space="0" w:color="auto"/>
              <w:left w:val="single" w:sz="4" w:space="0" w:color="auto"/>
              <w:bottom w:val="single" w:sz="8" w:space="0" w:color="auto"/>
              <w:right w:val="nil"/>
            </w:tcBorders>
            <w:shd w:val="clear" w:color="auto" w:fill="auto"/>
            <w:vAlign w:val="center"/>
            <w:hideMark/>
          </w:tcPr>
          <w:p w:rsidR="002B5528" w:rsidRPr="0021082B" w:rsidRDefault="002B5528" w:rsidP="002B55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B5528" w:rsidRPr="0021082B" w:rsidRDefault="002B5528" w:rsidP="002B5528">
            <w:pPr>
              <w:spacing w:after="0" w:line="240" w:lineRule="auto"/>
              <w:jc w:val="center"/>
              <w:rPr>
                <w:rFonts w:ascii="Times New Roman" w:eastAsia="Times New Roman" w:hAnsi="Times New Roman"/>
                <w:sz w:val="20"/>
                <w:szCs w:val="20"/>
                <w:lang w:eastAsia="ru-RU"/>
              </w:rPr>
            </w:pPr>
            <w:r w:rsidRPr="0021082B">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B5528" w:rsidRPr="0021082B" w:rsidRDefault="002B5528" w:rsidP="002B5528">
            <w:pPr>
              <w:spacing w:after="0" w:line="240" w:lineRule="auto"/>
              <w:jc w:val="center"/>
              <w:rPr>
                <w:rFonts w:ascii="Times New Roman" w:eastAsia="Times New Roman" w:hAnsi="Times New Roman"/>
                <w:sz w:val="20"/>
                <w:szCs w:val="20"/>
                <w:lang w:eastAsia="ru-RU"/>
              </w:rPr>
            </w:pPr>
            <w:r w:rsidRPr="0021082B">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nil"/>
            </w:tcBorders>
            <w:shd w:val="clear" w:color="auto" w:fill="auto"/>
            <w:vAlign w:val="center"/>
            <w:hideMark/>
          </w:tcPr>
          <w:p w:rsidR="002B5528" w:rsidRPr="0021082B" w:rsidRDefault="002B5528" w:rsidP="002B5528">
            <w:pPr>
              <w:spacing w:after="0" w:line="240" w:lineRule="auto"/>
              <w:jc w:val="center"/>
              <w:rPr>
                <w:rFonts w:ascii="Times New Roman" w:eastAsia="Times New Roman" w:hAnsi="Times New Roman"/>
                <w:sz w:val="20"/>
                <w:szCs w:val="20"/>
                <w:lang w:eastAsia="ru-RU"/>
              </w:rPr>
            </w:pPr>
            <w:r w:rsidRPr="0021082B">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2B5528" w:rsidRPr="0021082B" w:rsidRDefault="002B5528" w:rsidP="002B5528">
            <w:pPr>
              <w:spacing w:after="0" w:line="240" w:lineRule="auto"/>
              <w:jc w:val="center"/>
              <w:rPr>
                <w:rFonts w:ascii="Times New Roman" w:eastAsia="Times New Roman" w:hAnsi="Times New Roman"/>
                <w:sz w:val="20"/>
                <w:szCs w:val="20"/>
                <w:lang w:eastAsia="ru-RU"/>
              </w:rPr>
            </w:pPr>
            <w:r w:rsidRPr="0021082B">
              <w:rPr>
                <w:rFonts w:ascii="Times New Roman" w:eastAsia="Times New Roman" w:hAnsi="Times New Roman"/>
                <w:sz w:val="20"/>
                <w:szCs w:val="20"/>
                <w:lang w:eastAsia="ru-RU"/>
              </w:rPr>
              <w:t>х</w:t>
            </w:r>
          </w:p>
        </w:tc>
        <w:tc>
          <w:tcPr>
            <w:tcW w:w="787" w:type="dxa"/>
            <w:tcBorders>
              <w:top w:val="single" w:sz="4" w:space="0" w:color="auto"/>
              <w:left w:val="nil"/>
              <w:bottom w:val="single" w:sz="8" w:space="0" w:color="auto"/>
              <w:right w:val="single" w:sz="4" w:space="0" w:color="auto"/>
            </w:tcBorders>
            <w:shd w:val="clear" w:color="auto" w:fill="auto"/>
            <w:vAlign w:val="center"/>
            <w:hideMark/>
          </w:tcPr>
          <w:p w:rsidR="002B5528" w:rsidRPr="0021082B" w:rsidRDefault="002B5528" w:rsidP="002B5528">
            <w:pPr>
              <w:spacing w:after="0" w:line="240" w:lineRule="auto"/>
              <w:jc w:val="center"/>
              <w:rPr>
                <w:rFonts w:ascii="Times New Roman" w:eastAsia="Times New Roman" w:hAnsi="Times New Roman"/>
                <w:sz w:val="20"/>
                <w:szCs w:val="20"/>
                <w:lang w:eastAsia="ru-RU"/>
              </w:rPr>
            </w:pPr>
            <w:r w:rsidRPr="0021082B">
              <w:rPr>
                <w:rFonts w:ascii="Times New Roman" w:eastAsia="Times New Roman" w:hAnsi="Times New Roman"/>
                <w:sz w:val="20"/>
                <w:szCs w:val="20"/>
                <w:lang w:eastAsia="ru-RU"/>
              </w:rPr>
              <w:t>0</w:t>
            </w:r>
          </w:p>
        </w:tc>
        <w:tc>
          <w:tcPr>
            <w:tcW w:w="580" w:type="dxa"/>
            <w:tcBorders>
              <w:top w:val="single" w:sz="4" w:space="0" w:color="auto"/>
              <w:left w:val="nil"/>
              <w:bottom w:val="single" w:sz="8" w:space="0" w:color="auto"/>
              <w:right w:val="single" w:sz="4" w:space="0" w:color="auto"/>
            </w:tcBorders>
            <w:shd w:val="clear" w:color="auto" w:fill="auto"/>
            <w:vAlign w:val="center"/>
            <w:hideMark/>
          </w:tcPr>
          <w:p w:rsidR="002B5528" w:rsidRPr="0021082B" w:rsidRDefault="002B5528" w:rsidP="002B5528">
            <w:pPr>
              <w:spacing w:after="0" w:line="240" w:lineRule="auto"/>
              <w:jc w:val="center"/>
              <w:rPr>
                <w:rFonts w:ascii="Times New Roman" w:eastAsia="Times New Roman" w:hAnsi="Times New Roman"/>
                <w:sz w:val="20"/>
                <w:szCs w:val="20"/>
                <w:lang w:eastAsia="ru-RU"/>
              </w:rPr>
            </w:pPr>
            <w:r w:rsidRPr="0021082B">
              <w:rPr>
                <w:rFonts w:ascii="Times New Roman" w:eastAsia="Times New Roman" w:hAnsi="Times New Roman"/>
                <w:sz w:val="20"/>
                <w:szCs w:val="20"/>
                <w:lang w:eastAsia="ru-RU"/>
              </w:rPr>
              <w:t>0</w:t>
            </w:r>
          </w:p>
        </w:tc>
        <w:tc>
          <w:tcPr>
            <w:tcW w:w="579" w:type="dxa"/>
            <w:tcBorders>
              <w:top w:val="single" w:sz="4" w:space="0" w:color="auto"/>
              <w:left w:val="nil"/>
              <w:bottom w:val="single" w:sz="8" w:space="0" w:color="auto"/>
              <w:right w:val="single" w:sz="4" w:space="0" w:color="auto"/>
            </w:tcBorders>
            <w:shd w:val="clear" w:color="auto" w:fill="auto"/>
            <w:vAlign w:val="center"/>
            <w:hideMark/>
          </w:tcPr>
          <w:p w:rsidR="002B5528" w:rsidRPr="0021082B" w:rsidRDefault="002B5528" w:rsidP="002B5528">
            <w:pPr>
              <w:spacing w:after="0" w:line="240" w:lineRule="auto"/>
              <w:jc w:val="center"/>
              <w:rPr>
                <w:rFonts w:ascii="Times New Roman" w:eastAsia="Times New Roman" w:hAnsi="Times New Roman"/>
                <w:sz w:val="20"/>
                <w:szCs w:val="20"/>
                <w:lang w:eastAsia="ru-RU"/>
              </w:rPr>
            </w:pPr>
            <w:r w:rsidRPr="0021082B">
              <w:rPr>
                <w:rFonts w:ascii="Times New Roman" w:eastAsia="Times New Roman" w:hAnsi="Times New Roman"/>
                <w:sz w:val="20"/>
                <w:szCs w:val="20"/>
                <w:lang w:eastAsia="ru-RU"/>
              </w:rPr>
              <w:t>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2B5528" w:rsidRPr="0021082B" w:rsidRDefault="002B5528" w:rsidP="002B5528">
            <w:pPr>
              <w:spacing w:after="0" w:line="240" w:lineRule="auto"/>
              <w:jc w:val="center"/>
              <w:rPr>
                <w:rFonts w:ascii="Times New Roman" w:eastAsia="Times New Roman" w:hAnsi="Times New Roman"/>
                <w:sz w:val="20"/>
                <w:szCs w:val="20"/>
                <w:lang w:eastAsia="ru-RU"/>
              </w:rPr>
            </w:pPr>
            <w:r w:rsidRPr="0021082B">
              <w:rPr>
                <w:rFonts w:ascii="Times New Roman" w:eastAsia="Times New Roman" w:hAnsi="Times New Roman"/>
                <w:sz w:val="20"/>
                <w:szCs w:val="20"/>
                <w:lang w:eastAsia="ru-RU"/>
              </w:rPr>
              <w:t>0</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2.3.4.</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Замена электропроводки в муниципальных учреждениях (по мере необходимости)</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2.3.5.</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Реконструкция линий уличного освещения с заменой приборов освещения (по мере необходимости)</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single" w:sz="4"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4"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Проведение энергоаудита, составление энергетических паспортов бюджетных учреждений*****</w:t>
            </w:r>
          </w:p>
        </w:tc>
      </w:tr>
      <w:tr w:rsidR="002B5528" w:rsidRPr="00592358" w:rsidTr="002B5528">
        <w:trPr>
          <w:trHeight w:val="550"/>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lastRenderedPageBreak/>
              <w:t>2.3.6.</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Проведение энергетических обследований муниципальных учреждений, финансируемых из муниципального бюджета (далее – один раз в пять лет), в том числе: энергетических обследований муниципальных зданий и составление энергетических паспортов по результатам обследования по каждому зданию</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572"/>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537"/>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9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Применение энергосберегающих технологий при модернизации, реконструкции и капитальном ремонте основных фондов бюджетной сферы</w:t>
            </w:r>
          </w:p>
        </w:tc>
      </w:tr>
      <w:tr w:rsidR="002B5528" w:rsidRPr="00592358" w:rsidTr="002B5528">
        <w:trPr>
          <w:trHeight w:val="998"/>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2.3.7.</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Проведение технических мероприятий согласно проведенным энергетическим обследованиям зданий с разработкой проектно-сметной документации (стоимость работ ориентировочно, в том числе мероприятий  в системах теплоснабжения, водоснабжения и водоотведения, вентиляции зданий, в системах освещения, а также мероприятий по замене приборов отопления (радиаторов) на приборы с высоким коэффициентом теплоотдачи, установке теплосберегающих оконных блоков, теплосберегающих входных дверей, а также дверей в подвалы и чердачные помещения</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1112"/>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976"/>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70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Прочие мероприятия</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2.3.8.</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Замена оборудования на оборудование с низким электропотреблением</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3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b/>
                <w:bCs/>
                <w:sz w:val="24"/>
                <w:szCs w:val="24"/>
                <w:lang w:eastAsia="ru-RU"/>
              </w:rPr>
            </w:pPr>
            <w:r w:rsidRPr="00592358">
              <w:rPr>
                <w:rFonts w:ascii="Times New Roman" w:eastAsia="Times New Roman" w:hAnsi="Times New Roman"/>
                <w:b/>
                <w:bCs/>
                <w:sz w:val="24"/>
                <w:szCs w:val="24"/>
                <w:lang w:eastAsia="ru-RU"/>
              </w:rPr>
              <w:lastRenderedPageBreak/>
              <w:t>3.      Мероприятия, направленные на энергосбережение и повышение энергетической эффективности в жилищном фонде**</w:t>
            </w:r>
          </w:p>
        </w:tc>
      </w:tr>
      <w:tr w:rsidR="002B5528" w:rsidRPr="00592358" w:rsidTr="002B5528">
        <w:trPr>
          <w:trHeight w:val="33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4"/>
                <w:szCs w:val="24"/>
                <w:lang w:eastAsia="ru-RU"/>
              </w:rPr>
            </w:pPr>
            <w:r w:rsidRPr="00592358">
              <w:rPr>
                <w:rFonts w:ascii="Times New Roman" w:eastAsia="Times New Roman" w:hAnsi="Times New Roman"/>
                <w:sz w:val="24"/>
                <w:szCs w:val="24"/>
                <w:lang w:eastAsia="ru-RU"/>
              </w:rPr>
              <w:t>3.1. Организационно-правовые мероприятия по энергосбережению и повышению энергетической эффективности</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3.1.1.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Проведение мониторинга потребления ресурсов на объектах жилищного фонда, в которых установлены приборы учета</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3.1.2.</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Проведение социологических опросов среди населения по вопросам потребления ресурсов и энергосбережения</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3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4"/>
                <w:szCs w:val="24"/>
                <w:lang w:eastAsia="ru-RU"/>
              </w:rPr>
            </w:pPr>
            <w:r w:rsidRPr="00592358">
              <w:rPr>
                <w:rFonts w:ascii="Times New Roman" w:eastAsia="Times New Roman" w:hAnsi="Times New Roman"/>
                <w:sz w:val="24"/>
                <w:szCs w:val="24"/>
                <w:lang w:eastAsia="ru-RU"/>
              </w:rPr>
              <w:t>3.2. Информационное обеспечение и пропаганда энергосбережения</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3.2.1.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Разработка и размещение информации об энергосбережении на оборотной стороне уведомлений об оплате коммунальных услуг</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15"/>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4"/>
                <w:szCs w:val="24"/>
                <w:lang w:eastAsia="ru-RU"/>
              </w:rPr>
            </w:pPr>
            <w:r w:rsidRPr="00592358">
              <w:rPr>
                <w:rFonts w:ascii="Times New Roman" w:eastAsia="Times New Roman" w:hAnsi="Times New Roman"/>
                <w:sz w:val="24"/>
                <w:szCs w:val="24"/>
                <w:lang w:eastAsia="ru-RU"/>
              </w:rPr>
              <w:t>3.3. Технические мероприятия по энергосбережению и повышению энергетической эффективности в жилых домах</w:t>
            </w:r>
          </w:p>
        </w:tc>
      </w:tr>
      <w:tr w:rsidR="002B5528" w:rsidRPr="00592358" w:rsidTr="002B5528">
        <w:trPr>
          <w:trHeight w:val="27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Мероприятия по обеспечению эффективности системы освещения в многоквартирных жилых домах</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3.3.1.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Замена ламп накаливания в многоквартирных жилых домах в местах общего пользования на энергосберегающие лампы</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483"/>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3.3.2.</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 xml:space="preserve">Установка датчиков «движения», выключателей с таймером автоматического выключения на электросетях лестничных клеток, установка сенсорных выключателей светильников с датчиками «день-ночь» на фасады зданий </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50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49"/>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lastRenderedPageBreak/>
              <w:t>Итого по мероприятию</w:t>
            </w:r>
          </w:p>
        </w:tc>
        <w:tc>
          <w:tcPr>
            <w:tcW w:w="787" w:type="dxa"/>
            <w:tcBorders>
              <w:top w:val="single" w:sz="4"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4"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4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3.3.3.</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Замена распределительных электрощитов и электровводов в здания в многоквартирных домах Замена электропроводки в многоквартирных домах, без учета внутриквартирной разводки, Перекладка электрических сетей</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4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4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4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Учет энергетических ресурсов</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3.3.4.</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Установка коллективных (общедомовых), индивидуальных и общих (для коммунальных квартир) приборов учета потребления коммунальных услуг, в том числе:</w:t>
            </w:r>
          </w:p>
        </w:tc>
        <w:tc>
          <w:tcPr>
            <w:tcW w:w="850" w:type="dxa"/>
            <w:tcBorders>
              <w:top w:val="nil"/>
              <w:left w:val="nil"/>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4B6919"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4B6919"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50</w:t>
            </w:r>
          </w:p>
        </w:tc>
        <w:tc>
          <w:tcPr>
            <w:tcW w:w="580" w:type="dxa"/>
            <w:tcBorders>
              <w:top w:val="nil"/>
              <w:left w:val="single" w:sz="4" w:space="0" w:color="auto"/>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50</w:t>
            </w:r>
          </w:p>
        </w:tc>
        <w:tc>
          <w:tcPr>
            <w:tcW w:w="580" w:type="dxa"/>
            <w:tcBorders>
              <w:top w:val="nil"/>
              <w:left w:val="single" w:sz="4" w:space="0" w:color="auto"/>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50</w:t>
            </w:r>
          </w:p>
        </w:tc>
        <w:tc>
          <w:tcPr>
            <w:tcW w:w="580" w:type="dxa"/>
            <w:tcBorders>
              <w:top w:val="nil"/>
              <w:left w:val="nil"/>
              <w:bottom w:val="single" w:sz="4" w:space="0" w:color="auto"/>
              <w:right w:val="single" w:sz="4" w:space="0" w:color="auto"/>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4B6919"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4B6919" w:rsidRDefault="002B5528" w:rsidP="002B5528">
            <w:pPr>
              <w:spacing w:after="0" w:line="240" w:lineRule="auto"/>
              <w:jc w:val="right"/>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50</w:t>
            </w:r>
          </w:p>
        </w:tc>
        <w:tc>
          <w:tcPr>
            <w:tcW w:w="580" w:type="dxa"/>
            <w:tcBorders>
              <w:top w:val="nil"/>
              <w:left w:val="single" w:sz="4" w:space="0" w:color="auto"/>
              <w:bottom w:val="single" w:sz="8"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50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50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A66A06">
              <w:rPr>
                <w:rFonts w:ascii="Times New Roman" w:eastAsia="Times New Roman" w:hAnsi="Times New Roman"/>
                <w:sz w:val="20"/>
                <w:szCs w:val="20"/>
                <w:lang w:eastAsia="ru-RU"/>
              </w:rPr>
              <w:t>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7E3630" w:rsidRDefault="002B5528" w:rsidP="002B5528">
            <w:pPr>
              <w:spacing w:after="0" w:line="240" w:lineRule="auto"/>
              <w:jc w:val="center"/>
              <w:rPr>
                <w:rFonts w:ascii="Times New Roman" w:eastAsia="Times New Roman" w:hAnsi="Times New Roman"/>
                <w:sz w:val="20"/>
                <w:szCs w:val="20"/>
                <w:lang w:eastAsia="ru-RU"/>
              </w:rPr>
            </w:pPr>
            <w:r w:rsidRPr="007E3630">
              <w:rPr>
                <w:rFonts w:ascii="Times New Roman" w:eastAsia="Times New Roman" w:hAnsi="Times New Roman"/>
                <w:sz w:val="20"/>
                <w:szCs w:val="20"/>
                <w:lang w:eastAsia="ru-RU"/>
              </w:rPr>
              <w:t>Установка коллективных (общедомовых) приборов учета в многоквартирных жилых домах, замена устаревших приборов учета:</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7E3630"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7E3630"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7E3630"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7E3630" w:rsidRDefault="002B5528" w:rsidP="002B5528">
            <w:pPr>
              <w:spacing w:after="0" w:line="240" w:lineRule="auto"/>
              <w:jc w:val="right"/>
              <w:rPr>
                <w:rFonts w:ascii="Times New Roman" w:eastAsia="Times New Roman" w:hAnsi="Times New Roman"/>
                <w:sz w:val="20"/>
                <w:szCs w:val="20"/>
                <w:lang w:eastAsia="ru-RU"/>
              </w:rPr>
            </w:pPr>
            <w:r w:rsidRPr="007E363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7E3630" w:rsidRDefault="002B5528" w:rsidP="002B5528">
            <w:pPr>
              <w:spacing w:after="0" w:line="240" w:lineRule="auto"/>
              <w:jc w:val="center"/>
              <w:rPr>
                <w:rFonts w:ascii="Times New Roman" w:eastAsia="Times New Roman" w:hAnsi="Times New Roman"/>
                <w:sz w:val="20"/>
                <w:szCs w:val="20"/>
                <w:lang w:eastAsia="ru-RU"/>
              </w:rPr>
            </w:pPr>
            <w:r w:rsidRPr="007E3630">
              <w:rPr>
                <w:rFonts w:ascii="Times New Roman" w:eastAsia="Times New Roman" w:hAnsi="Times New Roman"/>
                <w:sz w:val="20"/>
                <w:szCs w:val="20"/>
                <w:lang w:eastAsia="ru-RU"/>
              </w:rPr>
              <w:t>Установка приборов учета тепловой энергии на вводах в многоквартирные дома, замена устаревших приборов учета</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7E3630"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7E3630"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7E3630"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7E3630" w:rsidRDefault="002B5528" w:rsidP="002B5528">
            <w:pPr>
              <w:spacing w:after="0" w:line="240" w:lineRule="auto"/>
              <w:jc w:val="right"/>
              <w:rPr>
                <w:rFonts w:ascii="Times New Roman" w:eastAsia="Times New Roman" w:hAnsi="Times New Roman"/>
                <w:sz w:val="20"/>
                <w:szCs w:val="20"/>
                <w:lang w:eastAsia="ru-RU"/>
              </w:rPr>
            </w:pPr>
            <w:r w:rsidRPr="007E363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7E3630" w:rsidRDefault="002B5528" w:rsidP="002B5528">
            <w:pPr>
              <w:spacing w:after="0" w:line="240" w:lineRule="auto"/>
              <w:jc w:val="center"/>
              <w:rPr>
                <w:rFonts w:ascii="Times New Roman" w:eastAsia="Times New Roman" w:hAnsi="Times New Roman"/>
                <w:sz w:val="20"/>
                <w:szCs w:val="20"/>
                <w:lang w:eastAsia="ru-RU"/>
              </w:rPr>
            </w:pPr>
            <w:r w:rsidRPr="007E3630">
              <w:rPr>
                <w:rFonts w:ascii="Times New Roman" w:eastAsia="Times New Roman" w:hAnsi="Times New Roman"/>
                <w:sz w:val="20"/>
                <w:szCs w:val="20"/>
                <w:lang w:eastAsia="ru-RU"/>
              </w:rPr>
              <w:t>Установка приборов учета электроэнергии на вводе электросети в многоквартирные дома, замена устаревших приборов учета</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7E3630"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7E3630"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7E3630"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7E3630" w:rsidRDefault="002B5528" w:rsidP="002B5528">
            <w:pPr>
              <w:spacing w:after="0" w:line="240" w:lineRule="auto"/>
              <w:jc w:val="right"/>
              <w:rPr>
                <w:rFonts w:ascii="Times New Roman" w:eastAsia="Times New Roman" w:hAnsi="Times New Roman"/>
                <w:sz w:val="20"/>
                <w:szCs w:val="20"/>
                <w:lang w:eastAsia="ru-RU"/>
              </w:rPr>
            </w:pPr>
            <w:r w:rsidRPr="007E363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7E3630" w:rsidRDefault="002B5528" w:rsidP="002B5528">
            <w:pPr>
              <w:spacing w:after="0" w:line="240" w:lineRule="auto"/>
              <w:jc w:val="center"/>
              <w:rPr>
                <w:rFonts w:ascii="Times New Roman" w:eastAsia="Times New Roman" w:hAnsi="Times New Roman"/>
                <w:sz w:val="20"/>
                <w:szCs w:val="20"/>
                <w:lang w:eastAsia="ru-RU"/>
              </w:rPr>
            </w:pPr>
            <w:r w:rsidRPr="007E3630">
              <w:rPr>
                <w:rFonts w:ascii="Times New Roman" w:eastAsia="Times New Roman" w:hAnsi="Times New Roman"/>
                <w:sz w:val="20"/>
                <w:szCs w:val="20"/>
                <w:lang w:eastAsia="ru-RU"/>
              </w:rPr>
              <w:t>Установка приборов учета воды на вводах в многоквартирные дома, замена устаревших приборов учета</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7E3630"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7E3630"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7E3630" w:rsidRDefault="002B5528" w:rsidP="002B5528">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7E3630" w:rsidRDefault="002B5528" w:rsidP="002B5528">
            <w:pPr>
              <w:spacing w:after="0" w:line="240" w:lineRule="auto"/>
              <w:jc w:val="right"/>
              <w:rPr>
                <w:rFonts w:ascii="Times New Roman" w:eastAsia="Times New Roman" w:hAnsi="Times New Roman"/>
                <w:sz w:val="20"/>
                <w:szCs w:val="20"/>
                <w:lang w:eastAsia="ru-RU"/>
              </w:rPr>
            </w:pPr>
            <w:r w:rsidRPr="007E3630">
              <w:rPr>
                <w:rFonts w:ascii="Times New Roman" w:eastAsia="Times New Roman" w:hAnsi="Times New Roman"/>
                <w:sz w:val="20"/>
                <w:szCs w:val="20"/>
                <w:lang w:eastAsia="ru-RU"/>
              </w:rPr>
              <w:lastRenderedPageBreak/>
              <w:t>Итого по мероприятию</w:t>
            </w:r>
          </w:p>
        </w:tc>
        <w:tc>
          <w:tcPr>
            <w:tcW w:w="787" w:type="dxa"/>
            <w:tcBorders>
              <w:top w:val="single" w:sz="4"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4"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2</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7E3630" w:rsidRDefault="002B5528" w:rsidP="002B5528">
            <w:pPr>
              <w:spacing w:after="0" w:line="240" w:lineRule="auto"/>
              <w:jc w:val="center"/>
              <w:rPr>
                <w:rFonts w:ascii="Times New Roman" w:eastAsia="Times New Roman" w:hAnsi="Times New Roman"/>
                <w:sz w:val="20"/>
                <w:szCs w:val="20"/>
                <w:lang w:eastAsia="ru-RU"/>
              </w:rPr>
            </w:pPr>
            <w:r w:rsidRPr="007E3630">
              <w:rPr>
                <w:rFonts w:ascii="Times New Roman" w:eastAsia="Times New Roman" w:hAnsi="Times New Roman"/>
                <w:sz w:val="20"/>
                <w:szCs w:val="20"/>
                <w:lang w:eastAsia="ru-RU"/>
              </w:rPr>
              <w:t>Установка (замена) индивидуальных приборов учета и общих для коммунальных квартир в многоквартирных домах:</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7E3630"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7E3630"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50</w:t>
            </w:r>
          </w:p>
        </w:tc>
        <w:tc>
          <w:tcPr>
            <w:tcW w:w="580" w:type="dxa"/>
            <w:tcBorders>
              <w:top w:val="nil"/>
              <w:left w:val="single" w:sz="4" w:space="0" w:color="auto"/>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50</w:t>
            </w:r>
          </w:p>
        </w:tc>
        <w:tc>
          <w:tcPr>
            <w:tcW w:w="580" w:type="dxa"/>
            <w:tcBorders>
              <w:top w:val="nil"/>
              <w:left w:val="single" w:sz="4" w:space="0" w:color="auto"/>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50</w:t>
            </w:r>
          </w:p>
        </w:tc>
        <w:tc>
          <w:tcPr>
            <w:tcW w:w="580" w:type="dxa"/>
            <w:tcBorders>
              <w:top w:val="nil"/>
              <w:left w:val="nil"/>
              <w:bottom w:val="single" w:sz="4" w:space="0" w:color="auto"/>
              <w:right w:val="single" w:sz="4" w:space="0" w:color="auto"/>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7E3630"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7E3630" w:rsidRDefault="002B5528" w:rsidP="002B5528">
            <w:pPr>
              <w:spacing w:after="0" w:line="240" w:lineRule="auto"/>
              <w:jc w:val="right"/>
              <w:rPr>
                <w:rFonts w:ascii="Times New Roman" w:eastAsia="Times New Roman" w:hAnsi="Times New Roman"/>
                <w:sz w:val="20"/>
                <w:szCs w:val="20"/>
                <w:lang w:eastAsia="ru-RU"/>
              </w:rPr>
            </w:pPr>
            <w:r w:rsidRPr="007E363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7E3630" w:rsidRDefault="002B5528" w:rsidP="002B5528">
            <w:pPr>
              <w:spacing w:after="0" w:line="240" w:lineRule="auto"/>
              <w:jc w:val="center"/>
              <w:rPr>
                <w:rFonts w:ascii="Times New Roman" w:eastAsia="Times New Roman" w:hAnsi="Times New Roman"/>
                <w:sz w:val="20"/>
                <w:szCs w:val="20"/>
                <w:lang w:eastAsia="ru-RU"/>
              </w:rPr>
            </w:pPr>
            <w:r w:rsidRPr="007E3630">
              <w:rPr>
                <w:rFonts w:ascii="Times New Roman" w:eastAsia="Times New Roman" w:hAnsi="Times New Roman"/>
                <w:sz w:val="20"/>
                <w:szCs w:val="20"/>
                <w:lang w:eastAsia="ru-RU"/>
              </w:rPr>
              <w:t>Установка (замена) индивидуальных приборов учета электроэнергии в многоквартирных домах</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3C2629" w:rsidRDefault="002B5528" w:rsidP="002B5528">
            <w:pPr>
              <w:spacing w:after="0" w:line="240" w:lineRule="auto"/>
              <w:rPr>
                <w:rFonts w:ascii="Times New Roman" w:eastAsia="Times New Roman" w:hAnsi="Times New Roman"/>
                <w:sz w:val="20"/>
                <w:szCs w:val="20"/>
                <w:highlight w:val="magenta"/>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3C2629" w:rsidRDefault="002B5528" w:rsidP="002B5528">
            <w:pPr>
              <w:spacing w:after="0" w:line="240" w:lineRule="auto"/>
              <w:rPr>
                <w:rFonts w:ascii="Times New Roman" w:eastAsia="Times New Roman" w:hAnsi="Times New Roman"/>
                <w:sz w:val="20"/>
                <w:szCs w:val="20"/>
                <w:highlight w:val="magenta"/>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3C2629" w:rsidRDefault="002B5528" w:rsidP="002B5528">
            <w:pPr>
              <w:spacing w:after="0" w:line="240" w:lineRule="auto"/>
              <w:rPr>
                <w:rFonts w:ascii="Times New Roman" w:eastAsia="Times New Roman" w:hAnsi="Times New Roman"/>
                <w:sz w:val="20"/>
                <w:szCs w:val="20"/>
                <w:highlight w:val="magenta"/>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7E3630" w:rsidRDefault="002B5528" w:rsidP="002B5528">
            <w:pPr>
              <w:spacing w:after="0" w:line="240" w:lineRule="auto"/>
              <w:jc w:val="right"/>
              <w:rPr>
                <w:rFonts w:ascii="Times New Roman" w:eastAsia="Times New Roman" w:hAnsi="Times New Roman"/>
                <w:sz w:val="20"/>
                <w:szCs w:val="20"/>
                <w:lang w:eastAsia="ru-RU"/>
              </w:rPr>
            </w:pPr>
            <w:r w:rsidRPr="007E363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7E3630" w:rsidRDefault="002B5528" w:rsidP="002B5528">
            <w:pPr>
              <w:spacing w:after="0" w:line="240" w:lineRule="auto"/>
              <w:jc w:val="center"/>
              <w:rPr>
                <w:rFonts w:ascii="Times New Roman" w:eastAsia="Times New Roman" w:hAnsi="Times New Roman"/>
                <w:sz w:val="20"/>
                <w:szCs w:val="20"/>
                <w:lang w:eastAsia="ru-RU"/>
              </w:rPr>
            </w:pPr>
            <w:r w:rsidRPr="007E363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2.2.</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7E3630" w:rsidRDefault="002B5528" w:rsidP="002B5528">
            <w:pPr>
              <w:spacing w:after="0" w:line="240" w:lineRule="auto"/>
              <w:jc w:val="center"/>
              <w:rPr>
                <w:rFonts w:ascii="Times New Roman" w:eastAsia="Times New Roman" w:hAnsi="Times New Roman"/>
                <w:sz w:val="20"/>
                <w:szCs w:val="20"/>
                <w:lang w:eastAsia="ru-RU"/>
              </w:rPr>
            </w:pPr>
            <w:r w:rsidRPr="007E3630">
              <w:rPr>
                <w:rFonts w:ascii="Times New Roman" w:eastAsia="Times New Roman" w:hAnsi="Times New Roman"/>
                <w:sz w:val="20"/>
                <w:szCs w:val="20"/>
                <w:lang w:eastAsia="ru-RU"/>
              </w:rPr>
              <w:t>Установка (замена) индивидуальных приборов учета воды (ХВС и ГВС) в многоквартирных домах</w:t>
            </w:r>
          </w:p>
        </w:tc>
        <w:tc>
          <w:tcPr>
            <w:tcW w:w="850" w:type="dxa"/>
            <w:tcBorders>
              <w:top w:val="nil"/>
              <w:left w:val="nil"/>
              <w:bottom w:val="single" w:sz="4" w:space="0" w:color="auto"/>
              <w:right w:val="nil"/>
            </w:tcBorders>
            <w:shd w:val="clear" w:color="auto" w:fill="auto"/>
            <w:vAlign w:val="center"/>
            <w:hideMark/>
          </w:tcPr>
          <w:p w:rsidR="002B5528" w:rsidRPr="007E3630" w:rsidRDefault="002B5528" w:rsidP="002B5528">
            <w:pPr>
              <w:spacing w:after="0" w:line="240" w:lineRule="auto"/>
              <w:jc w:val="center"/>
              <w:rPr>
                <w:rFonts w:ascii="Times New Roman" w:eastAsia="Times New Roman" w:hAnsi="Times New Roman"/>
                <w:sz w:val="20"/>
                <w:szCs w:val="20"/>
                <w:lang w:eastAsia="ru-RU"/>
              </w:rPr>
            </w:pPr>
            <w:r w:rsidRPr="007E363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7E3630" w:rsidRDefault="002B5528" w:rsidP="002B5528">
            <w:pPr>
              <w:spacing w:after="0" w:line="240" w:lineRule="auto"/>
              <w:jc w:val="center"/>
              <w:rPr>
                <w:rFonts w:ascii="Times New Roman" w:eastAsia="Times New Roman" w:hAnsi="Times New Roman"/>
                <w:sz w:val="20"/>
                <w:szCs w:val="20"/>
                <w:lang w:eastAsia="ru-RU"/>
              </w:rPr>
            </w:pPr>
            <w:r w:rsidRPr="007E363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7E3630"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7E3630" w:rsidRDefault="002B5528" w:rsidP="002B5528">
            <w:pPr>
              <w:spacing w:after="0" w:line="240" w:lineRule="auto"/>
              <w:jc w:val="center"/>
              <w:rPr>
                <w:rFonts w:ascii="Times New Roman" w:eastAsia="Times New Roman" w:hAnsi="Times New Roman"/>
                <w:sz w:val="20"/>
                <w:szCs w:val="20"/>
                <w:lang w:eastAsia="ru-RU"/>
              </w:rPr>
            </w:pPr>
            <w:r w:rsidRPr="007E363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7E3630" w:rsidRDefault="002B5528" w:rsidP="002B5528">
            <w:pPr>
              <w:spacing w:after="0" w:line="240" w:lineRule="auto"/>
              <w:jc w:val="center"/>
              <w:rPr>
                <w:rFonts w:ascii="Times New Roman" w:eastAsia="Times New Roman" w:hAnsi="Times New Roman"/>
                <w:sz w:val="20"/>
                <w:szCs w:val="20"/>
                <w:lang w:eastAsia="ru-RU"/>
              </w:rPr>
            </w:pPr>
            <w:r w:rsidRPr="007E363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7E3630"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50</w:t>
            </w:r>
          </w:p>
        </w:tc>
        <w:tc>
          <w:tcPr>
            <w:tcW w:w="580" w:type="dxa"/>
            <w:tcBorders>
              <w:top w:val="nil"/>
              <w:left w:val="single" w:sz="4" w:space="0" w:color="auto"/>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50</w:t>
            </w:r>
          </w:p>
        </w:tc>
        <w:tc>
          <w:tcPr>
            <w:tcW w:w="580" w:type="dxa"/>
            <w:tcBorders>
              <w:top w:val="nil"/>
              <w:left w:val="single" w:sz="4" w:space="0" w:color="auto"/>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50</w:t>
            </w:r>
          </w:p>
        </w:tc>
        <w:tc>
          <w:tcPr>
            <w:tcW w:w="580" w:type="dxa"/>
            <w:tcBorders>
              <w:top w:val="nil"/>
              <w:left w:val="nil"/>
              <w:bottom w:val="single" w:sz="4" w:space="0" w:color="auto"/>
              <w:right w:val="single" w:sz="4" w:space="0" w:color="auto"/>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4B6919" w:rsidRDefault="002B5528" w:rsidP="002B5528">
            <w:pPr>
              <w:spacing w:after="0" w:line="240" w:lineRule="auto"/>
              <w:jc w:val="center"/>
              <w:rPr>
                <w:rFonts w:ascii="Times New Roman" w:eastAsia="Times New Roman" w:hAnsi="Times New Roman"/>
                <w:sz w:val="20"/>
                <w:szCs w:val="20"/>
                <w:lang w:eastAsia="ru-RU"/>
              </w:rPr>
            </w:pPr>
            <w:r w:rsidRPr="004B6919">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7E3630"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7E3630" w:rsidRDefault="002B5528" w:rsidP="002B5528">
            <w:pPr>
              <w:spacing w:after="0" w:line="240" w:lineRule="auto"/>
              <w:jc w:val="center"/>
              <w:rPr>
                <w:rFonts w:ascii="Times New Roman" w:eastAsia="Times New Roman" w:hAnsi="Times New Roman"/>
                <w:sz w:val="20"/>
                <w:szCs w:val="20"/>
                <w:lang w:eastAsia="ru-RU"/>
              </w:rPr>
            </w:pPr>
            <w:r w:rsidRPr="007E363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7E3630" w:rsidRDefault="002B5528" w:rsidP="002B5528">
            <w:pPr>
              <w:spacing w:after="0" w:line="240" w:lineRule="auto"/>
              <w:jc w:val="center"/>
              <w:rPr>
                <w:rFonts w:ascii="Times New Roman" w:eastAsia="Times New Roman" w:hAnsi="Times New Roman"/>
                <w:sz w:val="20"/>
                <w:szCs w:val="20"/>
                <w:lang w:eastAsia="ru-RU"/>
              </w:rPr>
            </w:pPr>
            <w:r w:rsidRPr="007E363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7E3630" w:rsidRDefault="002B5528" w:rsidP="002B5528">
            <w:pPr>
              <w:spacing w:after="0" w:line="240" w:lineRule="auto"/>
              <w:jc w:val="right"/>
              <w:rPr>
                <w:rFonts w:ascii="Times New Roman" w:eastAsia="Times New Roman" w:hAnsi="Times New Roman"/>
                <w:sz w:val="20"/>
                <w:szCs w:val="20"/>
                <w:lang w:eastAsia="ru-RU"/>
              </w:rPr>
            </w:pPr>
            <w:r w:rsidRPr="007E3630">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7E3630" w:rsidRDefault="002B5528" w:rsidP="002B55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Pr="007E363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90"/>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2.3.</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D9074C" w:rsidRDefault="002B5528" w:rsidP="002B5528">
            <w:pPr>
              <w:spacing w:after="0" w:line="240" w:lineRule="auto"/>
              <w:jc w:val="center"/>
              <w:rPr>
                <w:rFonts w:ascii="Times New Roman" w:eastAsia="Times New Roman" w:hAnsi="Times New Roman"/>
                <w:sz w:val="20"/>
                <w:szCs w:val="20"/>
                <w:lang w:eastAsia="ru-RU"/>
              </w:rPr>
            </w:pPr>
            <w:r w:rsidRPr="00D9074C">
              <w:rPr>
                <w:rFonts w:ascii="Times New Roman" w:eastAsia="Times New Roman" w:hAnsi="Times New Roman"/>
                <w:sz w:val="20"/>
                <w:szCs w:val="20"/>
                <w:lang w:eastAsia="ru-RU"/>
              </w:rPr>
              <w:t>Установка (замена) индивидуальных приборов учета потребляемого газа (сжиженный емкостной газ из газгольдерной установки) в многоквартирных домах</w:t>
            </w:r>
          </w:p>
        </w:tc>
        <w:tc>
          <w:tcPr>
            <w:tcW w:w="850" w:type="dxa"/>
            <w:tcBorders>
              <w:top w:val="nil"/>
              <w:left w:val="nil"/>
              <w:bottom w:val="single" w:sz="4" w:space="0" w:color="auto"/>
              <w:right w:val="nil"/>
            </w:tcBorders>
            <w:shd w:val="clear" w:color="auto" w:fill="auto"/>
            <w:vAlign w:val="center"/>
            <w:hideMark/>
          </w:tcPr>
          <w:p w:rsidR="002B5528" w:rsidRPr="00D9074C" w:rsidRDefault="002B5528" w:rsidP="002B5528">
            <w:pPr>
              <w:spacing w:after="0" w:line="240" w:lineRule="auto"/>
              <w:jc w:val="center"/>
              <w:rPr>
                <w:rFonts w:ascii="Times New Roman" w:eastAsia="Times New Roman" w:hAnsi="Times New Roman"/>
                <w:sz w:val="20"/>
                <w:szCs w:val="20"/>
                <w:lang w:eastAsia="ru-RU"/>
              </w:rPr>
            </w:pPr>
            <w:r w:rsidRPr="00D9074C">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09"/>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D9074C"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D9074C" w:rsidRDefault="002B5528" w:rsidP="002B5528">
            <w:pPr>
              <w:spacing w:after="0" w:line="240" w:lineRule="auto"/>
              <w:jc w:val="center"/>
              <w:rPr>
                <w:rFonts w:ascii="Times New Roman" w:eastAsia="Times New Roman" w:hAnsi="Times New Roman"/>
                <w:sz w:val="20"/>
                <w:szCs w:val="20"/>
                <w:lang w:eastAsia="ru-RU"/>
              </w:rPr>
            </w:pPr>
            <w:r w:rsidRPr="00D9074C">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26"/>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D9074C"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D9074C" w:rsidRDefault="002B5528" w:rsidP="002B5528">
            <w:pPr>
              <w:spacing w:after="0" w:line="240" w:lineRule="auto"/>
              <w:jc w:val="center"/>
              <w:rPr>
                <w:rFonts w:ascii="Times New Roman" w:eastAsia="Times New Roman" w:hAnsi="Times New Roman"/>
                <w:sz w:val="20"/>
                <w:szCs w:val="20"/>
                <w:lang w:eastAsia="ru-RU"/>
              </w:rPr>
            </w:pPr>
            <w:r w:rsidRPr="00D9074C">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D9074C"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D9074C" w:rsidRDefault="002B5528" w:rsidP="002B5528">
            <w:pPr>
              <w:spacing w:after="0" w:line="240" w:lineRule="auto"/>
              <w:jc w:val="center"/>
              <w:rPr>
                <w:rFonts w:ascii="Times New Roman" w:eastAsia="Times New Roman" w:hAnsi="Times New Roman"/>
                <w:sz w:val="20"/>
                <w:szCs w:val="20"/>
                <w:lang w:eastAsia="ru-RU"/>
              </w:rPr>
            </w:pPr>
            <w:r w:rsidRPr="00D9074C">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D9074C" w:rsidRDefault="002B5528" w:rsidP="002B5528">
            <w:pPr>
              <w:spacing w:after="0" w:line="240" w:lineRule="auto"/>
              <w:jc w:val="right"/>
              <w:rPr>
                <w:rFonts w:ascii="Times New Roman" w:eastAsia="Times New Roman" w:hAnsi="Times New Roman"/>
                <w:sz w:val="20"/>
                <w:szCs w:val="20"/>
                <w:lang w:eastAsia="ru-RU"/>
              </w:rPr>
            </w:pPr>
            <w:r w:rsidRPr="00D9074C">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Проведение энергоаудита, составление энергетических паспортов многоквартирных жилых домов*****</w:t>
            </w:r>
          </w:p>
        </w:tc>
      </w:tr>
      <w:tr w:rsidR="002B5528" w:rsidRPr="00592358" w:rsidTr="002B5528">
        <w:trPr>
          <w:trHeight w:val="447"/>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3.3.5</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Проведение энергетических обследований на типовых объектах жилищного фонда (в многоквартирных домах типовых серий), составление энергетических паспортов по результатам обследования по каждому жилому дому</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97"/>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402"/>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8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single" w:sz="4"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4"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Капитальный ремонт жилых зданий, снос аварийного жилья</w:t>
            </w:r>
          </w:p>
        </w:tc>
      </w:tr>
      <w:tr w:rsidR="002B5528" w:rsidRPr="00592358" w:rsidTr="002B5528">
        <w:trPr>
          <w:trHeight w:val="255"/>
        </w:trPr>
        <w:tc>
          <w:tcPr>
            <w:tcW w:w="666"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lastRenderedPageBreak/>
              <w:t>3.3.6.</w:t>
            </w:r>
          </w:p>
        </w:tc>
        <w:tc>
          <w:tcPr>
            <w:tcW w:w="331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Проведение мероприятий по переселению граждан из аварийного жилого фонда**</w:t>
            </w:r>
          </w:p>
        </w:tc>
        <w:tc>
          <w:tcPr>
            <w:tcW w:w="850"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single" w:sz="4" w:space="0" w:color="auto"/>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single" w:sz="4" w:space="0" w:color="auto"/>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single" w:sz="4" w:space="0" w:color="auto"/>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single" w:sz="4" w:space="0" w:color="auto"/>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single" w:sz="4" w:space="0" w:color="auto"/>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single" w:sz="4" w:space="0" w:color="auto"/>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Модернизация и реконструкция жилых зданий</w:t>
            </w:r>
          </w:p>
        </w:tc>
      </w:tr>
      <w:tr w:rsidR="002B5528" w:rsidRPr="00592358" w:rsidTr="002B5528">
        <w:trPr>
          <w:trHeight w:val="984"/>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3.3.7.</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Проведение мероприятий по утеплению стен, перекрытий, в том числе чердачных, проемов в местах общего пользования, установка теплосберегающих оконных блоков в подъездах, теплосберегающих дверей в подъезды, подвалы,  модернизация, реконструкция, установка  оборудования тепловых узлов с установкой устройств регулирования потребления тепловой энергии в МКД, промывка систем центрального отопления ремонтов коммунальных систем, согласно проведенных энергетических обследований МКД с разработкой проектно-сметной документации (стоимость работ ориентировочно)</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106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1028"/>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76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3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b/>
                <w:bCs/>
                <w:sz w:val="24"/>
                <w:szCs w:val="24"/>
                <w:lang w:eastAsia="ru-RU"/>
              </w:rPr>
            </w:pPr>
            <w:r w:rsidRPr="00592358">
              <w:rPr>
                <w:rFonts w:ascii="Times New Roman" w:eastAsia="Times New Roman" w:hAnsi="Times New Roman"/>
                <w:b/>
                <w:bCs/>
                <w:sz w:val="24"/>
                <w:szCs w:val="24"/>
                <w:lang w:eastAsia="ru-RU"/>
              </w:rPr>
              <w:t>4.      Мероприятия, направленные на энергосбережение и повышение энергетической эффективности в системах наружного освещения**</w:t>
            </w:r>
          </w:p>
        </w:tc>
      </w:tr>
      <w:tr w:rsidR="002B5528" w:rsidRPr="00592358" w:rsidTr="002B5528">
        <w:trPr>
          <w:trHeight w:val="315"/>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4"/>
                <w:szCs w:val="24"/>
                <w:lang w:eastAsia="ru-RU"/>
              </w:rPr>
            </w:pPr>
            <w:r w:rsidRPr="00592358">
              <w:rPr>
                <w:rFonts w:ascii="Times New Roman" w:eastAsia="Times New Roman" w:hAnsi="Times New Roman"/>
                <w:sz w:val="24"/>
                <w:szCs w:val="24"/>
                <w:lang w:eastAsia="ru-RU"/>
              </w:rPr>
              <w:t>4.1. Организационно-правовые мероприятия по энергосбережению и повышению энергетической эффективности</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4.1.1.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Проведение мониторинга потребления ресурсов в системах наружного освещения, в которых установлены приборы учета</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3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4"/>
                <w:szCs w:val="24"/>
                <w:lang w:eastAsia="ru-RU"/>
              </w:rPr>
            </w:pPr>
            <w:r w:rsidRPr="00592358">
              <w:rPr>
                <w:rFonts w:ascii="Times New Roman" w:eastAsia="Times New Roman" w:hAnsi="Times New Roman"/>
                <w:sz w:val="24"/>
                <w:szCs w:val="24"/>
                <w:lang w:eastAsia="ru-RU"/>
              </w:rPr>
              <w:t>4.2. Технические мероприятия по энергосбережению и повышению энергетической эффективности</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4.2.1.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Комплексная замена светильников с дуговыми ртутными лампами высокого давления на светодиодные светильники</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30"/>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4.2.2.</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Комплексная замена светильников с дуговыми ртутными лампами высокого давления на дуговые натриевые трубчатые лампы (при выделении % светильников данного типа в комплексной замене на светодиодные светильники)</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3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3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3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4.2.3.</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Установка (замена) узлов учета электрической энергии в системах уличного освещения</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3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b/>
                <w:bCs/>
                <w:sz w:val="24"/>
                <w:szCs w:val="24"/>
                <w:lang w:eastAsia="ru-RU"/>
              </w:rPr>
            </w:pPr>
            <w:r w:rsidRPr="00592358">
              <w:rPr>
                <w:rFonts w:ascii="Times New Roman" w:eastAsia="Times New Roman" w:hAnsi="Times New Roman"/>
                <w:b/>
                <w:bCs/>
                <w:sz w:val="24"/>
                <w:szCs w:val="24"/>
                <w:lang w:eastAsia="ru-RU"/>
              </w:rPr>
              <w:t>5.      Мероприятия, направленные на энергосбережение и повышение энергетической эффективности в коммунальном комплексе**</w:t>
            </w:r>
          </w:p>
        </w:tc>
      </w:tr>
      <w:tr w:rsidR="002B5528" w:rsidRPr="00592358" w:rsidTr="002B5528">
        <w:trPr>
          <w:trHeight w:val="345"/>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4"/>
                <w:szCs w:val="24"/>
                <w:lang w:eastAsia="ru-RU"/>
              </w:rPr>
            </w:pPr>
            <w:r w:rsidRPr="00592358">
              <w:rPr>
                <w:rFonts w:ascii="Times New Roman" w:eastAsia="Times New Roman" w:hAnsi="Times New Roman"/>
                <w:sz w:val="24"/>
                <w:szCs w:val="24"/>
                <w:lang w:eastAsia="ru-RU"/>
              </w:rPr>
              <w:t>5.1. Организационно-правовые мероприятия по энергосбережению и повышению энергетической эффективности</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5.1.1.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Разработка, принятие программ энергосбережения и повышения энергетической эффективности на предприятиях коммунального комплекса</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5.1.2.</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Обеспечение доступа потребителей к информации по энергосбережению</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single" w:sz="4"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4"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15"/>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4"/>
                <w:szCs w:val="24"/>
                <w:lang w:eastAsia="ru-RU"/>
              </w:rPr>
            </w:pPr>
            <w:r w:rsidRPr="00592358">
              <w:rPr>
                <w:rFonts w:ascii="Times New Roman" w:eastAsia="Times New Roman" w:hAnsi="Times New Roman"/>
                <w:sz w:val="24"/>
                <w:szCs w:val="24"/>
                <w:lang w:eastAsia="ru-RU"/>
              </w:rPr>
              <w:t xml:space="preserve">5.2. Технические мероприятия по энергосбережению и повышению энергетической эффективности на объектах коммунального комплекса </w:t>
            </w:r>
          </w:p>
        </w:tc>
      </w:tr>
      <w:tr w:rsidR="002B5528" w:rsidRPr="00592358" w:rsidTr="002B5528">
        <w:trPr>
          <w:trHeight w:val="270"/>
        </w:trPr>
        <w:tc>
          <w:tcPr>
            <w:tcW w:w="15104" w:type="dxa"/>
            <w:gridSpan w:val="17"/>
            <w:tcBorders>
              <w:top w:val="single" w:sz="8" w:space="0" w:color="auto"/>
              <w:left w:val="single" w:sz="8"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Учет энергетических ресурсов</w:t>
            </w:r>
          </w:p>
        </w:tc>
      </w:tr>
      <w:tr w:rsidR="002B5528" w:rsidRPr="00592358" w:rsidTr="002B5528">
        <w:trPr>
          <w:trHeight w:val="255"/>
        </w:trPr>
        <w:tc>
          <w:tcPr>
            <w:tcW w:w="666"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5.2.1.</w:t>
            </w:r>
          </w:p>
        </w:tc>
        <w:tc>
          <w:tcPr>
            <w:tcW w:w="331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 xml:space="preserve">Установка систем автоматизированного учета </w:t>
            </w:r>
            <w:r w:rsidRPr="00592358">
              <w:rPr>
                <w:rFonts w:ascii="Times New Roman" w:eastAsia="Times New Roman" w:hAnsi="Times New Roman"/>
                <w:sz w:val="20"/>
                <w:szCs w:val="20"/>
                <w:lang w:eastAsia="ru-RU"/>
              </w:rPr>
              <w:lastRenderedPageBreak/>
              <w:t>потребления электрической энергии по прочим потребителям, в том числе:</w:t>
            </w:r>
          </w:p>
        </w:tc>
        <w:tc>
          <w:tcPr>
            <w:tcW w:w="850"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lastRenderedPageBreak/>
              <w:t>ФБ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5.2.2.</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Установка (замена) тепловых счетчиков на объектах коммунального комплекса, в том числе:</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5.2.3.</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Установка (замена) приборов учета потребления воды и реконструкция вводов здания</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5.2.4.</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 xml:space="preserve">Установка (замена) приборов учета подаваемой в сеть водопроводной воды по всем водопроводным системам </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Проведение энергоаудитов и составление энергетических паспортов по объектам коммунального комплекса*****</w:t>
            </w:r>
          </w:p>
        </w:tc>
      </w:tr>
      <w:tr w:rsidR="002B5528" w:rsidRPr="00592358" w:rsidTr="002B5528">
        <w:trPr>
          <w:trHeight w:val="390"/>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5.2.5.</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Организация и проведение энергетических обследований, составление энергетических паспортов объектов коммунальной инфраструктуры (далее – не реже одного раза в пять лет), в том числе в сфере теплоснабжения, в сфере электроснабжения, в сфере газоснабжения, в сфере водоснабжения и водоотведения</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9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9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9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3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4"/>
                <w:szCs w:val="24"/>
                <w:lang w:eastAsia="ru-RU"/>
              </w:rPr>
            </w:pPr>
            <w:r w:rsidRPr="00592358">
              <w:rPr>
                <w:rFonts w:ascii="Times New Roman" w:eastAsia="Times New Roman" w:hAnsi="Times New Roman"/>
                <w:sz w:val="24"/>
                <w:szCs w:val="24"/>
                <w:lang w:eastAsia="ru-RU"/>
              </w:rPr>
              <w:t>5.3. Мероприятия по энергосбережению и повышению энергетической эффективности на объектах коммунального комплекса</w:t>
            </w:r>
          </w:p>
        </w:tc>
      </w:tr>
      <w:tr w:rsidR="002B5528" w:rsidRPr="00592358" w:rsidTr="002B5528">
        <w:trPr>
          <w:trHeight w:val="270"/>
        </w:trPr>
        <w:tc>
          <w:tcPr>
            <w:tcW w:w="15104" w:type="dxa"/>
            <w:gridSpan w:val="17"/>
            <w:tcBorders>
              <w:top w:val="single" w:sz="8" w:space="0" w:color="auto"/>
              <w:left w:val="single" w:sz="8"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Мероприятия по энергосбережению и повышению энергетической эффективности на объектах теплоснабжения</w:t>
            </w:r>
          </w:p>
        </w:tc>
      </w:tr>
      <w:tr w:rsidR="002B5528" w:rsidRPr="00592358" w:rsidTr="002B5528">
        <w:trPr>
          <w:trHeight w:val="255"/>
        </w:trPr>
        <w:tc>
          <w:tcPr>
            <w:tcW w:w="666"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5.3.1.</w:t>
            </w:r>
          </w:p>
        </w:tc>
        <w:tc>
          <w:tcPr>
            <w:tcW w:w="331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Реконструкция существующих тепловых сетей</w:t>
            </w:r>
          </w:p>
        </w:tc>
        <w:tc>
          <w:tcPr>
            <w:tcW w:w="850"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4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5.3.2.</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Реконструкция систем теплоснабжения зданий, оптимизация диаметров трубопроводов теплоснабжения и регулировка внутренней системы теплоснабжения в зданиях, теплоизоляция внутренних трубопроводов теплоснабжения в подвальных помещениях зданий***</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4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4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4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5.3.3.</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Реконструкция тепловых узлов на объектах коммунального комплекса***</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5.3.4.</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Прочие мероприятия по энергосбережению и повышению энергетической эффективности на объектах теплоснабжения</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single" w:sz="4"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4"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3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4"/>
                <w:szCs w:val="24"/>
                <w:lang w:eastAsia="ru-RU"/>
              </w:rPr>
            </w:pPr>
            <w:r w:rsidRPr="00592358">
              <w:rPr>
                <w:rFonts w:ascii="Times New Roman" w:eastAsia="Times New Roman" w:hAnsi="Times New Roman"/>
                <w:sz w:val="24"/>
                <w:szCs w:val="24"/>
                <w:lang w:eastAsia="ru-RU"/>
              </w:rPr>
              <w:t>5.4. Мероприятия по энергосбережению и повышению энергетической эффективности на электросетевых объектах</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5.4.1.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Мероприятия, направленные на улучшение электроснабжения, в том числе в электрических сетях</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15"/>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4"/>
                <w:szCs w:val="24"/>
                <w:lang w:eastAsia="ru-RU"/>
              </w:rPr>
            </w:pPr>
            <w:r w:rsidRPr="00592358">
              <w:rPr>
                <w:rFonts w:ascii="Times New Roman" w:eastAsia="Times New Roman" w:hAnsi="Times New Roman"/>
                <w:sz w:val="24"/>
                <w:szCs w:val="24"/>
                <w:lang w:eastAsia="ru-RU"/>
              </w:rPr>
              <w:t>5.5. Мероприятия по энергосбережению и повышению энергетической эффективности в водоснабжении и водоотведении</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5.5.1.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 xml:space="preserve">Реконструкция, модернизация, строительство водопроводных сетей и объектов водоснабжения и водоотведения, замена </w:t>
            </w:r>
            <w:r w:rsidRPr="00592358">
              <w:rPr>
                <w:rFonts w:ascii="Times New Roman" w:eastAsia="Times New Roman" w:hAnsi="Times New Roman"/>
                <w:sz w:val="20"/>
                <w:szCs w:val="20"/>
                <w:lang w:eastAsia="ru-RU"/>
              </w:rPr>
              <w:lastRenderedPageBreak/>
              <w:t xml:space="preserve">оборудования ВОС и КОС***, в </w:t>
            </w:r>
            <w:r w:rsidRPr="008C49F9">
              <w:rPr>
                <w:rFonts w:ascii="Times New Roman" w:eastAsia="Times New Roman" w:hAnsi="Times New Roman"/>
                <w:sz w:val="20"/>
                <w:szCs w:val="20"/>
                <w:lang w:eastAsia="ru-RU"/>
              </w:rPr>
              <w:t>том числе:</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lastRenderedPageBreak/>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4" w:space="0" w:color="auto"/>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lastRenderedPageBreak/>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4"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5.5.2.</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Прочие мероприятия по энергосбережению и повышению энергетической эффективности на объектах водоснабжения и водоотведения***</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6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4"/>
                <w:szCs w:val="24"/>
                <w:lang w:eastAsia="ru-RU"/>
              </w:rPr>
            </w:pPr>
            <w:r w:rsidRPr="00592358">
              <w:rPr>
                <w:rFonts w:ascii="Times New Roman" w:eastAsia="Times New Roman" w:hAnsi="Times New Roman"/>
                <w:sz w:val="24"/>
                <w:szCs w:val="24"/>
                <w:lang w:eastAsia="ru-RU"/>
              </w:rPr>
              <w:t xml:space="preserve">5.6. Прочие мероприятия по энергосбережению и повышению энергетической эффективности на объектах коммунального комплекса </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5.6.1.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 xml:space="preserve">Повышение эффективности функционирования энергоснабжающих предприятий***, в том числе: </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717"/>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A77890" w:rsidRDefault="002B5528" w:rsidP="002B5528">
            <w:pPr>
              <w:spacing w:after="0" w:line="240" w:lineRule="auto"/>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5.6.2.</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организация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850" w:type="dxa"/>
            <w:tcBorders>
              <w:top w:val="nil"/>
              <w:left w:val="nil"/>
              <w:bottom w:val="single" w:sz="4" w:space="0" w:color="auto"/>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r>
      <w:tr w:rsidR="002B5528" w:rsidRPr="00592358" w:rsidTr="002B5528">
        <w:trPr>
          <w:trHeight w:val="862"/>
        </w:trPr>
        <w:tc>
          <w:tcPr>
            <w:tcW w:w="666" w:type="dxa"/>
            <w:vMerge/>
            <w:tcBorders>
              <w:top w:val="nil"/>
              <w:left w:val="single" w:sz="8" w:space="0" w:color="auto"/>
              <w:bottom w:val="single" w:sz="8" w:space="0" w:color="000000"/>
              <w:right w:val="single" w:sz="4" w:space="0" w:color="auto"/>
            </w:tcBorders>
            <w:vAlign w:val="center"/>
            <w:hideMark/>
          </w:tcPr>
          <w:p w:rsidR="002B5528" w:rsidRPr="00A77890"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A77890"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r>
      <w:tr w:rsidR="002B5528" w:rsidRPr="00592358" w:rsidTr="002B5528">
        <w:trPr>
          <w:trHeight w:val="794"/>
        </w:trPr>
        <w:tc>
          <w:tcPr>
            <w:tcW w:w="666" w:type="dxa"/>
            <w:vMerge/>
            <w:tcBorders>
              <w:top w:val="nil"/>
              <w:left w:val="single" w:sz="8" w:space="0" w:color="auto"/>
              <w:bottom w:val="single" w:sz="8" w:space="0" w:color="000000"/>
              <w:right w:val="single" w:sz="4" w:space="0" w:color="auto"/>
            </w:tcBorders>
            <w:vAlign w:val="center"/>
            <w:hideMark/>
          </w:tcPr>
          <w:p w:rsidR="002B5528" w:rsidRPr="00A77890"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A77890"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100</w:t>
            </w:r>
          </w:p>
        </w:tc>
        <w:tc>
          <w:tcPr>
            <w:tcW w:w="580" w:type="dxa"/>
            <w:tcBorders>
              <w:top w:val="nil"/>
              <w:left w:val="single" w:sz="4" w:space="0" w:color="auto"/>
              <w:bottom w:val="single" w:sz="4" w:space="0" w:color="auto"/>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100</w:t>
            </w:r>
          </w:p>
        </w:tc>
        <w:tc>
          <w:tcPr>
            <w:tcW w:w="580" w:type="dxa"/>
            <w:tcBorders>
              <w:top w:val="nil"/>
              <w:left w:val="single" w:sz="4" w:space="0" w:color="auto"/>
              <w:bottom w:val="single" w:sz="4" w:space="0" w:color="auto"/>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100</w:t>
            </w:r>
          </w:p>
        </w:tc>
        <w:tc>
          <w:tcPr>
            <w:tcW w:w="580" w:type="dxa"/>
            <w:tcBorders>
              <w:top w:val="nil"/>
              <w:left w:val="nil"/>
              <w:bottom w:val="single" w:sz="4" w:space="0" w:color="auto"/>
              <w:right w:val="single" w:sz="4" w:space="0" w:color="auto"/>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A77890"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A77890"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2B5528" w:rsidRPr="00A77890" w:rsidRDefault="002B5528" w:rsidP="002B5528">
            <w:pPr>
              <w:spacing w:after="0" w:line="240" w:lineRule="auto"/>
              <w:jc w:val="right"/>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Итого по мероприятию</w:t>
            </w:r>
          </w:p>
        </w:tc>
        <w:tc>
          <w:tcPr>
            <w:tcW w:w="787" w:type="dxa"/>
            <w:tcBorders>
              <w:top w:val="nil"/>
              <w:left w:val="nil"/>
              <w:bottom w:val="single" w:sz="4" w:space="0" w:color="auto"/>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100</w:t>
            </w:r>
          </w:p>
        </w:tc>
        <w:tc>
          <w:tcPr>
            <w:tcW w:w="580" w:type="dxa"/>
            <w:tcBorders>
              <w:top w:val="nil"/>
              <w:left w:val="single" w:sz="4" w:space="0" w:color="auto"/>
              <w:bottom w:val="single" w:sz="4" w:space="0" w:color="auto"/>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787" w:type="dxa"/>
            <w:tcBorders>
              <w:top w:val="single" w:sz="8" w:space="0" w:color="auto"/>
              <w:left w:val="nil"/>
              <w:bottom w:val="single" w:sz="4" w:space="0" w:color="auto"/>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4" w:space="0" w:color="auto"/>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100</w:t>
            </w:r>
          </w:p>
        </w:tc>
        <w:tc>
          <w:tcPr>
            <w:tcW w:w="580" w:type="dxa"/>
            <w:tcBorders>
              <w:top w:val="single" w:sz="8" w:space="0" w:color="auto"/>
              <w:left w:val="single" w:sz="4" w:space="0" w:color="auto"/>
              <w:bottom w:val="single" w:sz="4" w:space="0" w:color="auto"/>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4" w:space="0" w:color="auto"/>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4" w:space="0" w:color="auto"/>
              <w:right w:val="nil"/>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х</w:t>
            </w:r>
          </w:p>
        </w:tc>
        <w:tc>
          <w:tcPr>
            <w:tcW w:w="787" w:type="dxa"/>
            <w:tcBorders>
              <w:top w:val="single" w:sz="8" w:space="0" w:color="auto"/>
              <w:left w:val="nil"/>
              <w:bottom w:val="single" w:sz="4" w:space="0" w:color="auto"/>
              <w:right w:val="single" w:sz="4" w:space="0" w:color="auto"/>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100</w:t>
            </w:r>
          </w:p>
        </w:tc>
        <w:tc>
          <w:tcPr>
            <w:tcW w:w="580" w:type="dxa"/>
            <w:tcBorders>
              <w:top w:val="single" w:sz="8" w:space="0" w:color="auto"/>
              <w:left w:val="nil"/>
              <w:bottom w:val="single" w:sz="4" w:space="0" w:color="auto"/>
              <w:right w:val="single" w:sz="4" w:space="0" w:color="auto"/>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579" w:type="dxa"/>
            <w:tcBorders>
              <w:top w:val="single" w:sz="8" w:space="0" w:color="auto"/>
              <w:left w:val="nil"/>
              <w:bottom w:val="single" w:sz="4" w:space="0" w:color="auto"/>
              <w:right w:val="single" w:sz="4" w:space="0" w:color="auto"/>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c>
          <w:tcPr>
            <w:tcW w:w="953" w:type="dxa"/>
            <w:tcBorders>
              <w:top w:val="single" w:sz="8" w:space="0" w:color="auto"/>
              <w:left w:val="nil"/>
              <w:bottom w:val="single" w:sz="4" w:space="0" w:color="auto"/>
              <w:right w:val="single" w:sz="8" w:space="0" w:color="auto"/>
            </w:tcBorders>
            <w:shd w:val="clear" w:color="auto" w:fill="auto"/>
            <w:vAlign w:val="center"/>
            <w:hideMark/>
          </w:tcPr>
          <w:p w:rsidR="002B5528" w:rsidRPr="00A77890" w:rsidRDefault="002B5528" w:rsidP="002B5528">
            <w:pPr>
              <w:spacing w:after="0" w:line="240" w:lineRule="auto"/>
              <w:jc w:val="center"/>
              <w:rPr>
                <w:rFonts w:ascii="Times New Roman" w:eastAsia="Times New Roman" w:hAnsi="Times New Roman"/>
                <w:sz w:val="20"/>
                <w:szCs w:val="20"/>
                <w:lang w:eastAsia="ru-RU"/>
              </w:rPr>
            </w:pPr>
            <w:r w:rsidRPr="00A77890">
              <w:rPr>
                <w:rFonts w:ascii="Times New Roman" w:eastAsia="Times New Roman" w:hAnsi="Times New Roman"/>
                <w:sz w:val="20"/>
                <w:szCs w:val="20"/>
                <w:lang w:eastAsia="ru-RU"/>
              </w:rPr>
              <w:t>0</w:t>
            </w:r>
          </w:p>
        </w:tc>
      </w:tr>
      <w:tr w:rsidR="002B5528" w:rsidRPr="00592358" w:rsidTr="002B5528">
        <w:trPr>
          <w:trHeight w:val="1036"/>
        </w:trPr>
        <w:tc>
          <w:tcPr>
            <w:tcW w:w="666"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5.6.3.</w:t>
            </w:r>
          </w:p>
        </w:tc>
        <w:tc>
          <w:tcPr>
            <w:tcW w:w="331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 xml:space="preserve">Организации управления бесхозяйными объектами недвижимого имущества, используемыми для передачи </w:t>
            </w:r>
            <w:r w:rsidRPr="00592358">
              <w:rPr>
                <w:rFonts w:ascii="Times New Roman" w:eastAsia="Times New Roman" w:hAnsi="Times New Roman"/>
                <w:sz w:val="20"/>
                <w:szCs w:val="20"/>
                <w:lang w:eastAsia="ru-RU"/>
              </w:rPr>
              <w:lastRenderedPageBreak/>
              <w:t>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tc>
        <w:tc>
          <w:tcPr>
            <w:tcW w:w="850"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lastRenderedPageBreak/>
              <w:t>ФБ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966"/>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86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1113"/>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3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b/>
                <w:bCs/>
                <w:sz w:val="24"/>
                <w:szCs w:val="24"/>
                <w:lang w:eastAsia="ru-RU"/>
              </w:rPr>
            </w:pPr>
            <w:r w:rsidRPr="00592358">
              <w:rPr>
                <w:rFonts w:ascii="Times New Roman" w:eastAsia="Times New Roman" w:hAnsi="Times New Roman"/>
                <w:b/>
                <w:bCs/>
                <w:sz w:val="24"/>
                <w:szCs w:val="24"/>
                <w:lang w:eastAsia="ru-RU"/>
              </w:rPr>
              <w:t>6.      Мероприятия, направленные на энергосбережение и повышение энергетической эффективности в промышленности**</w:t>
            </w:r>
          </w:p>
        </w:tc>
      </w:tr>
      <w:tr w:rsidR="002B5528" w:rsidRPr="00592358" w:rsidTr="002B5528">
        <w:trPr>
          <w:trHeight w:val="315"/>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4"/>
                <w:szCs w:val="24"/>
                <w:lang w:eastAsia="ru-RU"/>
              </w:rPr>
            </w:pPr>
            <w:r w:rsidRPr="00592358">
              <w:rPr>
                <w:rFonts w:ascii="Times New Roman" w:eastAsia="Times New Roman" w:hAnsi="Times New Roman"/>
                <w:sz w:val="24"/>
                <w:szCs w:val="24"/>
                <w:lang w:eastAsia="ru-RU"/>
              </w:rPr>
              <w:t>6.1. Организационно-правовые мероприятия по энергосбережению и повышению энергетической эффективности</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6.1.1.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Согласование программ энергосбережения предприятиям отрасли***</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3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4"/>
                <w:szCs w:val="24"/>
                <w:lang w:eastAsia="ru-RU"/>
              </w:rPr>
            </w:pPr>
            <w:r w:rsidRPr="00592358">
              <w:rPr>
                <w:rFonts w:ascii="Times New Roman" w:eastAsia="Times New Roman" w:hAnsi="Times New Roman"/>
                <w:sz w:val="24"/>
                <w:szCs w:val="24"/>
                <w:lang w:eastAsia="ru-RU"/>
              </w:rPr>
              <w:t>6.2. Пропаганда энергосбережения в промышленности</w:t>
            </w:r>
          </w:p>
        </w:tc>
      </w:tr>
      <w:tr w:rsidR="002B5528" w:rsidRPr="00592358" w:rsidTr="002B5528">
        <w:trPr>
          <w:trHeight w:val="644"/>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6.2.1.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Проведение семинаров и круглых столов по вопросам энергосбережения и повышения энергетической эффективности на предприятиях сельскохозяйственного сектора и промышленного производства, обмен опытом внедрения новых энергосберегающих технологий и проведения мероприятий в сфере энергосбережения</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651"/>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629"/>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40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45"/>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4"/>
                <w:szCs w:val="24"/>
                <w:lang w:eastAsia="ru-RU"/>
              </w:rPr>
            </w:pPr>
            <w:r w:rsidRPr="00592358">
              <w:rPr>
                <w:rFonts w:ascii="Times New Roman" w:eastAsia="Times New Roman" w:hAnsi="Times New Roman"/>
                <w:sz w:val="24"/>
                <w:szCs w:val="24"/>
                <w:lang w:eastAsia="ru-RU"/>
              </w:rPr>
              <w:t>6.3. Технические мероприятия по энергосбережению и повышению энергетической эффективности</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6.3.1.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Проведение энергетических обследований предприятий (далее – не реже одного раза в пять лет)***, в том числе:</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423"/>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 </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Обязательные энергетические обследования предприятий, совокупные затраты которых на потребление природного газа, дизельного и иного топлива, мазута, тепловой энергии, угля, электрической энергии превышают десять миллионов рублей за календарный год</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54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551"/>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1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6.3.2.</w:t>
            </w:r>
          </w:p>
        </w:tc>
        <w:tc>
          <w:tcPr>
            <w:tcW w:w="331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Реализация программных и прочих мероприятий, направленных на энергосбережение и повышение энергетической эффективности предприятиями***</w:t>
            </w:r>
          </w:p>
        </w:tc>
        <w:tc>
          <w:tcPr>
            <w:tcW w:w="850"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15"/>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b/>
                <w:bCs/>
                <w:sz w:val="24"/>
                <w:szCs w:val="24"/>
                <w:lang w:eastAsia="ru-RU"/>
              </w:rPr>
            </w:pPr>
            <w:r w:rsidRPr="00592358">
              <w:rPr>
                <w:rFonts w:ascii="Times New Roman" w:eastAsia="Times New Roman" w:hAnsi="Times New Roman"/>
                <w:b/>
                <w:bCs/>
                <w:sz w:val="24"/>
                <w:szCs w:val="24"/>
                <w:lang w:eastAsia="ru-RU"/>
              </w:rPr>
              <w:t>7.      Мероприятия, направленные на энергосбережение и повышение энергетической эффективности в транспортной отрасли**</w:t>
            </w:r>
          </w:p>
        </w:tc>
      </w:tr>
      <w:tr w:rsidR="002B5528" w:rsidRPr="00592358" w:rsidTr="002B5528">
        <w:trPr>
          <w:trHeight w:val="36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4"/>
                <w:szCs w:val="24"/>
                <w:lang w:eastAsia="ru-RU"/>
              </w:rPr>
            </w:pPr>
            <w:r w:rsidRPr="00592358">
              <w:rPr>
                <w:rFonts w:ascii="Times New Roman" w:eastAsia="Times New Roman" w:hAnsi="Times New Roman"/>
                <w:sz w:val="24"/>
                <w:szCs w:val="24"/>
                <w:lang w:eastAsia="ru-RU"/>
              </w:rPr>
              <w:t>7.1. Организационно-правовые мероприятия по энергосбережению и повышению энергетической эффективности</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7.1.1.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Разработка и реализация программы энергосбережения и повышения энергетической эффективности на предприятии</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330"/>
        </w:trPr>
        <w:tc>
          <w:tcPr>
            <w:tcW w:w="15104" w:type="dxa"/>
            <w:gridSpan w:val="17"/>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4"/>
                <w:szCs w:val="24"/>
                <w:lang w:eastAsia="ru-RU"/>
              </w:rPr>
            </w:pPr>
            <w:r w:rsidRPr="00592358">
              <w:rPr>
                <w:rFonts w:ascii="Times New Roman" w:eastAsia="Times New Roman" w:hAnsi="Times New Roman"/>
                <w:sz w:val="24"/>
                <w:szCs w:val="24"/>
                <w:lang w:eastAsia="ru-RU"/>
              </w:rPr>
              <w:t>7.2. Технические мероприятия по энергосбережению и повышению энергетической эффективности</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7.2.1.</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Проведение энергетических обследований предприятий (далее – не реже одного раза в пять лет)***</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nil"/>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val="restart"/>
            <w:tcBorders>
              <w:top w:val="nil"/>
              <w:left w:val="single" w:sz="8"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7.2.2.</w:t>
            </w:r>
          </w:p>
        </w:tc>
        <w:tc>
          <w:tcPr>
            <w:tcW w:w="3318" w:type="dxa"/>
            <w:vMerge w:val="restart"/>
            <w:tcBorders>
              <w:top w:val="nil"/>
              <w:left w:val="single" w:sz="4" w:space="0" w:color="auto"/>
              <w:bottom w:val="single" w:sz="8" w:space="0" w:color="000000"/>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Реализация программных и прочих мероприятий, направленных на энергосбережение и повышение энергетической эффективности предприятиями транспортного комплекса***</w:t>
            </w: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ФБ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nil"/>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ОБ</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55"/>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single" w:sz="4"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МБ</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single" w:sz="4"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666" w:type="dxa"/>
            <w:vMerge/>
            <w:tcBorders>
              <w:top w:val="nil"/>
              <w:left w:val="single" w:sz="8"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3318" w:type="dxa"/>
            <w:vMerge/>
            <w:tcBorders>
              <w:top w:val="nil"/>
              <w:left w:val="single" w:sz="4" w:space="0" w:color="auto"/>
              <w:bottom w:val="single" w:sz="8" w:space="0" w:color="000000"/>
              <w:right w:val="single" w:sz="4" w:space="0" w:color="auto"/>
            </w:tcBorders>
            <w:vAlign w:val="center"/>
            <w:hideMark/>
          </w:tcPr>
          <w:p w:rsidR="002B5528" w:rsidRPr="00592358" w:rsidRDefault="002B5528" w:rsidP="002B5528">
            <w:pPr>
              <w:spacing w:after="0" w:line="240" w:lineRule="auto"/>
              <w:rPr>
                <w:rFonts w:ascii="Times New Roman" w:eastAsia="Times New Roman" w:hAnsi="Times New Roman"/>
                <w:sz w:val="20"/>
                <w:szCs w:val="20"/>
                <w:lang w:eastAsia="ru-RU"/>
              </w:rPr>
            </w:pPr>
          </w:p>
        </w:tc>
        <w:tc>
          <w:tcPr>
            <w:tcW w:w="850"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4" w:space="0" w:color="auto"/>
              <w:left w:val="nil"/>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single" w:sz="4"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4" w:space="0" w:color="auto"/>
              <w:left w:val="single" w:sz="8" w:space="0" w:color="auto"/>
              <w:bottom w:val="nil"/>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ВБС</w:t>
            </w:r>
          </w:p>
        </w:tc>
        <w:tc>
          <w:tcPr>
            <w:tcW w:w="787" w:type="dxa"/>
            <w:tcBorders>
              <w:top w:val="single" w:sz="4" w:space="0" w:color="auto"/>
              <w:left w:val="single" w:sz="4" w:space="0" w:color="auto"/>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4" w:space="0" w:color="auto"/>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4" w:space="0" w:color="auto"/>
              <w:left w:val="nil"/>
              <w:bottom w:val="nil"/>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4" w:space="0" w:color="auto"/>
              <w:left w:val="nil"/>
              <w:bottom w:val="nil"/>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Итого по мероприятию</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nil"/>
              <w:left w:val="single" w:sz="4" w:space="0" w:color="auto"/>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7" w:type="dxa"/>
            <w:tcBorders>
              <w:top w:val="single" w:sz="8" w:space="0" w:color="auto"/>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7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579" w:type="dxa"/>
            <w:tcBorders>
              <w:top w:val="single" w:sz="8" w:space="0" w:color="auto"/>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c>
          <w:tcPr>
            <w:tcW w:w="953" w:type="dxa"/>
            <w:tcBorders>
              <w:top w:val="single" w:sz="8" w:space="0" w:color="auto"/>
              <w:left w:val="nil"/>
              <w:bottom w:val="single" w:sz="8" w:space="0" w:color="auto"/>
              <w:right w:val="single" w:sz="8"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0</w:t>
            </w:r>
          </w:p>
        </w:tc>
      </w:tr>
      <w:tr w:rsidR="002B5528" w:rsidRPr="00592358" w:rsidTr="002B5528">
        <w:trPr>
          <w:trHeight w:val="270"/>
        </w:trPr>
        <w:tc>
          <w:tcPr>
            <w:tcW w:w="48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5528" w:rsidRPr="00592358" w:rsidRDefault="002B5528" w:rsidP="002B5528">
            <w:pPr>
              <w:spacing w:after="0" w:line="240" w:lineRule="auto"/>
              <w:jc w:val="right"/>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Всего по мероприятиям</w:t>
            </w:r>
          </w:p>
        </w:tc>
        <w:tc>
          <w:tcPr>
            <w:tcW w:w="787" w:type="dxa"/>
            <w:tcBorders>
              <w:top w:val="nil"/>
              <w:left w:val="nil"/>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 </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953"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 </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 </w:t>
            </w:r>
          </w:p>
        </w:tc>
        <w:tc>
          <w:tcPr>
            <w:tcW w:w="580"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579"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953" w:type="dxa"/>
            <w:tcBorders>
              <w:top w:val="nil"/>
              <w:left w:val="single" w:sz="4" w:space="0" w:color="auto"/>
              <w:bottom w:val="single" w:sz="8" w:space="0" w:color="auto"/>
              <w:right w:val="nil"/>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 </w:t>
            </w:r>
          </w:p>
        </w:tc>
        <w:tc>
          <w:tcPr>
            <w:tcW w:w="786" w:type="dxa"/>
            <w:tcBorders>
              <w:top w:val="nil"/>
              <w:left w:val="single" w:sz="4" w:space="0" w:color="auto"/>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787" w:type="dxa"/>
            <w:tcBorders>
              <w:top w:val="nil"/>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 </w:t>
            </w:r>
          </w:p>
        </w:tc>
        <w:tc>
          <w:tcPr>
            <w:tcW w:w="580" w:type="dxa"/>
            <w:tcBorders>
              <w:top w:val="nil"/>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579" w:type="dxa"/>
            <w:tcBorders>
              <w:top w:val="nil"/>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х</w:t>
            </w:r>
          </w:p>
        </w:tc>
        <w:tc>
          <w:tcPr>
            <w:tcW w:w="953" w:type="dxa"/>
            <w:tcBorders>
              <w:top w:val="nil"/>
              <w:left w:val="nil"/>
              <w:bottom w:val="single" w:sz="8" w:space="0" w:color="auto"/>
              <w:right w:val="single" w:sz="4" w:space="0" w:color="auto"/>
            </w:tcBorders>
            <w:shd w:val="clear" w:color="auto" w:fill="auto"/>
            <w:vAlign w:val="center"/>
            <w:hideMark/>
          </w:tcPr>
          <w:p w:rsidR="002B5528" w:rsidRPr="00592358" w:rsidRDefault="002B5528" w:rsidP="002B5528">
            <w:pPr>
              <w:spacing w:after="0" w:line="240" w:lineRule="auto"/>
              <w:jc w:val="center"/>
              <w:rPr>
                <w:rFonts w:ascii="Times New Roman" w:eastAsia="Times New Roman" w:hAnsi="Times New Roman"/>
                <w:sz w:val="20"/>
                <w:szCs w:val="20"/>
                <w:lang w:eastAsia="ru-RU"/>
              </w:rPr>
            </w:pPr>
            <w:r w:rsidRPr="00592358">
              <w:rPr>
                <w:rFonts w:ascii="Times New Roman" w:eastAsia="Times New Roman" w:hAnsi="Times New Roman"/>
                <w:sz w:val="20"/>
                <w:szCs w:val="20"/>
                <w:lang w:eastAsia="ru-RU"/>
              </w:rPr>
              <w:t> </w:t>
            </w:r>
          </w:p>
        </w:tc>
      </w:tr>
    </w:tbl>
    <w:p w:rsidR="002B5528" w:rsidRPr="00BC44CE" w:rsidRDefault="002B5528" w:rsidP="002B5528">
      <w:pPr>
        <w:pStyle w:val="a1"/>
        <w:tabs>
          <w:tab w:val="clear" w:pos="1701"/>
          <w:tab w:val="left" w:pos="0"/>
        </w:tabs>
        <w:ind w:right="-882" w:firstLine="0"/>
        <w:jc w:val="center"/>
        <w:rPr>
          <w:b/>
          <w:sz w:val="24"/>
          <w:szCs w:val="24"/>
          <w:lang w:val="ru-RU"/>
        </w:rPr>
      </w:pPr>
    </w:p>
    <w:bookmarkEnd w:id="0"/>
    <w:p w:rsidR="002B5528" w:rsidRPr="006A1AE1" w:rsidRDefault="002B5528" w:rsidP="002B5528">
      <w:pPr>
        <w:spacing w:before="225" w:after="225" w:line="240" w:lineRule="auto"/>
        <w:jc w:val="both"/>
        <w:rPr>
          <w:rFonts w:ascii="Times New Roman" w:eastAsia="Times New Roman" w:hAnsi="Times New Roman"/>
          <w:color w:val="000000"/>
          <w:sz w:val="24"/>
          <w:szCs w:val="24"/>
          <w:lang w:eastAsia="ru-RU"/>
        </w:rPr>
      </w:pPr>
      <w:r w:rsidRPr="006A1AE1">
        <w:rPr>
          <w:rFonts w:ascii="Times New Roman" w:eastAsia="Times New Roman" w:hAnsi="Times New Roman"/>
          <w:color w:val="000000"/>
          <w:sz w:val="24"/>
          <w:szCs w:val="24"/>
          <w:lang w:eastAsia="ru-RU"/>
        </w:rPr>
        <w:t>*Программа разработана на период 202</w:t>
      </w:r>
      <w:r>
        <w:rPr>
          <w:rFonts w:ascii="Times New Roman" w:eastAsia="Times New Roman" w:hAnsi="Times New Roman"/>
          <w:color w:val="000000"/>
          <w:sz w:val="24"/>
          <w:szCs w:val="24"/>
          <w:lang w:eastAsia="ru-RU"/>
        </w:rPr>
        <w:t>5</w:t>
      </w:r>
      <w:r w:rsidRPr="006A1AE1">
        <w:rPr>
          <w:rFonts w:ascii="Times New Roman" w:eastAsia="Times New Roman" w:hAnsi="Times New Roman"/>
          <w:color w:val="000000"/>
          <w:sz w:val="24"/>
          <w:szCs w:val="24"/>
          <w:lang w:eastAsia="ru-RU"/>
        </w:rPr>
        <w:t>-202</w:t>
      </w:r>
      <w:r>
        <w:rPr>
          <w:rFonts w:ascii="Times New Roman" w:eastAsia="Times New Roman" w:hAnsi="Times New Roman"/>
          <w:color w:val="000000"/>
          <w:sz w:val="24"/>
          <w:szCs w:val="24"/>
          <w:lang w:eastAsia="ru-RU"/>
        </w:rPr>
        <w:t>7</w:t>
      </w:r>
      <w:r w:rsidRPr="006A1AE1">
        <w:rPr>
          <w:rFonts w:ascii="Times New Roman" w:eastAsia="Times New Roman" w:hAnsi="Times New Roman"/>
          <w:color w:val="000000"/>
          <w:sz w:val="24"/>
          <w:szCs w:val="24"/>
          <w:lang w:eastAsia="ru-RU"/>
        </w:rPr>
        <w:t xml:space="preserve"> годов с перспективой до 202</w:t>
      </w:r>
      <w:r>
        <w:rPr>
          <w:rFonts w:ascii="Times New Roman" w:eastAsia="Times New Roman" w:hAnsi="Times New Roman"/>
          <w:color w:val="000000"/>
          <w:sz w:val="24"/>
          <w:szCs w:val="24"/>
          <w:lang w:eastAsia="ru-RU"/>
        </w:rPr>
        <w:t>8</w:t>
      </w:r>
      <w:r w:rsidRPr="006A1AE1">
        <w:rPr>
          <w:rFonts w:ascii="Times New Roman" w:eastAsia="Times New Roman" w:hAnsi="Times New Roman"/>
          <w:color w:val="000000"/>
          <w:sz w:val="24"/>
          <w:szCs w:val="24"/>
          <w:lang w:eastAsia="ru-RU"/>
        </w:rPr>
        <w:t xml:space="preserve"> года. Планируется, что ежегодные мероприятия будут продлены до 202</w:t>
      </w:r>
      <w:r>
        <w:rPr>
          <w:rFonts w:ascii="Times New Roman" w:eastAsia="Times New Roman" w:hAnsi="Times New Roman"/>
          <w:color w:val="000000"/>
          <w:sz w:val="24"/>
          <w:szCs w:val="24"/>
          <w:lang w:eastAsia="ru-RU"/>
        </w:rPr>
        <w:t>8</w:t>
      </w:r>
      <w:r w:rsidRPr="006A1AE1">
        <w:rPr>
          <w:rFonts w:ascii="Times New Roman" w:eastAsia="Times New Roman" w:hAnsi="Times New Roman"/>
          <w:color w:val="000000"/>
          <w:sz w:val="24"/>
          <w:szCs w:val="24"/>
          <w:lang w:eastAsia="ru-RU"/>
        </w:rPr>
        <w:t xml:space="preserve"> года.</w:t>
      </w:r>
    </w:p>
    <w:p w:rsidR="002B5528" w:rsidRPr="006A1AE1" w:rsidRDefault="002B5528" w:rsidP="002B5528">
      <w:pPr>
        <w:spacing w:before="225" w:after="225" w:line="240" w:lineRule="auto"/>
        <w:jc w:val="both"/>
        <w:rPr>
          <w:rFonts w:ascii="Times New Roman" w:eastAsia="Times New Roman" w:hAnsi="Times New Roman"/>
          <w:color w:val="000000"/>
          <w:sz w:val="24"/>
          <w:szCs w:val="24"/>
          <w:lang w:eastAsia="ru-RU"/>
        </w:rPr>
      </w:pPr>
      <w:r w:rsidRPr="006A1AE1">
        <w:rPr>
          <w:rFonts w:ascii="Times New Roman" w:eastAsia="Times New Roman" w:hAnsi="Times New Roman"/>
          <w:color w:val="000000"/>
          <w:sz w:val="24"/>
          <w:szCs w:val="24"/>
          <w:lang w:eastAsia="ru-RU"/>
        </w:rPr>
        <w:t>Энергетические обследования, проведенные первы</w:t>
      </w:r>
      <w:r>
        <w:rPr>
          <w:rFonts w:ascii="Times New Roman" w:eastAsia="Times New Roman" w:hAnsi="Times New Roman"/>
          <w:color w:val="000000"/>
          <w:sz w:val="24"/>
          <w:szCs w:val="24"/>
          <w:lang w:eastAsia="ru-RU"/>
        </w:rPr>
        <w:t>й раз в период до 31 декабря 2025</w:t>
      </w:r>
      <w:r w:rsidRPr="006A1AE1">
        <w:rPr>
          <w:rFonts w:ascii="Times New Roman" w:eastAsia="Times New Roman" w:hAnsi="Times New Roman"/>
          <w:color w:val="000000"/>
          <w:sz w:val="24"/>
          <w:szCs w:val="24"/>
          <w:lang w:eastAsia="ru-RU"/>
        </w:rPr>
        <w:t xml:space="preserve"> года должны быть проведены повторно в период реализации Программы, что необходимо будет учесть в части мероприятий и их финансирования на второй этап реализации Программы. На основании сравнения данных, полученных в ходе энергетических обследований объектов, готовится аналитическая записка по эффективности мероприятий, проведенных на указанных объектах за пятилетний период. </w:t>
      </w:r>
    </w:p>
    <w:p w:rsidR="002B5528" w:rsidRPr="006A1AE1" w:rsidRDefault="002B5528" w:rsidP="002B5528">
      <w:pPr>
        <w:spacing w:before="225" w:after="225" w:line="240" w:lineRule="auto"/>
        <w:jc w:val="both"/>
        <w:rPr>
          <w:rFonts w:ascii="Times New Roman" w:eastAsia="Times New Roman" w:hAnsi="Times New Roman"/>
          <w:color w:val="000000"/>
          <w:sz w:val="24"/>
          <w:szCs w:val="24"/>
          <w:lang w:eastAsia="ru-RU"/>
        </w:rPr>
      </w:pPr>
      <w:r w:rsidRPr="006A1AE1">
        <w:rPr>
          <w:rFonts w:ascii="Times New Roman" w:eastAsia="Times New Roman" w:hAnsi="Times New Roman"/>
          <w:color w:val="000000"/>
          <w:sz w:val="24"/>
          <w:szCs w:val="24"/>
          <w:lang w:eastAsia="ru-RU"/>
        </w:rPr>
        <w:t xml:space="preserve">***По согласованию с предприятиями. </w:t>
      </w:r>
    </w:p>
    <w:p w:rsidR="002B5528" w:rsidRPr="006A1AE1" w:rsidRDefault="002B5528" w:rsidP="002B5528">
      <w:pPr>
        <w:spacing w:before="225" w:after="225" w:line="240" w:lineRule="auto"/>
        <w:jc w:val="both"/>
        <w:rPr>
          <w:rFonts w:ascii="Times New Roman" w:eastAsia="Times New Roman" w:hAnsi="Times New Roman"/>
          <w:color w:val="000000"/>
          <w:sz w:val="24"/>
          <w:szCs w:val="24"/>
          <w:lang w:eastAsia="ru-RU"/>
        </w:rPr>
      </w:pPr>
      <w:r w:rsidRPr="006A1AE1">
        <w:rPr>
          <w:rFonts w:ascii="Times New Roman" w:eastAsia="Times New Roman" w:hAnsi="Times New Roman"/>
          <w:color w:val="000000"/>
          <w:sz w:val="24"/>
          <w:szCs w:val="24"/>
          <w:lang w:eastAsia="ru-RU"/>
        </w:rPr>
        <w:t xml:space="preserve">****Общие расходы будут уточнены при разработке адресной программы по установке и замене узлов учета электрической и тепловой энергии, и воды в администрации </w:t>
      </w:r>
      <w:r>
        <w:rPr>
          <w:rFonts w:ascii="Times New Roman" w:eastAsia="Times New Roman" w:hAnsi="Times New Roman"/>
          <w:color w:val="000000"/>
          <w:sz w:val="24"/>
          <w:szCs w:val="24"/>
          <w:lang w:eastAsia="ru-RU"/>
        </w:rPr>
        <w:t>Барабо-Юдинского сельсовета</w:t>
      </w:r>
      <w:r w:rsidRPr="006A1AE1">
        <w:rPr>
          <w:rFonts w:ascii="Times New Roman" w:eastAsia="Times New Roman" w:hAnsi="Times New Roman"/>
          <w:color w:val="000000"/>
          <w:sz w:val="24"/>
          <w:szCs w:val="24"/>
          <w:lang w:eastAsia="ru-RU"/>
        </w:rPr>
        <w:t xml:space="preserve"> и </w:t>
      </w:r>
      <w:r>
        <w:rPr>
          <w:rFonts w:ascii="Times New Roman" w:eastAsia="Times New Roman" w:hAnsi="Times New Roman"/>
          <w:color w:val="000000"/>
          <w:sz w:val="24"/>
          <w:szCs w:val="24"/>
          <w:lang w:eastAsia="ru-RU"/>
        </w:rPr>
        <w:t>МКУК «Барабо-Юдинский КДЦ»</w:t>
      </w:r>
      <w:r w:rsidRPr="006A1AE1">
        <w:rPr>
          <w:rFonts w:ascii="Times New Roman" w:eastAsia="Times New Roman" w:hAnsi="Times New Roman"/>
          <w:color w:val="000000"/>
          <w:sz w:val="24"/>
          <w:szCs w:val="24"/>
          <w:lang w:eastAsia="ru-RU"/>
        </w:rPr>
        <w:t>.</w:t>
      </w:r>
    </w:p>
    <w:p w:rsidR="002B5528" w:rsidRDefault="002B5528" w:rsidP="002B5528">
      <w:pPr>
        <w:pStyle w:val="a6"/>
        <w:spacing w:after="0" w:line="240" w:lineRule="auto"/>
        <w:ind w:left="0" w:right="179"/>
        <w:jc w:val="both"/>
        <w:rPr>
          <w:rFonts w:ascii="Times New Roman" w:hAnsi="Times New Roman"/>
          <w:sz w:val="24"/>
          <w:szCs w:val="24"/>
        </w:rPr>
      </w:pPr>
    </w:p>
    <w:p w:rsidR="002B5528" w:rsidRDefault="002B5528" w:rsidP="002B5528">
      <w:pPr>
        <w:pStyle w:val="a6"/>
        <w:spacing w:after="0" w:line="240" w:lineRule="auto"/>
        <w:ind w:left="0" w:right="179"/>
        <w:jc w:val="center"/>
        <w:rPr>
          <w:rFonts w:ascii="Times New Roman" w:hAnsi="Times New Roman"/>
          <w:b/>
          <w:caps/>
          <w:sz w:val="24"/>
          <w:szCs w:val="24"/>
        </w:rPr>
      </w:pPr>
    </w:p>
    <w:p w:rsidR="002B5528" w:rsidRDefault="002B5528" w:rsidP="002B5528">
      <w:pPr>
        <w:pStyle w:val="a6"/>
        <w:spacing w:after="0" w:line="240" w:lineRule="auto"/>
        <w:ind w:left="0" w:right="179"/>
        <w:jc w:val="center"/>
        <w:rPr>
          <w:rFonts w:ascii="Times New Roman" w:hAnsi="Times New Roman"/>
          <w:b/>
          <w:caps/>
          <w:sz w:val="24"/>
          <w:szCs w:val="24"/>
        </w:rPr>
      </w:pPr>
    </w:p>
    <w:p w:rsidR="002B5528" w:rsidRDefault="002B5528" w:rsidP="002B5528">
      <w:pPr>
        <w:pStyle w:val="a6"/>
        <w:spacing w:after="0" w:line="240" w:lineRule="auto"/>
        <w:ind w:left="0" w:right="179"/>
        <w:jc w:val="center"/>
        <w:rPr>
          <w:rFonts w:ascii="Times New Roman" w:hAnsi="Times New Roman"/>
          <w:b/>
          <w:caps/>
          <w:sz w:val="24"/>
          <w:szCs w:val="24"/>
        </w:rPr>
      </w:pPr>
    </w:p>
    <w:p w:rsidR="002B5528" w:rsidRDefault="002B5528" w:rsidP="002B5528">
      <w:pPr>
        <w:autoSpaceDE w:val="0"/>
        <w:autoSpaceDN w:val="0"/>
        <w:adjustRightInd w:val="0"/>
        <w:spacing w:after="0" w:line="240" w:lineRule="auto"/>
        <w:jc w:val="right"/>
        <w:outlineLvl w:val="2"/>
        <w:rPr>
          <w:rFonts w:ascii="Times New Roman" w:eastAsia="Times New Roman" w:hAnsi="Times New Roman"/>
          <w:bCs/>
          <w:sz w:val="24"/>
          <w:szCs w:val="24"/>
          <w:lang w:eastAsia="ru-RU"/>
        </w:rPr>
      </w:pPr>
      <w:r w:rsidRPr="00A15C92">
        <w:rPr>
          <w:rFonts w:ascii="Times New Roman" w:eastAsia="Times New Roman" w:hAnsi="Times New Roman"/>
          <w:bCs/>
          <w:sz w:val="24"/>
          <w:szCs w:val="24"/>
          <w:lang w:eastAsia="ru-RU"/>
        </w:rPr>
        <w:t>Таблица 1</w:t>
      </w:r>
    </w:p>
    <w:p w:rsidR="002B5528" w:rsidRPr="00A15C92" w:rsidRDefault="002B5528" w:rsidP="002B5528">
      <w:pPr>
        <w:autoSpaceDE w:val="0"/>
        <w:autoSpaceDN w:val="0"/>
        <w:adjustRightInd w:val="0"/>
        <w:spacing w:after="0" w:line="240" w:lineRule="auto"/>
        <w:jc w:val="right"/>
        <w:outlineLvl w:val="2"/>
        <w:rPr>
          <w:rFonts w:ascii="Times New Roman" w:eastAsia="Times New Roman" w:hAnsi="Times New Roman"/>
          <w:bCs/>
          <w:sz w:val="24"/>
          <w:szCs w:val="24"/>
          <w:lang w:eastAsia="ru-RU"/>
        </w:rPr>
      </w:pPr>
    </w:p>
    <w:p w:rsidR="002B5528" w:rsidRPr="00A15C92" w:rsidRDefault="002B5528" w:rsidP="002B5528">
      <w:pPr>
        <w:widowControl w:val="0"/>
        <w:autoSpaceDE w:val="0"/>
        <w:autoSpaceDN w:val="0"/>
        <w:adjustRightInd w:val="0"/>
        <w:spacing w:after="0" w:line="240" w:lineRule="auto"/>
        <w:jc w:val="center"/>
        <w:outlineLvl w:val="2"/>
        <w:rPr>
          <w:rFonts w:ascii="Times New Roman" w:eastAsia="Times New Roman" w:hAnsi="Times New Roman"/>
          <w:b/>
          <w:bCs/>
          <w:sz w:val="24"/>
          <w:szCs w:val="24"/>
          <w:lang w:eastAsia="ru-RU"/>
        </w:rPr>
      </w:pPr>
      <w:r w:rsidRPr="00A15C92">
        <w:rPr>
          <w:rFonts w:ascii="Times New Roman" w:eastAsia="Times New Roman" w:hAnsi="Times New Roman"/>
          <w:b/>
          <w:sz w:val="24"/>
          <w:szCs w:val="24"/>
          <w:lang w:eastAsia="ru-RU"/>
        </w:rPr>
        <w:t>Структура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6594"/>
        <w:gridCol w:w="6730"/>
      </w:tblGrid>
      <w:tr w:rsidR="002B5528" w:rsidRPr="00A15C92" w:rsidTr="002B5528">
        <w:tc>
          <w:tcPr>
            <w:tcW w:w="670" w:type="dxa"/>
          </w:tcPr>
          <w:p w:rsidR="002B5528" w:rsidRPr="00A15C92" w:rsidRDefault="002B5528" w:rsidP="002B5528">
            <w:pPr>
              <w:autoSpaceDE w:val="0"/>
              <w:autoSpaceDN w:val="0"/>
              <w:adjustRightInd w:val="0"/>
              <w:spacing w:after="0" w:line="240" w:lineRule="auto"/>
              <w:jc w:val="center"/>
              <w:outlineLvl w:val="2"/>
              <w:rPr>
                <w:rFonts w:ascii="Times New Roman" w:eastAsia="Times New Roman" w:hAnsi="Times New Roman"/>
                <w:bCs/>
                <w:sz w:val="24"/>
                <w:szCs w:val="24"/>
                <w:lang w:eastAsia="ru-RU"/>
              </w:rPr>
            </w:pPr>
            <w:r w:rsidRPr="00A15C92">
              <w:rPr>
                <w:rFonts w:ascii="Times New Roman" w:eastAsia="Times New Roman" w:hAnsi="Times New Roman"/>
                <w:sz w:val="24"/>
                <w:szCs w:val="24"/>
                <w:lang w:eastAsia="ru-RU"/>
              </w:rPr>
              <w:t>№ п/п</w:t>
            </w:r>
          </w:p>
        </w:tc>
        <w:tc>
          <w:tcPr>
            <w:tcW w:w="6710" w:type="dxa"/>
          </w:tcPr>
          <w:p w:rsidR="002B5528" w:rsidRPr="00A15C92" w:rsidRDefault="002B5528" w:rsidP="002B5528">
            <w:pPr>
              <w:autoSpaceDE w:val="0"/>
              <w:autoSpaceDN w:val="0"/>
              <w:adjustRightInd w:val="0"/>
              <w:spacing w:after="0" w:line="240" w:lineRule="auto"/>
              <w:jc w:val="center"/>
              <w:outlineLvl w:val="2"/>
              <w:rPr>
                <w:rFonts w:ascii="Times New Roman" w:eastAsia="Times New Roman" w:hAnsi="Times New Roman"/>
                <w:bCs/>
                <w:sz w:val="24"/>
                <w:szCs w:val="24"/>
                <w:lang w:val="en-US" w:eastAsia="ru-RU"/>
              </w:rPr>
            </w:pPr>
            <w:r w:rsidRPr="00A15C92">
              <w:rPr>
                <w:rFonts w:ascii="Times New Roman" w:eastAsia="Times New Roman" w:hAnsi="Times New Roman"/>
                <w:sz w:val="24"/>
                <w:szCs w:val="24"/>
                <w:lang w:eastAsia="ru-RU"/>
              </w:rPr>
              <w:t>Задачи структурного элемента</w:t>
            </w:r>
            <w:r w:rsidRPr="00A15C92">
              <w:rPr>
                <w:rFonts w:ascii="Times New Roman" w:eastAsia="Times New Roman" w:hAnsi="Times New Roman"/>
                <w:sz w:val="20"/>
                <w:szCs w:val="20"/>
                <w:lang w:val="en-US" w:eastAsia="ru-RU"/>
              </w:rPr>
              <w:t>&lt;1&gt;</w:t>
            </w:r>
          </w:p>
        </w:tc>
        <w:tc>
          <w:tcPr>
            <w:tcW w:w="6838" w:type="dxa"/>
          </w:tcPr>
          <w:p w:rsidR="002B5528" w:rsidRPr="00A15C92" w:rsidRDefault="002B5528" w:rsidP="002B5528">
            <w:pPr>
              <w:autoSpaceDE w:val="0"/>
              <w:autoSpaceDN w:val="0"/>
              <w:adjustRightInd w:val="0"/>
              <w:spacing w:after="0" w:line="240" w:lineRule="auto"/>
              <w:jc w:val="center"/>
              <w:outlineLvl w:val="2"/>
              <w:rPr>
                <w:rFonts w:ascii="Times New Roman" w:eastAsia="Times New Roman" w:hAnsi="Times New Roman"/>
                <w:bCs/>
                <w:sz w:val="24"/>
                <w:szCs w:val="24"/>
                <w:lang w:eastAsia="ru-RU"/>
              </w:rPr>
            </w:pPr>
            <w:r w:rsidRPr="00A15C92">
              <w:rPr>
                <w:rFonts w:ascii="Times New Roman" w:eastAsia="Times New Roman" w:hAnsi="Times New Roman"/>
                <w:sz w:val="24"/>
                <w:szCs w:val="24"/>
                <w:lang w:eastAsia="ru-RU"/>
              </w:rPr>
              <w:t>Краткое описание ожидаемых эффектов от реализации задачи структурного элемента</w:t>
            </w:r>
            <w:r w:rsidRPr="00A15C92">
              <w:rPr>
                <w:rFonts w:ascii="Times New Roman" w:eastAsia="Times New Roman" w:hAnsi="Times New Roman"/>
                <w:sz w:val="20"/>
                <w:szCs w:val="20"/>
                <w:lang w:eastAsia="ru-RU"/>
              </w:rPr>
              <w:t>&lt;2&gt;</w:t>
            </w:r>
          </w:p>
        </w:tc>
      </w:tr>
      <w:tr w:rsidR="002B5528" w:rsidRPr="00A15C92" w:rsidTr="002B5528">
        <w:tc>
          <w:tcPr>
            <w:tcW w:w="670" w:type="dxa"/>
          </w:tcPr>
          <w:p w:rsidR="002B5528" w:rsidRPr="00A15C92" w:rsidRDefault="002B5528" w:rsidP="002B5528">
            <w:pPr>
              <w:autoSpaceDE w:val="0"/>
              <w:autoSpaceDN w:val="0"/>
              <w:adjustRightInd w:val="0"/>
              <w:spacing w:after="0" w:line="240" w:lineRule="auto"/>
              <w:jc w:val="center"/>
              <w:outlineLvl w:val="2"/>
              <w:rPr>
                <w:rFonts w:ascii="Times New Roman" w:eastAsia="Times New Roman" w:hAnsi="Times New Roman"/>
                <w:bCs/>
                <w:sz w:val="20"/>
                <w:szCs w:val="20"/>
                <w:lang w:eastAsia="ru-RU"/>
              </w:rPr>
            </w:pPr>
            <w:r w:rsidRPr="00A15C92">
              <w:rPr>
                <w:rFonts w:ascii="Times New Roman" w:eastAsia="Times New Roman" w:hAnsi="Times New Roman"/>
                <w:bCs/>
                <w:sz w:val="20"/>
                <w:szCs w:val="20"/>
                <w:lang w:eastAsia="ru-RU"/>
              </w:rPr>
              <w:t>1</w:t>
            </w:r>
          </w:p>
        </w:tc>
        <w:tc>
          <w:tcPr>
            <w:tcW w:w="6710" w:type="dxa"/>
          </w:tcPr>
          <w:p w:rsidR="002B5528" w:rsidRPr="00A15C92" w:rsidRDefault="002B5528" w:rsidP="002B5528">
            <w:pPr>
              <w:autoSpaceDE w:val="0"/>
              <w:autoSpaceDN w:val="0"/>
              <w:adjustRightInd w:val="0"/>
              <w:spacing w:after="0" w:line="240" w:lineRule="auto"/>
              <w:jc w:val="center"/>
              <w:outlineLvl w:val="2"/>
              <w:rPr>
                <w:rFonts w:ascii="Times New Roman" w:eastAsia="Times New Roman" w:hAnsi="Times New Roman"/>
                <w:bCs/>
                <w:sz w:val="20"/>
                <w:szCs w:val="20"/>
                <w:lang w:eastAsia="ru-RU"/>
              </w:rPr>
            </w:pPr>
            <w:r w:rsidRPr="00A15C92">
              <w:rPr>
                <w:rFonts w:ascii="Times New Roman" w:eastAsia="Times New Roman" w:hAnsi="Times New Roman"/>
                <w:bCs/>
                <w:sz w:val="20"/>
                <w:szCs w:val="20"/>
                <w:lang w:eastAsia="ru-RU"/>
              </w:rPr>
              <w:t>2</w:t>
            </w:r>
          </w:p>
        </w:tc>
        <w:tc>
          <w:tcPr>
            <w:tcW w:w="6838" w:type="dxa"/>
          </w:tcPr>
          <w:p w:rsidR="002B5528" w:rsidRPr="00A15C92" w:rsidRDefault="002B5528" w:rsidP="002B5528">
            <w:pPr>
              <w:autoSpaceDE w:val="0"/>
              <w:autoSpaceDN w:val="0"/>
              <w:adjustRightInd w:val="0"/>
              <w:spacing w:after="0" w:line="240" w:lineRule="auto"/>
              <w:jc w:val="center"/>
              <w:outlineLvl w:val="2"/>
              <w:rPr>
                <w:rFonts w:ascii="Times New Roman" w:eastAsia="Times New Roman" w:hAnsi="Times New Roman"/>
                <w:bCs/>
                <w:sz w:val="20"/>
                <w:szCs w:val="20"/>
                <w:lang w:eastAsia="ru-RU"/>
              </w:rPr>
            </w:pPr>
            <w:r w:rsidRPr="00A15C92">
              <w:rPr>
                <w:rFonts w:ascii="Times New Roman" w:eastAsia="Times New Roman" w:hAnsi="Times New Roman"/>
                <w:bCs/>
                <w:sz w:val="20"/>
                <w:szCs w:val="20"/>
                <w:lang w:eastAsia="ru-RU"/>
              </w:rPr>
              <w:t>3</w:t>
            </w:r>
          </w:p>
        </w:tc>
      </w:tr>
      <w:tr w:rsidR="002B5528" w:rsidRPr="00A15C92" w:rsidTr="002B5528">
        <w:tc>
          <w:tcPr>
            <w:tcW w:w="670" w:type="dxa"/>
          </w:tcPr>
          <w:p w:rsidR="002B5528" w:rsidRPr="00A15C92" w:rsidRDefault="002B5528" w:rsidP="002B5528">
            <w:pPr>
              <w:autoSpaceDE w:val="0"/>
              <w:autoSpaceDN w:val="0"/>
              <w:adjustRightInd w:val="0"/>
              <w:spacing w:after="0" w:line="240" w:lineRule="auto"/>
              <w:jc w:val="center"/>
              <w:outlineLvl w:val="2"/>
              <w:rPr>
                <w:rFonts w:ascii="Times New Roman" w:eastAsia="Times New Roman" w:hAnsi="Times New Roman"/>
                <w:bCs/>
                <w:sz w:val="24"/>
                <w:szCs w:val="24"/>
                <w:lang w:eastAsia="ru-RU"/>
              </w:rPr>
            </w:pPr>
            <w:r w:rsidRPr="00A15C92">
              <w:rPr>
                <w:rFonts w:ascii="Times New Roman" w:eastAsia="Times New Roman" w:hAnsi="Times New Roman"/>
                <w:bCs/>
                <w:sz w:val="24"/>
                <w:szCs w:val="24"/>
                <w:lang w:eastAsia="ru-RU"/>
              </w:rPr>
              <w:t>1.</w:t>
            </w:r>
          </w:p>
        </w:tc>
        <w:tc>
          <w:tcPr>
            <w:tcW w:w="13548" w:type="dxa"/>
            <w:gridSpan w:val="2"/>
          </w:tcPr>
          <w:p w:rsidR="002B5528" w:rsidRPr="003C0CA8" w:rsidRDefault="002B5528" w:rsidP="002B5528">
            <w:pPr>
              <w:autoSpaceDE w:val="0"/>
              <w:autoSpaceDN w:val="0"/>
              <w:adjustRightInd w:val="0"/>
              <w:spacing w:after="0" w:line="240" w:lineRule="auto"/>
              <w:outlineLvl w:val="2"/>
              <w:rPr>
                <w:rFonts w:ascii="Times New Roman" w:eastAsia="Times New Roman" w:hAnsi="Times New Roman"/>
                <w:bCs/>
                <w:sz w:val="24"/>
                <w:szCs w:val="24"/>
                <w:lang w:eastAsia="ru-RU"/>
              </w:rPr>
            </w:pPr>
            <w:r w:rsidRPr="003C0CA8">
              <w:rPr>
                <w:rFonts w:ascii="Times New Roman" w:eastAsia="Times New Roman" w:hAnsi="Times New Roman"/>
                <w:sz w:val="24"/>
                <w:szCs w:val="24"/>
                <w:lang w:eastAsia="ru-RU"/>
              </w:rPr>
              <w:t xml:space="preserve">Комплекс процессных мероприятий «Повышение энергетической эффективности в </w:t>
            </w:r>
            <w:r>
              <w:rPr>
                <w:rFonts w:ascii="Times New Roman" w:eastAsia="Times New Roman" w:hAnsi="Times New Roman"/>
                <w:sz w:val="24"/>
                <w:szCs w:val="24"/>
                <w:lang w:eastAsia="ru-RU"/>
              </w:rPr>
              <w:t>Барабо-Юдинском МО</w:t>
            </w:r>
            <w:r w:rsidRPr="003C0CA8">
              <w:rPr>
                <w:rFonts w:ascii="Times New Roman" w:eastAsia="Times New Roman" w:hAnsi="Times New Roman"/>
                <w:sz w:val="24"/>
                <w:szCs w:val="24"/>
                <w:lang w:eastAsia="ru-RU"/>
              </w:rPr>
              <w:t>»</w:t>
            </w:r>
          </w:p>
        </w:tc>
      </w:tr>
      <w:tr w:rsidR="002B5528" w:rsidRPr="00A15C92" w:rsidTr="002B5528">
        <w:tc>
          <w:tcPr>
            <w:tcW w:w="670" w:type="dxa"/>
          </w:tcPr>
          <w:p w:rsidR="002B5528" w:rsidRPr="00A15C92" w:rsidRDefault="002B5528" w:rsidP="002B5528">
            <w:pPr>
              <w:autoSpaceDE w:val="0"/>
              <w:autoSpaceDN w:val="0"/>
              <w:adjustRightInd w:val="0"/>
              <w:spacing w:after="0" w:line="240" w:lineRule="auto"/>
              <w:jc w:val="center"/>
              <w:outlineLvl w:val="2"/>
              <w:rPr>
                <w:rFonts w:ascii="Times New Roman" w:eastAsia="Times New Roman" w:hAnsi="Times New Roman"/>
                <w:bCs/>
                <w:sz w:val="24"/>
                <w:szCs w:val="24"/>
                <w:lang w:eastAsia="ru-RU"/>
              </w:rPr>
            </w:pPr>
            <w:r w:rsidRPr="00A15C92">
              <w:rPr>
                <w:rFonts w:ascii="Times New Roman" w:eastAsia="Times New Roman" w:hAnsi="Times New Roman"/>
                <w:bCs/>
                <w:sz w:val="24"/>
                <w:szCs w:val="24"/>
                <w:lang w:eastAsia="ru-RU"/>
              </w:rPr>
              <w:lastRenderedPageBreak/>
              <w:t>1.1.</w:t>
            </w:r>
          </w:p>
        </w:tc>
        <w:tc>
          <w:tcPr>
            <w:tcW w:w="6710" w:type="dxa"/>
          </w:tcPr>
          <w:p w:rsidR="002B5528" w:rsidRPr="003C0CA8" w:rsidRDefault="002B5528" w:rsidP="002B5528">
            <w:pPr>
              <w:autoSpaceDE w:val="0"/>
              <w:autoSpaceDN w:val="0"/>
              <w:adjustRightInd w:val="0"/>
              <w:spacing w:after="0" w:line="240" w:lineRule="auto"/>
              <w:outlineLvl w:val="2"/>
              <w:rPr>
                <w:rFonts w:ascii="Times New Roman" w:eastAsia="Times New Roman" w:hAnsi="Times New Roman"/>
                <w:bCs/>
                <w:sz w:val="24"/>
                <w:szCs w:val="24"/>
                <w:lang w:eastAsia="ru-RU"/>
              </w:rPr>
            </w:pPr>
            <w:r w:rsidRPr="003C0CA8">
              <w:rPr>
                <w:rFonts w:ascii="Times New Roman" w:eastAsia="Times New Roman" w:hAnsi="Times New Roman"/>
                <w:bCs/>
                <w:sz w:val="24"/>
                <w:szCs w:val="24"/>
                <w:lang w:eastAsia="ru-RU"/>
              </w:rPr>
              <w:t>Задача 1 «</w:t>
            </w:r>
            <w:r w:rsidRPr="003C0CA8">
              <w:rPr>
                <w:rFonts w:ascii="Times New Roman" w:hAnsi="Times New Roman"/>
                <w:sz w:val="24"/>
                <w:szCs w:val="24"/>
              </w:rPr>
              <w:t>Учет энергетических ресурсов</w:t>
            </w:r>
            <w:r w:rsidRPr="003C0CA8">
              <w:rPr>
                <w:rFonts w:ascii="Times New Roman" w:eastAsia="Times New Roman" w:hAnsi="Times New Roman"/>
                <w:bCs/>
                <w:sz w:val="24"/>
                <w:szCs w:val="24"/>
                <w:lang w:eastAsia="ru-RU"/>
              </w:rPr>
              <w:t>»</w:t>
            </w:r>
          </w:p>
        </w:tc>
        <w:tc>
          <w:tcPr>
            <w:tcW w:w="6838" w:type="dxa"/>
          </w:tcPr>
          <w:p w:rsidR="002B5528" w:rsidRPr="00A15C92" w:rsidRDefault="002B5528" w:rsidP="002B5528">
            <w:pPr>
              <w:autoSpaceDE w:val="0"/>
              <w:autoSpaceDN w:val="0"/>
              <w:adjustRightInd w:val="0"/>
              <w:spacing w:after="0" w:line="240" w:lineRule="auto"/>
              <w:outlineLvl w:val="2"/>
              <w:rPr>
                <w:rFonts w:ascii="Times New Roman" w:eastAsia="Times New Roman" w:hAnsi="Times New Roman"/>
                <w:bCs/>
                <w:sz w:val="24"/>
                <w:szCs w:val="24"/>
                <w:lang w:eastAsia="ru-RU"/>
              </w:rPr>
            </w:pPr>
            <w:r>
              <w:rPr>
                <w:rFonts w:ascii="Times New Roman" w:hAnsi="Times New Roman"/>
                <w:sz w:val="24"/>
                <w:szCs w:val="24"/>
              </w:rPr>
              <w:t>Установка (замена) приборов учета для р</w:t>
            </w:r>
            <w:r w:rsidRPr="00D534D6">
              <w:rPr>
                <w:rFonts w:ascii="Times New Roman" w:hAnsi="Times New Roman"/>
                <w:sz w:val="24"/>
                <w:szCs w:val="24"/>
              </w:rPr>
              <w:t>егулировани</w:t>
            </w:r>
            <w:r>
              <w:rPr>
                <w:rFonts w:ascii="Times New Roman" w:hAnsi="Times New Roman"/>
                <w:sz w:val="24"/>
                <w:szCs w:val="24"/>
              </w:rPr>
              <w:t>я</w:t>
            </w:r>
            <w:r w:rsidRPr="00D534D6">
              <w:rPr>
                <w:rFonts w:ascii="Times New Roman" w:hAnsi="Times New Roman"/>
                <w:sz w:val="24"/>
                <w:szCs w:val="24"/>
              </w:rPr>
              <w:t xml:space="preserve"> расхода энергетических ресурсов в сфере жилищно-коммунального хозяйства и бюджетной сфере, где приборный учёт позволит производить оплату услуг по фактическому потреблению</w:t>
            </w:r>
          </w:p>
        </w:tc>
      </w:tr>
      <w:tr w:rsidR="002B5528" w:rsidRPr="00A15C92" w:rsidTr="002B5528">
        <w:tc>
          <w:tcPr>
            <w:tcW w:w="670" w:type="dxa"/>
          </w:tcPr>
          <w:p w:rsidR="002B5528" w:rsidRPr="00A15C92" w:rsidRDefault="002B5528" w:rsidP="002B5528">
            <w:pPr>
              <w:autoSpaceDE w:val="0"/>
              <w:autoSpaceDN w:val="0"/>
              <w:adjustRightInd w:val="0"/>
              <w:spacing w:after="0" w:line="240" w:lineRule="auto"/>
              <w:jc w:val="center"/>
              <w:outlineLvl w:val="2"/>
              <w:rPr>
                <w:rFonts w:ascii="Times New Roman" w:eastAsia="Times New Roman" w:hAnsi="Times New Roman"/>
                <w:bCs/>
                <w:sz w:val="24"/>
                <w:szCs w:val="24"/>
                <w:lang w:eastAsia="ru-RU"/>
              </w:rPr>
            </w:pPr>
            <w:r w:rsidRPr="00A15C92">
              <w:rPr>
                <w:rFonts w:ascii="Times New Roman" w:eastAsia="Times New Roman" w:hAnsi="Times New Roman"/>
                <w:bCs/>
                <w:sz w:val="24"/>
                <w:szCs w:val="24"/>
                <w:lang w:eastAsia="ru-RU"/>
              </w:rPr>
              <w:t>1.2.</w:t>
            </w:r>
          </w:p>
        </w:tc>
        <w:tc>
          <w:tcPr>
            <w:tcW w:w="6710" w:type="dxa"/>
          </w:tcPr>
          <w:p w:rsidR="002B5528" w:rsidRPr="003C0CA8" w:rsidRDefault="002B5528" w:rsidP="002B5528">
            <w:pPr>
              <w:autoSpaceDE w:val="0"/>
              <w:autoSpaceDN w:val="0"/>
              <w:adjustRightInd w:val="0"/>
              <w:spacing w:after="0" w:line="240" w:lineRule="auto"/>
              <w:outlineLvl w:val="2"/>
              <w:rPr>
                <w:rFonts w:ascii="Times New Roman" w:eastAsia="Times New Roman" w:hAnsi="Times New Roman"/>
                <w:bCs/>
                <w:sz w:val="24"/>
                <w:szCs w:val="24"/>
                <w:lang w:eastAsia="ru-RU"/>
              </w:rPr>
            </w:pPr>
            <w:r w:rsidRPr="003C0CA8">
              <w:rPr>
                <w:rFonts w:ascii="Times New Roman" w:eastAsia="Times New Roman" w:hAnsi="Times New Roman"/>
                <w:bCs/>
                <w:sz w:val="24"/>
                <w:szCs w:val="24"/>
                <w:lang w:eastAsia="ru-RU"/>
              </w:rPr>
              <w:t>Задача 2 «</w:t>
            </w:r>
            <w:r w:rsidRPr="003C0CA8">
              <w:rPr>
                <w:rFonts w:ascii="Times New Roman" w:eastAsia="Times New Roman" w:hAnsi="Times New Roman"/>
                <w:sz w:val="24"/>
                <w:szCs w:val="24"/>
                <w:lang w:eastAsia="ru-RU"/>
              </w:rPr>
              <w:t>Выявление бесхозяйных объектов недвижимого имущества</w:t>
            </w:r>
            <w:r w:rsidRPr="003C0CA8">
              <w:rPr>
                <w:rFonts w:ascii="Times New Roman" w:eastAsia="Times New Roman" w:hAnsi="Times New Roman"/>
                <w:bCs/>
                <w:sz w:val="24"/>
                <w:szCs w:val="24"/>
                <w:lang w:eastAsia="ru-RU"/>
              </w:rPr>
              <w:t>»</w:t>
            </w:r>
          </w:p>
        </w:tc>
        <w:tc>
          <w:tcPr>
            <w:tcW w:w="6838" w:type="dxa"/>
          </w:tcPr>
          <w:p w:rsidR="002B5528" w:rsidRPr="00A15C92" w:rsidRDefault="002B5528" w:rsidP="002B5528">
            <w:pPr>
              <w:autoSpaceDE w:val="0"/>
              <w:autoSpaceDN w:val="0"/>
              <w:adjustRightInd w:val="0"/>
              <w:spacing w:after="0" w:line="240" w:lineRule="auto"/>
              <w:outlineLvl w:val="2"/>
              <w:rPr>
                <w:rFonts w:ascii="Times New Roman" w:eastAsia="Times New Roman" w:hAnsi="Times New Roman"/>
                <w:bCs/>
                <w:sz w:val="24"/>
                <w:szCs w:val="24"/>
                <w:lang w:eastAsia="ru-RU"/>
              </w:rPr>
            </w:pPr>
            <w:r w:rsidRPr="00394E2B">
              <w:rPr>
                <w:rFonts w:ascii="Times New Roman" w:eastAsia="Times New Roman" w:hAnsi="Times New Roman"/>
                <w:sz w:val="24"/>
                <w:szCs w:val="24"/>
                <w:lang w:eastAsia="ru-RU"/>
              </w:rPr>
              <w:t>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организация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r>
    </w:tbl>
    <w:p w:rsidR="002B5528" w:rsidRPr="00E4251E" w:rsidRDefault="002B5528" w:rsidP="002B5528">
      <w:pPr>
        <w:autoSpaceDE w:val="0"/>
        <w:autoSpaceDN w:val="0"/>
        <w:adjustRightInd w:val="0"/>
        <w:spacing w:after="0" w:line="240" w:lineRule="auto"/>
        <w:outlineLvl w:val="2"/>
        <w:rPr>
          <w:rFonts w:ascii="Times New Roman" w:eastAsia="Times New Roman" w:hAnsi="Times New Roman"/>
          <w:b/>
          <w:bCs/>
          <w:sz w:val="24"/>
          <w:szCs w:val="24"/>
          <w:lang w:eastAsia="ru-RU"/>
        </w:rPr>
      </w:pPr>
      <w:r w:rsidRPr="00E4251E">
        <w:rPr>
          <w:rFonts w:ascii="Times New Roman" w:eastAsia="Times New Roman" w:hAnsi="Times New Roman"/>
          <w:b/>
          <w:bCs/>
          <w:sz w:val="24"/>
          <w:szCs w:val="24"/>
          <w:lang w:eastAsia="ru-RU"/>
        </w:rPr>
        <w:t>__________________________</w:t>
      </w:r>
    </w:p>
    <w:p w:rsidR="002B5528" w:rsidRPr="00A15C92" w:rsidRDefault="002B5528" w:rsidP="002B5528">
      <w:pPr>
        <w:autoSpaceDE w:val="0"/>
        <w:autoSpaceDN w:val="0"/>
        <w:adjustRightInd w:val="0"/>
        <w:spacing w:after="0" w:line="240" w:lineRule="auto"/>
        <w:outlineLvl w:val="2"/>
        <w:rPr>
          <w:rFonts w:ascii="Times New Roman" w:eastAsia="Times New Roman" w:hAnsi="Times New Roman"/>
          <w:sz w:val="20"/>
          <w:szCs w:val="20"/>
          <w:lang w:eastAsia="ru-RU"/>
        </w:rPr>
      </w:pPr>
      <w:r w:rsidRPr="00A15C92">
        <w:rPr>
          <w:rFonts w:ascii="Times New Roman" w:eastAsia="Times New Roman" w:hAnsi="Times New Roman"/>
          <w:sz w:val="20"/>
          <w:szCs w:val="20"/>
          <w:lang w:eastAsia="ru-RU"/>
        </w:rPr>
        <w:t>&lt;1&gt; Приводятся ключевые (социально значимые) задачи, планируемые к решению комплексов процессных мероприятий по предложению ответственного исполнителя муниципальной программы (комплексной программы)</w:t>
      </w:r>
    </w:p>
    <w:p w:rsidR="002B5528" w:rsidRPr="0031660D" w:rsidRDefault="002B5528" w:rsidP="002B5528">
      <w:pPr>
        <w:autoSpaceDE w:val="0"/>
        <w:autoSpaceDN w:val="0"/>
        <w:adjustRightInd w:val="0"/>
        <w:spacing w:after="0" w:line="240" w:lineRule="auto"/>
        <w:outlineLvl w:val="2"/>
        <w:rPr>
          <w:rFonts w:ascii="Times New Roman" w:eastAsia="Times New Roman" w:hAnsi="Times New Roman"/>
          <w:b/>
          <w:bCs/>
          <w:sz w:val="24"/>
          <w:szCs w:val="24"/>
          <w:lang w:eastAsia="ru-RU"/>
        </w:rPr>
        <w:sectPr w:rsidR="002B5528" w:rsidRPr="0031660D" w:rsidSect="002B5528">
          <w:pgSz w:w="16838" w:h="11906" w:orient="landscape"/>
          <w:pgMar w:top="851" w:right="1418" w:bottom="1418" w:left="1418" w:header="709" w:footer="709" w:gutter="0"/>
          <w:cols w:space="708"/>
          <w:docGrid w:linePitch="360"/>
        </w:sectPr>
      </w:pPr>
      <w:r w:rsidRPr="00A15C92">
        <w:rPr>
          <w:rFonts w:ascii="Times New Roman" w:eastAsia="Times New Roman" w:hAnsi="Times New Roman"/>
          <w:sz w:val="20"/>
          <w:szCs w:val="20"/>
          <w:lang w:eastAsia="ru-RU"/>
        </w:rPr>
        <w:t>&lt;2&gt; Приводится краткое описание социальных, экономических и иных эффектов для каждой задач</w:t>
      </w:r>
      <w:r>
        <w:rPr>
          <w:rFonts w:ascii="Times New Roman" w:eastAsia="Times New Roman" w:hAnsi="Times New Roman"/>
          <w:sz w:val="20"/>
          <w:szCs w:val="20"/>
          <w:lang w:eastAsia="ru-RU"/>
        </w:rPr>
        <w:t>и структурного элемент</w:t>
      </w:r>
    </w:p>
    <w:p w:rsidR="002B5528" w:rsidRDefault="002B5528" w:rsidP="002B5528">
      <w:pPr>
        <w:pStyle w:val="a"/>
        <w:rPr>
          <w:rFonts w:ascii="Times New Roman" w:hAnsi="Times New Roman"/>
          <w:sz w:val="24"/>
          <w:szCs w:val="24"/>
        </w:rPr>
      </w:pPr>
    </w:p>
    <w:p w:rsidR="002B5528" w:rsidRDefault="002B5528" w:rsidP="002B5528">
      <w:pPr>
        <w:pStyle w:val="a"/>
        <w:jc w:val="right"/>
        <w:rPr>
          <w:rFonts w:ascii="Times New Roman" w:hAnsi="Times New Roman"/>
          <w:sz w:val="24"/>
          <w:szCs w:val="24"/>
        </w:rPr>
        <w:sectPr w:rsidR="002B5528" w:rsidSect="002B5528">
          <w:pgSz w:w="11906" w:h="16838"/>
          <w:pgMar w:top="1418" w:right="851" w:bottom="1418" w:left="1418" w:header="709" w:footer="709" w:gutter="0"/>
          <w:cols w:space="708"/>
          <w:docGrid w:linePitch="360"/>
        </w:sectPr>
      </w:pPr>
    </w:p>
    <w:p w:rsidR="002B5528" w:rsidRPr="00D47659" w:rsidRDefault="002B5528" w:rsidP="002B5528">
      <w:pPr>
        <w:pStyle w:val="a"/>
        <w:jc w:val="right"/>
        <w:rPr>
          <w:rFonts w:ascii="Times New Roman" w:hAnsi="Times New Roman"/>
          <w:sz w:val="24"/>
          <w:szCs w:val="24"/>
        </w:rPr>
      </w:pPr>
      <w:r w:rsidRPr="00AD44B9">
        <w:rPr>
          <w:rFonts w:ascii="Times New Roman" w:hAnsi="Times New Roman"/>
          <w:sz w:val="24"/>
          <w:szCs w:val="24"/>
        </w:rPr>
        <w:lastRenderedPageBreak/>
        <w:t>Приложение 2</w:t>
      </w:r>
      <w:r w:rsidRPr="00D47659">
        <w:rPr>
          <w:rFonts w:ascii="Times New Roman" w:hAnsi="Times New Roman"/>
          <w:sz w:val="24"/>
          <w:szCs w:val="24"/>
        </w:rPr>
        <w:br/>
      </w:r>
    </w:p>
    <w:p w:rsidR="002B5528" w:rsidRPr="00D47659" w:rsidRDefault="002B5528" w:rsidP="002B5528">
      <w:pPr>
        <w:pStyle w:val="a"/>
        <w:jc w:val="center"/>
        <w:rPr>
          <w:rFonts w:ascii="Times New Roman" w:hAnsi="Times New Roman"/>
          <w:sz w:val="24"/>
          <w:szCs w:val="24"/>
        </w:rPr>
      </w:pPr>
      <w:r w:rsidRPr="00D47659">
        <w:rPr>
          <w:rFonts w:ascii="Times New Roman" w:hAnsi="Times New Roman"/>
          <w:sz w:val="24"/>
          <w:szCs w:val="24"/>
        </w:rPr>
        <w:t xml:space="preserve">Оценка эффективности реализации </w:t>
      </w:r>
      <w:r>
        <w:rPr>
          <w:rFonts w:ascii="Times New Roman" w:hAnsi="Times New Roman"/>
          <w:sz w:val="24"/>
          <w:szCs w:val="24"/>
        </w:rPr>
        <w:t>муниципальной п</w:t>
      </w:r>
      <w:r w:rsidRPr="00D47659">
        <w:rPr>
          <w:rFonts w:ascii="Times New Roman" w:hAnsi="Times New Roman"/>
          <w:sz w:val="24"/>
          <w:szCs w:val="24"/>
        </w:rPr>
        <w:t>рограммы</w:t>
      </w:r>
    </w:p>
    <w:p w:rsidR="002B5528" w:rsidRDefault="002B5528" w:rsidP="002B5528">
      <w:pPr>
        <w:pStyle w:val="a"/>
        <w:ind w:firstLine="567"/>
        <w:jc w:val="center"/>
        <w:rPr>
          <w:rFonts w:ascii="Times New Roman" w:hAnsi="Times New Roman"/>
          <w:sz w:val="24"/>
          <w:szCs w:val="24"/>
        </w:rPr>
      </w:pPr>
      <w:r w:rsidRPr="00E5002C">
        <w:rPr>
          <w:rFonts w:ascii="Times New Roman" w:hAnsi="Times New Roman"/>
          <w:sz w:val="24"/>
          <w:szCs w:val="24"/>
        </w:rPr>
        <w:t>«</w:t>
      </w:r>
      <w:r w:rsidRPr="008C7EE7">
        <w:rPr>
          <w:rFonts w:ascii="Times New Roman" w:hAnsi="Times New Roman"/>
          <w:sz w:val="24"/>
          <w:szCs w:val="24"/>
        </w:rPr>
        <w:t>Энергосбережение и повыше</w:t>
      </w:r>
      <w:r>
        <w:rPr>
          <w:rFonts w:ascii="Times New Roman" w:hAnsi="Times New Roman"/>
          <w:sz w:val="24"/>
          <w:szCs w:val="24"/>
        </w:rPr>
        <w:t>ние энергетической эффективности</w:t>
      </w:r>
      <w:r w:rsidRPr="008C7EE7">
        <w:rPr>
          <w:rFonts w:ascii="Times New Roman" w:hAnsi="Times New Roman"/>
          <w:sz w:val="24"/>
          <w:szCs w:val="24"/>
        </w:rPr>
        <w:t xml:space="preserve"> в </w:t>
      </w:r>
      <w:r>
        <w:rPr>
          <w:rFonts w:ascii="Times New Roman" w:hAnsi="Times New Roman"/>
          <w:sz w:val="24"/>
          <w:szCs w:val="24"/>
        </w:rPr>
        <w:t xml:space="preserve">Барабо-Юдинском муниципальном образовании Чистоозерного района Новосибирской области </w:t>
      </w:r>
      <w:r>
        <w:rPr>
          <w:rFonts w:ascii="Times New Roman" w:hAnsi="Times New Roman"/>
          <w:sz w:val="24"/>
          <w:szCs w:val="24"/>
        </w:rPr>
        <w:br/>
        <w:t>на 2025-2027</w:t>
      </w:r>
      <w:r w:rsidRPr="008C7EE7">
        <w:rPr>
          <w:rFonts w:ascii="Times New Roman" w:hAnsi="Times New Roman"/>
          <w:sz w:val="24"/>
          <w:szCs w:val="24"/>
        </w:rPr>
        <w:t xml:space="preserve"> годы</w:t>
      </w:r>
      <w:r w:rsidRPr="00E5002C">
        <w:rPr>
          <w:rFonts w:ascii="Times New Roman" w:hAnsi="Times New Roman"/>
          <w:sz w:val="24"/>
          <w:szCs w:val="24"/>
        </w:rPr>
        <w:t>»</w:t>
      </w:r>
    </w:p>
    <w:p w:rsidR="002B5528" w:rsidRDefault="002B5528" w:rsidP="002B5528">
      <w:pPr>
        <w:pStyle w:val="a"/>
        <w:ind w:firstLine="567"/>
        <w:jc w:val="both"/>
        <w:rPr>
          <w:rFonts w:ascii="Times New Roman" w:hAnsi="Times New Roman"/>
          <w:sz w:val="24"/>
          <w:szCs w:val="24"/>
        </w:rPr>
      </w:pPr>
    </w:p>
    <w:p w:rsidR="002B5528" w:rsidRPr="00D47659" w:rsidRDefault="002B5528" w:rsidP="002B5528">
      <w:pPr>
        <w:pStyle w:val="a"/>
        <w:ind w:firstLine="567"/>
        <w:jc w:val="both"/>
        <w:rPr>
          <w:rFonts w:ascii="Times New Roman" w:hAnsi="Times New Roman"/>
          <w:sz w:val="24"/>
          <w:szCs w:val="24"/>
        </w:rPr>
      </w:pPr>
      <w:r w:rsidRPr="00D47659">
        <w:rPr>
          <w:rFonts w:ascii="Times New Roman" w:hAnsi="Times New Roman"/>
          <w:sz w:val="24"/>
          <w:szCs w:val="24"/>
        </w:rPr>
        <w:t xml:space="preserve">Методика оценки планируемой эффективности </w:t>
      </w:r>
      <w:r>
        <w:rPr>
          <w:rFonts w:ascii="Times New Roman" w:hAnsi="Times New Roman"/>
          <w:sz w:val="24"/>
          <w:szCs w:val="24"/>
        </w:rPr>
        <w:t>муниципаль</w:t>
      </w:r>
      <w:r w:rsidRPr="00D47659">
        <w:rPr>
          <w:rFonts w:ascii="Times New Roman" w:hAnsi="Times New Roman"/>
          <w:sz w:val="24"/>
          <w:szCs w:val="24"/>
        </w:rPr>
        <w:t>ной программы в области энергосбережения и повышение энергетической эффективности на 20</w:t>
      </w:r>
      <w:r>
        <w:rPr>
          <w:rFonts w:ascii="Times New Roman" w:hAnsi="Times New Roman"/>
          <w:sz w:val="24"/>
          <w:szCs w:val="24"/>
        </w:rPr>
        <w:t>25</w:t>
      </w:r>
      <w:r w:rsidRPr="00D47659">
        <w:rPr>
          <w:rFonts w:ascii="Times New Roman" w:hAnsi="Times New Roman"/>
          <w:sz w:val="24"/>
          <w:szCs w:val="24"/>
        </w:rPr>
        <w:t>-20</w:t>
      </w:r>
      <w:r>
        <w:rPr>
          <w:rFonts w:ascii="Times New Roman" w:hAnsi="Times New Roman"/>
          <w:sz w:val="24"/>
          <w:szCs w:val="24"/>
        </w:rPr>
        <w:t>27</w:t>
      </w:r>
      <w:r w:rsidRPr="00D47659">
        <w:rPr>
          <w:rFonts w:ascii="Times New Roman" w:hAnsi="Times New Roman"/>
          <w:sz w:val="24"/>
          <w:szCs w:val="24"/>
        </w:rPr>
        <w:t xml:space="preserve"> годы и </w:t>
      </w:r>
      <w:r>
        <w:rPr>
          <w:rFonts w:ascii="Times New Roman" w:hAnsi="Times New Roman"/>
          <w:sz w:val="24"/>
          <w:szCs w:val="24"/>
        </w:rPr>
        <w:t xml:space="preserve">на </w:t>
      </w:r>
      <w:r w:rsidRPr="00D47659">
        <w:rPr>
          <w:rFonts w:ascii="Times New Roman" w:hAnsi="Times New Roman"/>
          <w:sz w:val="24"/>
          <w:szCs w:val="24"/>
        </w:rPr>
        <w:t>перспективу до 202</w:t>
      </w:r>
      <w:r>
        <w:rPr>
          <w:rFonts w:ascii="Times New Roman" w:hAnsi="Times New Roman"/>
          <w:sz w:val="24"/>
          <w:szCs w:val="24"/>
        </w:rPr>
        <w:t>8</w:t>
      </w:r>
      <w:r w:rsidRPr="00D47659">
        <w:rPr>
          <w:rFonts w:ascii="Times New Roman" w:hAnsi="Times New Roman"/>
          <w:sz w:val="24"/>
          <w:szCs w:val="24"/>
        </w:rPr>
        <w:t xml:space="preserve"> года (далее – Программа) предназначена для оценки эффективности реализации Программы, определения планируемого вклада результатов Программы в социально-экономическое развитие </w:t>
      </w:r>
      <w:r>
        <w:rPr>
          <w:rFonts w:ascii="Times New Roman" w:hAnsi="Times New Roman"/>
          <w:sz w:val="24"/>
          <w:szCs w:val="24"/>
        </w:rPr>
        <w:t>муниципального образования</w:t>
      </w:r>
      <w:r w:rsidRPr="00D47659">
        <w:rPr>
          <w:rFonts w:ascii="Times New Roman" w:hAnsi="Times New Roman"/>
          <w:sz w:val="24"/>
          <w:szCs w:val="24"/>
        </w:rPr>
        <w:t>, обоснования соответствия целей и задач Программы требованиям федерального законодательства. Оценка эффективности реализации Программы проводится ежегодно по окончании отчетного периода. Отчетный период определяется порядком бюджетного планирования. Программа носит долгосрочный адресно-целевой характер.</w:t>
      </w:r>
    </w:p>
    <w:p w:rsidR="002B5528" w:rsidRPr="00D47659" w:rsidRDefault="002B5528" w:rsidP="002B5528">
      <w:pPr>
        <w:pStyle w:val="a"/>
        <w:ind w:firstLine="567"/>
        <w:jc w:val="both"/>
        <w:rPr>
          <w:rFonts w:ascii="Times New Roman" w:hAnsi="Times New Roman"/>
          <w:sz w:val="24"/>
          <w:szCs w:val="24"/>
        </w:rPr>
      </w:pPr>
      <w:r w:rsidRPr="00D47659">
        <w:rPr>
          <w:rFonts w:ascii="Times New Roman" w:hAnsi="Times New Roman"/>
          <w:sz w:val="24"/>
          <w:szCs w:val="24"/>
        </w:rPr>
        <w:t>Для оценки планируемой эффективности Программы применяются следующие критерии:</w:t>
      </w:r>
    </w:p>
    <w:p w:rsidR="002B5528" w:rsidRPr="00D47659" w:rsidRDefault="002B5528" w:rsidP="002B5528">
      <w:pPr>
        <w:pStyle w:val="a"/>
        <w:numPr>
          <w:ilvl w:val="0"/>
          <w:numId w:val="23"/>
        </w:numPr>
        <w:ind w:left="0" w:firstLine="567"/>
        <w:jc w:val="both"/>
        <w:rPr>
          <w:rFonts w:ascii="Times New Roman" w:hAnsi="Times New Roman"/>
          <w:sz w:val="24"/>
          <w:szCs w:val="24"/>
        </w:rPr>
      </w:pPr>
      <w:r w:rsidRPr="00D47659">
        <w:rPr>
          <w:rFonts w:ascii="Times New Roman" w:hAnsi="Times New Roman"/>
          <w:sz w:val="24"/>
          <w:szCs w:val="24"/>
        </w:rPr>
        <w:t>соответствие Программы требованиям Федерального закона от 23</w:t>
      </w:r>
      <w:r>
        <w:rPr>
          <w:rFonts w:ascii="Times New Roman" w:hAnsi="Times New Roman"/>
          <w:sz w:val="24"/>
          <w:szCs w:val="24"/>
        </w:rPr>
        <w:t>.11.</w:t>
      </w:r>
      <w:r w:rsidRPr="00D47659">
        <w:rPr>
          <w:rFonts w:ascii="Times New Roman" w:hAnsi="Times New Roman"/>
          <w:sz w:val="24"/>
          <w:szCs w:val="24"/>
        </w:rPr>
        <w:t>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B5528" w:rsidRDefault="002B5528" w:rsidP="002B5528">
      <w:pPr>
        <w:pStyle w:val="a"/>
        <w:numPr>
          <w:ilvl w:val="0"/>
          <w:numId w:val="23"/>
        </w:numPr>
        <w:ind w:left="0" w:firstLine="567"/>
        <w:jc w:val="both"/>
        <w:rPr>
          <w:rFonts w:ascii="Times New Roman" w:hAnsi="Times New Roman"/>
          <w:sz w:val="24"/>
          <w:szCs w:val="24"/>
        </w:rPr>
      </w:pPr>
      <w:r w:rsidRPr="00D47659">
        <w:rPr>
          <w:rFonts w:ascii="Times New Roman" w:hAnsi="Times New Roman"/>
          <w:sz w:val="24"/>
          <w:szCs w:val="24"/>
        </w:rPr>
        <w:t xml:space="preserve">соответствие показателей Программы требованиям постановления Правительства Российской Федерации </w:t>
      </w:r>
      <w:r w:rsidRPr="00994761">
        <w:rPr>
          <w:rFonts w:ascii="Times New Roman" w:hAnsi="Times New Roman"/>
          <w:sz w:val="24"/>
          <w:szCs w:val="24"/>
        </w:rPr>
        <w:t>от 11.02.2021 № 161 «Об</w:t>
      </w:r>
      <w:r w:rsidRPr="00667B84">
        <w:rPr>
          <w:rFonts w:ascii="Times New Roman" w:hAnsi="Times New Roman"/>
          <w:sz w:val="24"/>
          <w:szCs w:val="24"/>
        </w:rPr>
        <w:t xml:space="preserve"> утверждении требований</w:t>
      </w:r>
      <w:r>
        <w:rPr>
          <w:sz w:val="24"/>
          <w:szCs w:val="24"/>
        </w:rPr>
        <w:t xml:space="preserve"> </w:t>
      </w:r>
      <w:r w:rsidRPr="00667B84">
        <w:rPr>
          <w:rFonts w:ascii="Times New Roman" w:hAnsi="Times New Roman"/>
          <w:sz w:val="24"/>
          <w:szCs w:val="24"/>
        </w:rPr>
        <w:t>к региональным и муниципальным программам в области</w:t>
      </w:r>
      <w:r>
        <w:rPr>
          <w:sz w:val="24"/>
          <w:szCs w:val="24"/>
        </w:rPr>
        <w:t xml:space="preserve"> </w:t>
      </w:r>
      <w:r w:rsidRPr="00667B84">
        <w:rPr>
          <w:rFonts w:ascii="Times New Roman" w:hAnsi="Times New Roman"/>
          <w:sz w:val="24"/>
          <w:szCs w:val="24"/>
        </w:rPr>
        <w:t>энергосбережения и повышения энергетической эффективности</w:t>
      </w:r>
      <w:r>
        <w:rPr>
          <w:sz w:val="24"/>
          <w:szCs w:val="24"/>
        </w:rPr>
        <w:t xml:space="preserve"> </w:t>
      </w:r>
      <w:r w:rsidRPr="00667B84">
        <w:rPr>
          <w:rFonts w:ascii="Times New Roman" w:hAnsi="Times New Roman"/>
          <w:sz w:val="24"/>
          <w:szCs w:val="24"/>
        </w:rPr>
        <w:t>и о признании утратившими силу некоторых актов</w:t>
      </w:r>
      <w:r>
        <w:rPr>
          <w:sz w:val="24"/>
          <w:szCs w:val="24"/>
        </w:rPr>
        <w:t xml:space="preserve"> П</w:t>
      </w:r>
      <w:r w:rsidRPr="00667B84">
        <w:rPr>
          <w:rFonts w:ascii="Times New Roman" w:hAnsi="Times New Roman"/>
          <w:sz w:val="24"/>
          <w:szCs w:val="24"/>
        </w:rPr>
        <w:t xml:space="preserve">равительства </w:t>
      </w:r>
      <w:r>
        <w:rPr>
          <w:sz w:val="24"/>
          <w:szCs w:val="24"/>
        </w:rPr>
        <w:t>Р</w:t>
      </w:r>
      <w:r w:rsidRPr="00667B84">
        <w:rPr>
          <w:rFonts w:ascii="Times New Roman" w:hAnsi="Times New Roman"/>
          <w:sz w:val="24"/>
          <w:szCs w:val="24"/>
        </w:rPr>
        <w:t xml:space="preserve">оссийской </w:t>
      </w:r>
      <w:r>
        <w:rPr>
          <w:sz w:val="24"/>
          <w:szCs w:val="24"/>
        </w:rPr>
        <w:t>Ф</w:t>
      </w:r>
      <w:r w:rsidRPr="00667B84">
        <w:rPr>
          <w:rFonts w:ascii="Times New Roman" w:hAnsi="Times New Roman"/>
          <w:sz w:val="24"/>
          <w:szCs w:val="24"/>
        </w:rPr>
        <w:t>едерации и отдельных</w:t>
      </w:r>
      <w:r>
        <w:rPr>
          <w:sz w:val="24"/>
          <w:szCs w:val="24"/>
        </w:rPr>
        <w:t xml:space="preserve"> </w:t>
      </w:r>
      <w:r w:rsidRPr="00667B84">
        <w:rPr>
          <w:rFonts w:ascii="Times New Roman" w:hAnsi="Times New Roman"/>
          <w:sz w:val="24"/>
          <w:szCs w:val="24"/>
        </w:rPr>
        <w:t xml:space="preserve">положений некоторых актов </w:t>
      </w:r>
      <w:r>
        <w:rPr>
          <w:sz w:val="24"/>
          <w:szCs w:val="24"/>
        </w:rPr>
        <w:t>П</w:t>
      </w:r>
      <w:r w:rsidRPr="00667B84">
        <w:rPr>
          <w:rFonts w:ascii="Times New Roman" w:hAnsi="Times New Roman"/>
          <w:sz w:val="24"/>
          <w:szCs w:val="24"/>
        </w:rPr>
        <w:t>равительства</w:t>
      </w:r>
      <w:r>
        <w:rPr>
          <w:sz w:val="24"/>
          <w:szCs w:val="24"/>
        </w:rPr>
        <w:t xml:space="preserve"> Р</w:t>
      </w:r>
      <w:r w:rsidRPr="00667B84">
        <w:rPr>
          <w:rFonts w:ascii="Times New Roman" w:hAnsi="Times New Roman"/>
          <w:sz w:val="24"/>
          <w:szCs w:val="24"/>
        </w:rPr>
        <w:t xml:space="preserve">оссийской </w:t>
      </w:r>
      <w:r>
        <w:rPr>
          <w:sz w:val="24"/>
          <w:szCs w:val="24"/>
        </w:rPr>
        <w:t>Ф</w:t>
      </w:r>
      <w:r w:rsidRPr="00667B84">
        <w:rPr>
          <w:rFonts w:ascii="Times New Roman" w:hAnsi="Times New Roman"/>
          <w:sz w:val="24"/>
          <w:szCs w:val="24"/>
        </w:rPr>
        <w:t>едерации</w:t>
      </w:r>
      <w:r>
        <w:rPr>
          <w:sz w:val="24"/>
          <w:szCs w:val="24"/>
        </w:rPr>
        <w:t>»</w:t>
      </w:r>
      <w:r w:rsidRPr="00D47659">
        <w:rPr>
          <w:rFonts w:ascii="Times New Roman" w:hAnsi="Times New Roman"/>
          <w:sz w:val="24"/>
          <w:szCs w:val="24"/>
        </w:rPr>
        <w:t>;</w:t>
      </w:r>
    </w:p>
    <w:p w:rsidR="002B5528" w:rsidRPr="00D47659" w:rsidRDefault="002B5528" w:rsidP="002B5528">
      <w:pPr>
        <w:pStyle w:val="a"/>
        <w:numPr>
          <w:ilvl w:val="0"/>
          <w:numId w:val="23"/>
        </w:numPr>
        <w:ind w:left="0" w:firstLine="567"/>
        <w:jc w:val="both"/>
        <w:rPr>
          <w:rFonts w:ascii="Times New Roman" w:hAnsi="Times New Roman"/>
          <w:sz w:val="24"/>
          <w:szCs w:val="24"/>
        </w:rPr>
      </w:pPr>
      <w:r>
        <w:rPr>
          <w:rFonts w:ascii="Times New Roman" w:hAnsi="Times New Roman"/>
          <w:sz w:val="24"/>
          <w:szCs w:val="24"/>
        </w:rPr>
        <w:t xml:space="preserve"> </w:t>
      </w:r>
      <w:r w:rsidRPr="00D47659">
        <w:rPr>
          <w:rFonts w:ascii="Times New Roman" w:hAnsi="Times New Roman"/>
          <w:sz w:val="24"/>
          <w:szCs w:val="24"/>
        </w:rPr>
        <w:t>соответствие</w:t>
      </w:r>
      <w:r>
        <w:rPr>
          <w:rFonts w:ascii="Times New Roman" w:hAnsi="Times New Roman"/>
          <w:sz w:val="24"/>
          <w:szCs w:val="24"/>
        </w:rPr>
        <w:t xml:space="preserve"> </w:t>
      </w:r>
      <w:r w:rsidRPr="007D6FD9">
        <w:rPr>
          <w:rFonts w:ascii="Times New Roman" w:hAnsi="Times New Roman"/>
          <w:sz w:val="24"/>
          <w:szCs w:val="24"/>
        </w:rPr>
        <w:t xml:space="preserve"> Программы</w:t>
      </w:r>
      <w:r>
        <w:rPr>
          <w:rFonts w:ascii="Times New Roman" w:hAnsi="Times New Roman"/>
          <w:sz w:val="24"/>
          <w:szCs w:val="24"/>
        </w:rPr>
        <w:t xml:space="preserve"> </w:t>
      </w:r>
      <w:r w:rsidRPr="007D6FD9">
        <w:rPr>
          <w:rFonts w:ascii="Times New Roman" w:hAnsi="Times New Roman"/>
          <w:sz w:val="24"/>
          <w:szCs w:val="24"/>
        </w:rPr>
        <w:t xml:space="preserve"> требованиям</w:t>
      </w:r>
      <w:r w:rsidRPr="007D6FD9">
        <w:rPr>
          <w:rFonts w:ascii="Times New Roman" w:eastAsia="SimSun" w:hAnsi="Times New Roman"/>
          <w:sz w:val="24"/>
          <w:szCs w:val="24"/>
          <w:lang w:val="x-none" w:eastAsia="x-none"/>
        </w:rPr>
        <w:t xml:space="preserve"> </w:t>
      </w:r>
      <w:r>
        <w:rPr>
          <w:rFonts w:ascii="Times New Roman" w:eastAsia="SimSun" w:hAnsi="Times New Roman"/>
          <w:sz w:val="24"/>
          <w:szCs w:val="24"/>
          <w:lang w:eastAsia="x-none"/>
        </w:rPr>
        <w:t xml:space="preserve"> </w:t>
      </w:r>
      <w:r w:rsidRPr="007D6FD9">
        <w:rPr>
          <w:rFonts w:ascii="Times New Roman" w:eastAsia="SimSun" w:hAnsi="Times New Roman"/>
          <w:sz w:val="24"/>
          <w:szCs w:val="24"/>
          <w:lang w:val="x-none" w:eastAsia="x-none"/>
        </w:rPr>
        <w:t>Приказ</w:t>
      </w:r>
      <w:r w:rsidRPr="007D6FD9">
        <w:rPr>
          <w:rFonts w:ascii="Times New Roman" w:eastAsia="SimSun" w:hAnsi="Times New Roman"/>
          <w:sz w:val="24"/>
          <w:szCs w:val="24"/>
          <w:lang w:eastAsia="x-none"/>
        </w:rPr>
        <w:t>а</w:t>
      </w:r>
      <w:r>
        <w:rPr>
          <w:rFonts w:ascii="Times New Roman" w:eastAsia="SimSun" w:hAnsi="Times New Roman"/>
          <w:sz w:val="24"/>
          <w:szCs w:val="24"/>
          <w:lang w:eastAsia="x-none"/>
        </w:rPr>
        <w:t xml:space="preserve"> </w:t>
      </w:r>
      <w:r w:rsidRPr="007D6FD9">
        <w:rPr>
          <w:rFonts w:ascii="Times New Roman" w:eastAsia="SimSun" w:hAnsi="Times New Roman"/>
          <w:sz w:val="24"/>
          <w:szCs w:val="24"/>
          <w:lang w:val="x-none" w:eastAsia="x-none"/>
        </w:rPr>
        <w:t xml:space="preserve"> Минэнерго России </w:t>
      </w:r>
      <w:r>
        <w:rPr>
          <w:rFonts w:ascii="Times New Roman" w:eastAsia="SimSun" w:hAnsi="Times New Roman"/>
          <w:sz w:val="24"/>
          <w:szCs w:val="24"/>
          <w:lang w:eastAsia="x-none"/>
        </w:rPr>
        <w:t xml:space="preserve"> </w:t>
      </w:r>
      <w:r w:rsidRPr="007D6FD9">
        <w:rPr>
          <w:rFonts w:ascii="Times New Roman" w:eastAsia="SimSun" w:hAnsi="Times New Roman"/>
          <w:sz w:val="24"/>
          <w:szCs w:val="24"/>
          <w:lang w:val="x-none" w:eastAsia="x-none"/>
        </w:rPr>
        <w:t xml:space="preserve">от 30.06.2014 </w:t>
      </w:r>
      <w:r>
        <w:rPr>
          <w:rFonts w:ascii="Times New Roman" w:eastAsia="SimSun" w:hAnsi="Times New Roman"/>
          <w:sz w:val="24"/>
          <w:szCs w:val="24"/>
          <w:lang w:eastAsia="x-none"/>
        </w:rPr>
        <w:t>№</w:t>
      </w:r>
      <w:r w:rsidRPr="007D6FD9">
        <w:rPr>
          <w:rFonts w:ascii="Times New Roman" w:eastAsia="SimSun" w:hAnsi="Times New Roman"/>
          <w:sz w:val="24"/>
          <w:szCs w:val="24"/>
          <w:lang w:val="x-none" w:eastAsia="x-none"/>
        </w:rPr>
        <w:t xml:space="preserve"> 398</w:t>
      </w:r>
      <w:r w:rsidRPr="007D6FD9">
        <w:rPr>
          <w:rFonts w:ascii="Times New Roman" w:eastAsia="SimSun" w:hAnsi="Times New Roman"/>
          <w:sz w:val="24"/>
          <w:szCs w:val="24"/>
          <w:lang w:eastAsia="x-none"/>
        </w:rPr>
        <w:t xml:space="preserve"> «</w:t>
      </w:r>
      <w:r w:rsidRPr="007D6FD9">
        <w:rPr>
          <w:rFonts w:ascii="Times New Roman" w:eastAsia="SimSun" w:hAnsi="Times New Roman"/>
          <w:sz w:val="24"/>
          <w:szCs w:val="24"/>
          <w:lang w:val="x-none" w:eastAsia="x-none"/>
        </w:rPr>
        <w:t>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w:t>
      </w:r>
      <w:r w:rsidRPr="007D6FD9">
        <w:rPr>
          <w:rFonts w:ascii="Times New Roman" w:eastAsia="SimSun" w:hAnsi="Times New Roman"/>
          <w:sz w:val="24"/>
          <w:szCs w:val="24"/>
          <w:lang w:eastAsia="x-none"/>
        </w:rPr>
        <w:t xml:space="preserve"> о ходе их реализации»</w:t>
      </w:r>
      <w:r w:rsidRPr="00292182">
        <w:rPr>
          <w:sz w:val="24"/>
          <w:szCs w:val="24"/>
        </w:rPr>
        <w:t>.</w:t>
      </w:r>
    </w:p>
    <w:p w:rsidR="002B5528" w:rsidRPr="00D47659" w:rsidRDefault="002B5528" w:rsidP="002B5528">
      <w:pPr>
        <w:pStyle w:val="a"/>
        <w:numPr>
          <w:ilvl w:val="0"/>
          <w:numId w:val="23"/>
        </w:numPr>
        <w:ind w:left="0" w:firstLine="567"/>
        <w:jc w:val="both"/>
        <w:rPr>
          <w:rFonts w:ascii="Times New Roman" w:hAnsi="Times New Roman"/>
          <w:sz w:val="24"/>
          <w:szCs w:val="24"/>
        </w:rPr>
      </w:pPr>
      <w:r w:rsidRPr="00D47659">
        <w:rPr>
          <w:rFonts w:ascii="Times New Roman" w:hAnsi="Times New Roman"/>
          <w:sz w:val="24"/>
          <w:szCs w:val="24"/>
        </w:rPr>
        <w:t>уровень финансового обеспечения Программы и его структурные параметры.</w:t>
      </w:r>
    </w:p>
    <w:p w:rsidR="002B5528" w:rsidRPr="00D47659" w:rsidRDefault="002B5528" w:rsidP="002B5528">
      <w:pPr>
        <w:pStyle w:val="a"/>
        <w:ind w:firstLine="567"/>
        <w:jc w:val="both"/>
        <w:rPr>
          <w:rFonts w:ascii="Times New Roman" w:hAnsi="Times New Roman"/>
          <w:sz w:val="24"/>
          <w:szCs w:val="24"/>
        </w:rPr>
      </w:pPr>
      <w:r w:rsidRPr="00D47659">
        <w:rPr>
          <w:rFonts w:ascii="Times New Roman" w:hAnsi="Times New Roman"/>
          <w:sz w:val="24"/>
          <w:szCs w:val="24"/>
        </w:rPr>
        <w:t>Обязательным условием оценки планируемой эффективности Программы является достижение целевых показателей в области энергосбережения и повышения энергетической эффективности в отчетном году и успешное выполнение запланированных на период ее реализации программных мероприятий.</w:t>
      </w:r>
    </w:p>
    <w:p w:rsidR="002B5528" w:rsidRPr="00D47659" w:rsidRDefault="002B5528" w:rsidP="002B5528">
      <w:pPr>
        <w:pStyle w:val="a"/>
        <w:ind w:firstLine="567"/>
        <w:jc w:val="both"/>
        <w:rPr>
          <w:rFonts w:ascii="Times New Roman" w:hAnsi="Times New Roman"/>
          <w:sz w:val="24"/>
          <w:szCs w:val="24"/>
        </w:rPr>
      </w:pPr>
      <w:r w:rsidRPr="00D47659">
        <w:rPr>
          <w:rFonts w:ascii="Times New Roman" w:hAnsi="Times New Roman"/>
          <w:sz w:val="24"/>
          <w:szCs w:val="24"/>
        </w:rPr>
        <w:t>Для оценки эффективности реализации Программы применяются следующие критерии:</w:t>
      </w:r>
    </w:p>
    <w:p w:rsidR="002B5528" w:rsidRPr="00D47659" w:rsidRDefault="002B5528" w:rsidP="002B5528">
      <w:pPr>
        <w:pStyle w:val="a"/>
        <w:numPr>
          <w:ilvl w:val="0"/>
          <w:numId w:val="24"/>
        </w:numPr>
        <w:ind w:left="0" w:firstLine="567"/>
        <w:jc w:val="both"/>
        <w:rPr>
          <w:rFonts w:ascii="Times New Roman" w:hAnsi="Times New Roman"/>
          <w:sz w:val="24"/>
          <w:szCs w:val="24"/>
        </w:rPr>
      </w:pPr>
      <w:r w:rsidRPr="00D47659">
        <w:rPr>
          <w:rFonts w:ascii="Times New Roman" w:hAnsi="Times New Roman"/>
          <w:sz w:val="24"/>
          <w:szCs w:val="24"/>
        </w:rPr>
        <w:t>уровень достижения целевых показателей в области энергосбережения и повышения энергетической эффективности в отчетном периоде с обоснованием отклонений;</w:t>
      </w:r>
    </w:p>
    <w:p w:rsidR="002B5528" w:rsidRPr="00D47659" w:rsidRDefault="002B5528" w:rsidP="002B5528">
      <w:pPr>
        <w:pStyle w:val="a"/>
        <w:numPr>
          <w:ilvl w:val="0"/>
          <w:numId w:val="24"/>
        </w:numPr>
        <w:ind w:left="0" w:firstLine="567"/>
        <w:jc w:val="both"/>
        <w:rPr>
          <w:rFonts w:ascii="Times New Roman" w:hAnsi="Times New Roman"/>
          <w:sz w:val="24"/>
          <w:szCs w:val="24"/>
        </w:rPr>
      </w:pPr>
      <w:r w:rsidRPr="00D47659">
        <w:rPr>
          <w:rFonts w:ascii="Times New Roman" w:hAnsi="Times New Roman"/>
          <w:sz w:val="24"/>
          <w:szCs w:val="24"/>
        </w:rPr>
        <w:t>уровень реализации потенциала энергетической эффективности в отчетном периоде;</w:t>
      </w:r>
    </w:p>
    <w:p w:rsidR="002B5528" w:rsidRPr="00D47659" w:rsidRDefault="002B5528" w:rsidP="002B5528">
      <w:pPr>
        <w:pStyle w:val="a"/>
        <w:numPr>
          <w:ilvl w:val="0"/>
          <w:numId w:val="24"/>
        </w:numPr>
        <w:ind w:left="0" w:firstLine="567"/>
        <w:jc w:val="both"/>
        <w:rPr>
          <w:rFonts w:ascii="Times New Roman" w:hAnsi="Times New Roman"/>
          <w:sz w:val="24"/>
          <w:szCs w:val="24"/>
        </w:rPr>
      </w:pPr>
      <w:r w:rsidRPr="00D47659">
        <w:rPr>
          <w:rFonts w:ascii="Times New Roman" w:hAnsi="Times New Roman"/>
          <w:sz w:val="24"/>
          <w:szCs w:val="24"/>
        </w:rPr>
        <w:t xml:space="preserve">критерии экономической эффективности, которые включают оценку вклада Программы в экономическое развитие </w:t>
      </w:r>
      <w:r>
        <w:rPr>
          <w:rFonts w:ascii="Times New Roman" w:hAnsi="Times New Roman"/>
          <w:sz w:val="24"/>
          <w:szCs w:val="24"/>
        </w:rPr>
        <w:t>муниципального образования</w:t>
      </w:r>
      <w:r w:rsidRPr="00D47659">
        <w:rPr>
          <w:rFonts w:ascii="Times New Roman" w:hAnsi="Times New Roman"/>
          <w:sz w:val="24"/>
          <w:szCs w:val="24"/>
        </w:rPr>
        <w:t>, а также оценку эффективности использования топливно-энергетических ресурсов на всех стадиях производства, распределения и сбыта энергии, ее конечного потребления по секторам экономики;</w:t>
      </w:r>
    </w:p>
    <w:p w:rsidR="002B5528" w:rsidRPr="00D47659" w:rsidRDefault="002B5528" w:rsidP="002B5528">
      <w:pPr>
        <w:pStyle w:val="a"/>
        <w:numPr>
          <w:ilvl w:val="0"/>
          <w:numId w:val="24"/>
        </w:numPr>
        <w:ind w:left="0" w:firstLine="567"/>
        <w:jc w:val="both"/>
        <w:rPr>
          <w:rFonts w:ascii="Times New Roman" w:hAnsi="Times New Roman"/>
          <w:sz w:val="24"/>
          <w:szCs w:val="24"/>
        </w:rPr>
      </w:pPr>
      <w:r w:rsidRPr="00D47659">
        <w:rPr>
          <w:rFonts w:ascii="Times New Roman" w:hAnsi="Times New Roman"/>
          <w:sz w:val="24"/>
          <w:szCs w:val="24"/>
        </w:rPr>
        <w:t xml:space="preserve">критерии бюджетной эффективности, которые учитывают сопоставление затрат бюджета </w:t>
      </w:r>
      <w:r>
        <w:rPr>
          <w:rFonts w:ascii="Times New Roman" w:hAnsi="Times New Roman"/>
          <w:sz w:val="24"/>
          <w:szCs w:val="24"/>
        </w:rPr>
        <w:t xml:space="preserve">муниципального образования </w:t>
      </w:r>
      <w:r w:rsidRPr="00D47659">
        <w:rPr>
          <w:rFonts w:ascii="Times New Roman" w:hAnsi="Times New Roman"/>
          <w:sz w:val="24"/>
          <w:szCs w:val="24"/>
        </w:rPr>
        <w:t xml:space="preserve">на реализацию программных мероприятий, а также сокращение расходов бюджетов всех уровней на обеспечение энергоресурсами </w:t>
      </w:r>
      <w:r>
        <w:rPr>
          <w:rFonts w:ascii="Times New Roman" w:hAnsi="Times New Roman"/>
          <w:sz w:val="24"/>
          <w:szCs w:val="24"/>
        </w:rPr>
        <w:lastRenderedPageBreak/>
        <w:t>подведомствен</w:t>
      </w:r>
      <w:r w:rsidRPr="00D47659">
        <w:rPr>
          <w:rFonts w:ascii="Times New Roman" w:hAnsi="Times New Roman"/>
          <w:sz w:val="24"/>
          <w:szCs w:val="24"/>
        </w:rPr>
        <w:t xml:space="preserve">ных учреждений, рост доли объемов товаров и услуг, закупаемых для </w:t>
      </w:r>
      <w:r>
        <w:rPr>
          <w:rFonts w:ascii="Times New Roman" w:hAnsi="Times New Roman"/>
          <w:sz w:val="24"/>
          <w:szCs w:val="24"/>
        </w:rPr>
        <w:t>муниципаль</w:t>
      </w:r>
      <w:r w:rsidRPr="00D47659">
        <w:rPr>
          <w:rFonts w:ascii="Times New Roman" w:hAnsi="Times New Roman"/>
          <w:sz w:val="24"/>
          <w:szCs w:val="24"/>
        </w:rPr>
        <w:t>ных нужд в соответствии с требованиями энергетической эффективности. Бюджетная эффективность Программы оценивается по соотношению достигнутых результатов к объему финансирования на реализацию мероприятий Программы;</w:t>
      </w:r>
    </w:p>
    <w:p w:rsidR="002B5528" w:rsidRPr="00D47659" w:rsidRDefault="002B5528" w:rsidP="002B5528">
      <w:pPr>
        <w:pStyle w:val="a"/>
        <w:numPr>
          <w:ilvl w:val="0"/>
          <w:numId w:val="24"/>
        </w:numPr>
        <w:ind w:left="0" w:firstLine="567"/>
        <w:jc w:val="both"/>
        <w:rPr>
          <w:rFonts w:ascii="Times New Roman" w:hAnsi="Times New Roman"/>
          <w:sz w:val="24"/>
          <w:szCs w:val="24"/>
        </w:rPr>
      </w:pPr>
      <w:r w:rsidRPr="00D47659">
        <w:rPr>
          <w:rFonts w:ascii="Times New Roman" w:hAnsi="Times New Roman"/>
          <w:sz w:val="24"/>
          <w:szCs w:val="24"/>
        </w:rPr>
        <w:t xml:space="preserve">критерии социальной эффективности Программы, которые учитывают вклад реализации Программы в снижение объема расходов граждан и </w:t>
      </w:r>
      <w:r>
        <w:rPr>
          <w:rFonts w:ascii="Times New Roman" w:hAnsi="Times New Roman"/>
          <w:sz w:val="24"/>
          <w:szCs w:val="24"/>
        </w:rPr>
        <w:t>подведомствен</w:t>
      </w:r>
      <w:r w:rsidRPr="00D47659">
        <w:rPr>
          <w:rFonts w:ascii="Times New Roman" w:hAnsi="Times New Roman"/>
          <w:sz w:val="24"/>
          <w:szCs w:val="24"/>
        </w:rPr>
        <w:t xml:space="preserve">ных учреждений на обеспечение энергоресурсами в общем объеме расходов, а также в оптимизацию тарифов.  </w:t>
      </w:r>
    </w:p>
    <w:p w:rsidR="002B5528" w:rsidRPr="00D47659" w:rsidRDefault="002B5528" w:rsidP="002B5528">
      <w:pPr>
        <w:pStyle w:val="a"/>
        <w:ind w:firstLine="567"/>
        <w:jc w:val="both"/>
        <w:rPr>
          <w:rFonts w:ascii="Times New Roman" w:hAnsi="Times New Roman"/>
          <w:sz w:val="24"/>
          <w:szCs w:val="24"/>
        </w:rPr>
      </w:pPr>
      <w:r w:rsidRPr="00D47659">
        <w:rPr>
          <w:rFonts w:ascii="Times New Roman" w:hAnsi="Times New Roman"/>
          <w:sz w:val="24"/>
          <w:szCs w:val="24"/>
        </w:rPr>
        <w:t>Оценка эффективности Программы заключается в сравнении фактически достигнутых результатов за отчетный период с утвержденными значениями целевых показателей.</w:t>
      </w:r>
    </w:p>
    <w:p w:rsidR="002B5528" w:rsidRPr="00D47659" w:rsidRDefault="002B5528" w:rsidP="002B5528">
      <w:pPr>
        <w:pStyle w:val="a"/>
        <w:ind w:firstLine="567"/>
        <w:jc w:val="both"/>
        <w:rPr>
          <w:rFonts w:ascii="Times New Roman" w:hAnsi="Times New Roman"/>
          <w:sz w:val="24"/>
          <w:szCs w:val="24"/>
        </w:rPr>
      </w:pPr>
      <w:r w:rsidRPr="00D47659">
        <w:rPr>
          <w:rFonts w:ascii="Times New Roman" w:hAnsi="Times New Roman"/>
          <w:sz w:val="24"/>
          <w:szCs w:val="24"/>
        </w:rPr>
        <w:t>Эффективность реализации Программы оценивается как степень фактического достижения целевых показателей по формуле:</w:t>
      </w:r>
    </w:p>
    <w:p w:rsidR="002B5528" w:rsidRPr="00D47659" w:rsidRDefault="002B5528" w:rsidP="002B5528">
      <w:pPr>
        <w:pStyle w:val="a"/>
        <w:jc w:val="center"/>
        <w:rPr>
          <w:rFonts w:ascii="Times New Roman" w:hAnsi="Times New Roman"/>
          <w:sz w:val="24"/>
          <w:szCs w:val="24"/>
        </w:rPr>
      </w:pPr>
      <w:r w:rsidRPr="00D47659">
        <w:rPr>
          <w:rFonts w:ascii="Times New Roman" w:hAnsi="Times New Roman"/>
          <w:sz w:val="24"/>
          <w:szCs w:val="24"/>
        </w:rPr>
        <w:t>E = ∑( Iф/Iн )/n,</w:t>
      </w:r>
    </w:p>
    <w:p w:rsidR="002B5528" w:rsidRPr="00D47659" w:rsidRDefault="002B5528" w:rsidP="002B5528">
      <w:pPr>
        <w:pStyle w:val="a"/>
        <w:jc w:val="both"/>
        <w:rPr>
          <w:rFonts w:ascii="Times New Roman" w:hAnsi="Times New Roman"/>
          <w:sz w:val="24"/>
          <w:szCs w:val="24"/>
        </w:rPr>
      </w:pPr>
      <w:r w:rsidRPr="00D47659">
        <w:rPr>
          <w:rFonts w:ascii="Times New Roman" w:hAnsi="Times New Roman"/>
          <w:sz w:val="24"/>
          <w:szCs w:val="24"/>
        </w:rPr>
        <w:t xml:space="preserve">    где:</w:t>
      </w:r>
    </w:p>
    <w:p w:rsidR="002B5528" w:rsidRPr="00D47659" w:rsidRDefault="002B5528" w:rsidP="002B5528">
      <w:pPr>
        <w:pStyle w:val="a"/>
        <w:jc w:val="both"/>
        <w:rPr>
          <w:rFonts w:ascii="Times New Roman" w:hAnsi="Times New Roman"/>
          <w:sz w:val="24"/>
          <w:szCs w:val="24"/>
        </w:rPr>
      </w:pPr>
      <w:r w:rsidRPr="00D47659">
        <w:rPr>
          <w:rFonts w:ascii="Times New Roman" w:hAnsi="Times New Roman"/>
          <w:sz w:val="24"/>
          <w:szCs w:val="24"/>
        </w:rPr>
        <w:t xml:space="preserve">    Е - эффективность реализации Программы (процентов);</w:t>
      </w:r>
    </w:p>
    <w:p w:rsidR="002B5528" w:rsidRPr="00D47659" w:rsidRDefault="002B5528" w:rsidP="002B5528">
      <w:pPr>
        <w:pStyle w:val="a"/>
        <w:jc w:val="both"/>
        <w:rPr>
          <w:rFonts w:ascii="Times New Roman" w:hAnsi="Times New Roman"/>
          <w:sz w:val="24"/>
          <w:szCs w:val="24"/>
        </w:rPr>
      </w:pPr>
      <w:r w:rsidRPr="00D47659">
        <w:rPr>
          <w:rFonts w:ascii="Times New Roman" w:hAnsi="Times New Roman"/>
          <w:sz w:val="24"/>
          <w:szCs w:val="24"/>
        </w:rPr>
        <w:t xml:space="preserve">    Iф  - фактическое значение индикатора, утвержденное Программой;</w:t>
      </w:r>
    </w:p>
    <w:p w:rsidR="002B5528" w:rsidRPr="00D47659" w:rsidRDefault="002B5528" w:rsidP="002B5528">
      <w:pPr>
        <w:pStyle w:val="a"/>
        <w:jc w:val="both"/>
        <w:rPr>
          <w:rFonts w:ascii="Times New Roman" w:hAnsi="Times New Roman"/>
          <w:sz w:val="24"/>
          <w:szCs w:val="24"/>
        </w:rPr>
      </w:pPr>
      <w:r w:rsidRPr="00D47659">
        <w:rPr>
          <w:rFonts w:ascii="Times New Roman" w:hAnsi="Times New Roman"/>
          <w:sz w:val="24"/>
          <w:szCs w:val="24"/>
        </w:rPr>
        <w:t xml:space="preserve">    Iн - нормативное значение индикатора, утвержденное Программой;</w:t>
      </w:r>
    </w:p>
    <w:p w:rsidR="002B5528" w:rsidRPr="00D47659" w:rsidRDefault="002B5528" w:rsidP="002B5528">
      <w:pPr>
        <w:pStyle w:val="a"/>
        <w:jc w:val="both"/>
        <w:rPr>
          <w:rFonts w:ascii="Times New Roman" w:hAnsi="Times New Roman"/>
          <w:sz w:val="24"/>
          <w:szCs w:val="24"/>
        </w:rPr>
      </w:pPr>
      <w:r w:rsidRPr="00D47659">
        <w:rPr>
          <w:rFonts w:ascii="Times New Roman" w:hAnsi="Times New Roman"/>
          <w:sz w:val="24"/>
          <w:szCs w:val="24"/>
        </w:rPr>
        <w:t xml:space="preserve">    n - количество индикаторов Программы.</w:t>
      </w:r>
    </w:p>
    <w:p w:rsidR="002B5528" w:rsidRPr="00D47659" w:rsidRDefault="002B5528" w:rsidP="002B5528">
      <w:pPr>
        <w:pStyle w:val="a"/>
        <w:ind w:firstLine="567"/>
        <w:jc w:val="both"/>
        <w:rPr>
          <w:rFonts w:ascii="Times New Roman" w:hAnsi="Times New Roman"/>
          <w:sz w:val="24"/>
          <w:szCs w:val="24"/>
        </w:rPr>
      </w:pPr>
      <w:r w:rsidRPr="00D47659">
        <w:rPr>
          <w:rFonts w:ascii="Times New Roman" w:hAnsi="Times New Roman"/>
          <w:sz w:val="24"/>
          <w:szCs w:val="24"/>
        </w:rPr>
        <w:t>Экономическая эффективность мероприятий определяется исходя из годовой экономии всех видов энергоресурсов, полученной от реализации мероприятий Программы, и средней стоимости каждого типа ресурса. Для наиболее корректной оценки потоков денежных средств по годам с учетом инфляционных процессов необходимо применить методику дисконтирования (r = 12%), приведя к базовому периоду.</w:t>
      </w:r>
    </w:p>
    <w:p w:rsidR="002B5528" w:rsidRDefault="002B5528" w:rsidP="002B5528">
      <w:pPr>
        <w:pStyle w:val="a"/>
        <w:jc w:val="both"/>
        <w:rPr>
          <w:rFonts w:ascii="Times New Roman" w:hAnsi="Times New Roman"/>
        </w:rPr>
        <w:sectPr w:rsidR="002B5528" w:rsidSect="002B5528">
          <w:pgSz w:w="11906" w:h="16838"/>
          <w:pgMar w:top="1418" w:right="851" w:bottom="1418" w:left="1418" w:header="709" w:footer="709" w:gutter="0"/>
          <w:cols w:space="708"/>
          <w:docGrid w:linePitch="360"/>
        </w:sectPr>
      </w:pPr>
    </w:p>
    <w:p w:rsidR="002B5528" w:rsidRPr="00210023" w:rsidRDefault="002B5528" w:rsidP="002B5528">
      <w:pPr>
        <w:pStyle w:val="a"/>
        <w:jc w:val="right"/>
        <w:rPr>
          <w:rFonts w:ascii="Times New Roman" w:hAnsi="Times New Roman"/>
          <w:bCs/>
        </w:rPr>
      </w:pPr>
      <w:r w:rsidRPr="00B3377E">
        <w:rPr>
          <w:rFonts w:ascii="Times New Roman" w:hAnsi="Times New Roman"/>
          <w:bCs/>
        </w:rPr>
        <w:lastRenderedPageBreak/>
        <w:t>Приложение 3</w:t>
      </w:r>
    </w:p>
    <w:tbl>
      <w:tblPr>
        <w:tblW w:w="5253" w:type="pct"/>
        <w:tblLayout w:type="fixed"/>
        <w:tblCellMar>
          <w:left w:w="28" w:type="dxa"/>
          <w:right w:w="28" w:type="dxa"/>
        </w:tblCellMar>
        <w:tblLook w:val="0000" w:firstRow="0" w:lastRow="0" w:firstColumn="0" w:lastColumn="0" w:noHBand="0" w:noVBand="0"/>
      </w:tblPr>
      <w:tblGrid>
        <w:gridCol w:w="11156"/>
      </w:tblGrid>
      <w:tr w:rsidR="002B5528" w:rsidRPr="00AC7DB4" w:rsidTr="002B5528">
        <w:trPr>
          <w:trHeight w:val="898"/>
        </w:trPr>
        <w:tc>
          <w:tcPr>
            <w:tcW w:w="5000" w:type="pct"/>
            <w:tcBorders>
              <w:top w:val="nil"/>
              <w:left w:val="nil"/>
              <w:bottom w:val="single" w:sz="4" w:space="0" w:color="auto"/>
              <w:right w:val="nil"/>
            </w:tcBorders>
            <w:shd w:val="clear" w:color="auto" w:fill="auto"/>
            <w:noWrap/>
            <w:vAlign w:val="bottom"/>
          </w:tcPr>
          <w:p w:rsidR="002B5528" w:rsidRPr="00B445B3" w:rsidRDefault="002B5528" w:rsidP="002B5528">
            <w:pPr>
              <w:pStyle w:val="a"/>
              <w:jc w:val="center"/>
              <w:rPr>
                <w:rFonts w:ascii="Times New Roman" w:hAnsi="Times New Roman"/>
                <w:bCs/>
                <w:sz w:val="24"/>
                <w:szCs w:val="24"/>
              </w:rPr>
            </w:pPr>
            <w:r w:rsidRPr="00B445B3">
              <w:rPr>
                <w:rFonts w:ascii="Times New Roman" w:hAnsi="Times New Roman"/>
                <w:bCs/>
                <w:sz w:val="24"/>
                <w:szCs w:val="24"/>
              </w:rPr>
              <w:t xml:space="preserve">Отчет о </w:t>
            </w:r>
            <w:r>
              <w:rPr>
                <w:rFonts w:ascii="Times New Roman" w:hAnsi="Times New Roman"/>
                <w:bCs/>
                <w:sz w:val="24"/>
                <w:szCs w:val="24"/>
              </w:rPr>
              <w:t>реализации мероприятий</w:t>
            </w:r>
            <w:r w:rsidRPr="00B445B3">
              <w:rPr>
                <w:rFonts w:ascii="Times New Roman" w:hAnsi="Times New Roman"/>
                <w:bCs/>
                <w:sz w:val="24"/>
                <w:szCs w:val="24"/>
              </w:rPr>
              <w:t xml:space="preserve"> муниципальной программы</w:t>
            </w:r>
          </w:p>
          <w:p w:rsidR="002B5528" w:rsidRPr="00AC7DB4" w:rsidRDefault="002B5528" w:rsidP="002B5528">
            <w:pPr>
              <w:pStyle w:val="a"/>
              <w:jc w:val="center"/>
              <w:rPr>
                <w:rFonts w:ascii="Times New Roman" w:hAnsi="Times New Roman"/>
                <w:bCs/>
              </w:rPr>
            </w:pPr>
            <w:r w:rsidRPr="00AC7DB4">
              <w:rPr>
                <w:rFonts w:ascii="Times New Roman" w:hAnsi="Times New Roman"/>
                <w:bCs/>
              </w:rPr>
              <w:t>«</w:t>
            </w:r>
            <w:r w:rsidRPr="008C7EE7">
              <w:rPr>
                <w:rFonts w:ascii="Times New Roman" w:hAnsi="Times New Roman"/>
                <w:sz w:val="24"/>
                <w:szCs w:val="24"/>
              </w:rPr>
              <w:t>Энергосбережение и повыше</w:t>
            </w:r>
            <w:r>
              <w:rPr>
                <w:rFonts w:ascii="Times New Roman" w:hAnsi="Times New Roman"/>
                <w:sz w:val="24"/>
                <w:szCs w:val="24"/>
              </w:rPr>
              <w:t>ние энергетической эффективности в Барабо-Юдинском муниципальном образовании Чистоозерного района Новосибирской области на 2025-2027</w:t>
            </w:r>
            <w:r w:rsidRPr="008C7EE7">
              <w:rPr>
                <w:rFonts w:ascii="Times New Roman" w:hAnsi="Times New Roman"/>
                <w:sz w:val="24"/>
                <w:szCs w:val="24"/>
              </w:rPr>
              <w:t xml:space="preserve"> годы</w:t>
            </w:r>
            <w:r w:rsidRPr="00E5002C">
              <w:rPr>
                <w:rFonts w:ascii="Times New Roman" w:hAnsi="Times New Roman"/>
                <w:sz w:val="24"/>
                <w:szCs w:val="24"/>
              </w:rPr>
              <w:t>»</w:t>
            </w:r>
            <w:r w:rsidRPr="00AC7DB4">
              <w:rPr>
                <w:rFonts w:ascii="Times New Roman" w:hAnsi="Times New Roman"/>
                <w:bCs/>
              </w:rPr>
              <w:t>»</w:t>
            </w:r>
          </w:p>
        </w:tc>
      </w:tr>
      <w:tr w:rsidR="002B5528" w:rsidRPr="00AC7DB4" w:rsidTr="002B5528">
        <w:trPr>
          <w:trHeight w:val="244"/>
        </w:trPr>
        <w:tc>
          <w:tcPr>
            <w:tcW w:w="5000" w:type="pct"/>
            <w:tcBorders>
              <w:top w:val="single" w:sz="4" w:space="0" w:color="auto"/>
              <w:left w:val="nil"/>
              <w:bottom w:val="nil"/>
              <w:right w:val="nil"/>
            </w:tcBorders>
            <w:shd w:val="clear" w:color="auto" w:fill="auto"/>
            <w:noWrap/>
          </w:tcPr>
          <w:p w:rsidR="002B5528" w:rsidRPr="00AC7DB4" w:rsidRDefault="002B5528" w:rsidP="002B5528">
            <w:pPr>
              <w:pStyle w:val="a"/>
              <w:jc w:val="center"/>
              <w:rPr>
                <w:rFonts w:ascii="Times New Roman" w:hAnsi="Times New Roman"/>
              </w:rPr>
            </w:pPr>
            <w:r w:rsidRPr="00AC7DB4">
              <w:rPr>
                <w:rFonts w:ascii="Times New Roman" w:hAnsi="Times New Roman"/>
              </w:rPr>
              <w:t>(наименование программы)</w:t>
            </w:r>
          </w:p>
        </w:tc>
      </w:tr>
      <w:tr w:rsidR="002B5528" w:rsidRPr="00AC7DB4" w:rsidTr="002B5528">
        <w:trPr>
          <w:trHeight w:val="330"/>
        </w:trPr>
        <w:tc>
          <w:tcPr>
            <w:tcW w:w="5000" w:type="pct"/>
            <w:tcBorders>
              <w:top w:val="nil"/>
              <w:left w:val="nil"/>
              <w:bottom w:val="nil"/>
              <w:right w:val="nil"/>
            </w:tcBorders>
            <w:shd w:val="clear" w:color="auto" w:fill="auto"/>
            <w:noWrap/>
            <w:vAlign w:val="bottom"/>
          </w:tcPr>
          <w:p w:rsidR="002B5528" w:rsidRPr="00AC7DB4" w:rsidRDefault="002B5528" w:rsidP="002B5528">
            <w:pPr>
              <w:pStyle w:val="a"/>
              <w:jc w:val="center"/>
              <w:rPr>
                <w:rFonts w:ascii="Times New Roman" w:hAnsi="Times New Roman"/>
              </w:rPr>
            </w:pPr>
            <w:r>
              <w:rPr>
                <w:rFonts w:ascii="Times New Roman" w:hAnsi="Times New Roman"/>
                <w:bCs/>
              </w:rPr>
              <w:t>на</w:t>
            </w:r>
            <w:r w:rsidRPr="00AC7DB4">
              <w:rPr>
                <w:rFonts w:ascii="Times New Roman" w:hAnsi="Times New Roman"/>
                <w:bCs/>
              </w:rPr>
              <w:t xml:space="preserve"> _______________ 20_____ года</w:t>
            </w:r>
          </w:p>
        </w:tc>
      </w:tr>
    </w:tbl>
    <w:p w:rsidR="002B5528" w:rsidRDefault="002B5528" w:rsidP="002B5528">
      <w:pPr>
        <w:pStyle w:val="a1"/>
        <w:ind w:firstLine="0"/>
        <w:rPr>
          <w:sz w:val="24"/>
          <w:szCs w:val="24"/>
          <w:lang w:val="ru-RU"/>
        </w:rPr>
      </w:pPr>
      <w:r>
        <w:rPr>
          <w:sz w:val="24"/>
          <w:szCs w:val="24"/>
          <w:lang w:val="ru-RU"/>
        </w:rPr>
        <w:t>Наименование организации_________________________________________________________________</w:t>
      </w:r>
    </w:p>
    <w:p w:rsidR="002B5528" w:rsidRDefault="002B5528" w:rsidP="002B5528">
      <w:pPr>
        <w:pStyle w:val="a1"/>
        <w:ind w:firstLine="0"/>
        <w:rPr>
          <w:sz w:val="24"/>
          <w:szCs w:val="24"/>
          <w:lang w:val="ru-RU"/>
        </w:rPr>
      </w:pPr>
    </w:p>
    <w:tbl>
      <w:tblPr>
        <w:tblW w:w="14835" w:type="dxa"/>
        <w:tblInd w:w="93" w:type="dxa"/>
        <w:tblLook w:val="04A0" w:firstRow="1" w:lastRow="0" w:firstColumn="1" w:lastColumn="0" w:noHBand="0" w:noVBand="1"/>
      </w:tblPr>
      <w:tblGrid>
        <w:gridCol w:w="486"/>
        <w:gridCol w:w="2790"/>
        <w:gridCol w:w="1012"/>
        <w:gridCol w:w="1079"/>
        <w:gridCol w:w="992"/>
        <w:gridCol w:w="1276"/>
        <w:gridCol w:w="885"/>
        <w:gridCol w:w="881"/>
        <w:gridCol w:w="1200"/>
        <w:gridCol w:w="867"/>
        <w:gridCol w:w="1045"/>
        <w:gridCol w:w="1058"/>
        <w:gridCol w:w="1264"/>
      </w:tblGrid>
      <w:tr w:rsidR="002B5528" w:rsidRPr="002C03DF" w:rsidTr="002B5528">
        <w:trPr>
          <w:trHeight w:val="255"/>
        </w:trPr>
        <w:tc>
          <w:tcPr>
            <w:tcW w:w="486" w:type="dxa"/>
            <w:tcBorders>
              <w:top w:val="single" w:sz="4" w:space="0" w:color="auto"/>
              <w:left w:val="single" w:sz="4" w:space="0" w:color="auto"/>
              <w:bottom w:val="nil"/>
              <w:right w:val="single" w:sz="4" w:space="0" w:color="000000"/>
            </w:tcBorders>
            <w:shd w:val="clear" w:color="auto" w:fill="auto"/>
            <w:noWrap/>
            <w:vAlign w:val="bottom"/>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sidRPr="002C03DF">
              <w:rPr>
                <w:rFonts w:ascii="Times New Roman" w:eastAsia="Times New Roman" w:hAnsi="Times New Roman"/>
                <w:sz w:val="20"/>
                <w:szCs w:val="20"/>
                <w:lang w:eastAsia="ru-RU"/>
              </w:rPr>
              <w:t>№</w:t>
            </w:r>
          </w:p>
        </w:tc>
        <w:tc>
          <w:tcPr>
            <w:tcW w:w="2790" w:type="dxa"/>
            <w:tcBorders>
              <w:top w:val="single" w:sz="4" w:space="0" w:color="auto"/>
              <w:left w:val="nil"/>
              <w:bottom w:val="nil"/>
              <w:right w:val="single" w:sz="4" w:space="0" w:color="000000"/>
            </w:tcBorders>
            <w:shd w:val="clear" w:color="auto" w:fill="auto"/>
            <w:noWrap/>
            <w:vAlign w:val="bottom"/>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sidRPr="002C03DF">
              <w:rPr>
                <w:rFonts w:ascii="Times New Roman" w:eastAsia="Times New Roman" w:hAnsi="Times New Roman"/>
                <w:sz w:val="20"/>
                <w:szCs w:val="20"/>
                <w:lang w:eastAsia="ru-RU"/>
              </w:rPr>
              <w:t>Наименование</w:t>
            </w:r>
          </w:p>
        </w:tc>
        <w:tc>
          <w:tcPr>
            <w:tcW w:w="4359" w:type="dxa"/>
            <w:gridSpan w:val="4"/>
            <w:tcBorders>
              <w:top w:val="single" w:sz="4" w:space="0" w:color="auto"/>
              <w:left w:val="nil"/>
              <w:bottom w:val="nil"/>
              <w:right w:val="single" w:sz="4" w:space="0" w:color="000000"/>
            </w:tcBorders>
            <w:shd w:val="clear" w:color="auto" w:fill="auto"/>
            <w:noWrap/>
            <w:vAlign w:val="center"/>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sidRPr="002C03DF">
              <w:rPr>
                <w:rFonts w:ascii="Times New Roman" w:eastAsia="Times New Roman" w:hAnsi="Times New Roman"/>
                <w:sz w:val="20"/>
                <w:szCs w:val="20"/>
                <w:lang w:eastAsia="ru-RU"/>
              </w:rPr>
              <w:t>Финансовое обеспечение реализации мероприятий</w:t>
            </w:r>
          </w:p>
        </w:tc>
        <w:tc>
          <w:tcPr>
            <w:tcW w:w="7200" w:type="dxa"/>
            <w:gridSpan w:val="7"/>
            <w:tcBorders>
              <w:top w:val="single" w:sz="4" w:space="0" w:color="auto"/>
              <w:left w:val="nil"/>
              <w:bottom w:val="single" w:sz="4" w:space="0" w:color="auto"/>
              <w:right w:val="single" w:sz="4" w:space="0" w:color="auto"/>
            </w:tcBorders>
            <w:shd w:val="clear" w:color="auto" w:fill="auto"/>
            <w:noWrap/>
            <w:vAlign w:val="center"/>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sidRPr="002C03DF">
              <w:rPr>
                <w:rFonts w:ascii="Times New Roman" w:eastAsia="Times New Roman" w:hAnsi="Times New Roman"/>
                <w:sz w:val="20"/>
                <w:szCs w:val="20"/>
                <w:lang w:eastAsia="ru-RU"/>
              </w:rPr>
              <w:t>Экономия топливно-энергетических ресурсов</w:t>
            </w:r>
          </w:p>
        </w:tc>
      </w:tr>
      <w:tr w:rsidR="002B5528" w:rsidRPr="002C03DF" w:rsidTr="002B5528">
        <w:trPr>
          <w:trHeight w:val="255"/>
        </w:trPr>
        <w:tc>
          <w:tcPr>
            <w:tcW w:w="486" w:type="dxa"/>
            <w:tcBorders>
              <w:top w:val="nil"/>
              <w:left w:val="single" w:sz="4" w:space="0" w:color="auto"/>
              <w:bottom w:val="nil"/>
              <w:right w:val="single" w:sz="4" w:space="0" w:color="000000"/>
            </w:tcBorders>
            <w:shd w:val="clear" w:color="auto" w:fill="auto"/>
            <w:noWrap/>
            <w:vAlign w:val="bottom"/>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sidRPr="002C03DF">
              <w:rPr>
                <w:rFonts w:ascii="Times New Roman" w:eastAsia="Times New Roman" w:hAnsi="Times New Roman"/>
                <w:sz w:val="20"/>
                <w:szCs w:val="20"/>
                <w:lang w:eastAsia="ru-RU"/>
              </w:rPr>
              <w:t>п/п</w:t>
            </w:r>
          </w:p>
        </w:tc>
        <w:tc>
          <w:tcPr>
            <w:tcW w:w="2790" w:type="dxa"/>
            <w:tcBorders>
              <w:top w:val="nil"/>
              <w:left w:val="nil"/>
              <w:bottom w:val="nil"/>
              <w:right w:val="single" w:sz="4" w:space="0" w:color="000000"/>
            </w:tcBorders>
            <w:shd w:val="clear" w:color="auto" w:fill="auto"/>
            <w:noWrap/>
            <w:vAlign w:val="bottom"/>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sidRPr="002C03DF">
              <w:rPr>
                <w:rFonts w:ascii="Times New Roman" w:eastAsia="Times New Roman" w:hAnsi="Times New Roman"/>
                <w:sz w:val="20"/>
                <w:szCs w:val="20"/>
                <w:lang w:eastAsia="ru-RU"/>
              </w:rPr>
              <w:t>мероприятия программы</w:t>
            </w:r>
          </w:p>
        </w:tc>
        <w:tc>
          <w:tcPr>
            <w:tcW w:w="4359" w:type="dxa"/>
            <w:gridSpan w:val="4"/>
            <w:tcBorders>
              <w:top w:val="nil"/>
              <w:left w:val="nil"/>
              <w:bottom w:val="single" w:sz="4" w:space="0" w:color="auto"/>
              <w:right w:val="single" w:sz="4" w:space="0" w:color="000000"/>
            </w:tcBorders>
            <w:shd w:val="clear" w:color="auto" w:fill="auto"/>
            <w:noWrap/>
            <w:vAlign w:val="bottom"/>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sidRPr="002C03DF">
              <w:rPr>
                <w:rFonts w:ascii="Times New Roman" w:eastAsia="Times New Roman" w:hAnsi="Times New Roman"/>
                <w:sz w:val="20"/>
                <w:szCs w:val="20"/>
                <w:lang w:eastAsia="ru-RU"/>
              </w:rPr>
              <w:t> </w:t>
            </w:r>
          </w:p>
        </w:tc>
        <w:tc>
          <w:tcPr>
            <w:tcW w:w="3833" w:type="dxa"/>
            <w:gridSpan w:val="4"/>
            <w:tcBorders>
              <w:top w:val="nil"/>
              <w:left w:val="nil"/>
              <w:bottom w:val="single" w:sz="4" w:space="0" w:color="auto"/>
              <w:right w:val="single" w:sz="4" w:space="0" w:color="auto"/>
            </w:tcBorders>
            <w:shd w:val="clear" w:color="auto" w:fill="auto"/>
            <w:noWrap/>
            <w:vAlign w:val="bottom"/>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 натуральном выражении</w:t>
            </w:r>
          </w:p>
        </w:tc>
        <w:tc>
          <w:tcPr>
            <w:tcW w:w="3367" w:type="dxa"/>
            <w:gridSpan w:val="3"/>
            <w:vMerge w:val="restart"/>
            <w:tcBorders>
              <w:top w:val="nil"/>
              <w:left w:val="nil"/>
              <w:right w:val="single" w:sz="4" w:space="0" w:color="auto"/>
            </w:tcBorders>
            <w:shd w:val="clear" w:color="auto" w:fill="auto"/>
            <w:vAlign w:val="center"/>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 стоимостном выражении, тыс. руб.</w:t>
            </w:r>
          </w:p>
        </w:tc>
      </w:tr>
      <w:tr w:rsidR="002B5528" w:rsidRPr="002C03DF" w:rsidTr="002B5528">
        <w:trPr>
          <w:trHeight w:val="255"/>
        </w:trPr>
        <w:tc>
          <w:tcPr>
            <w:tcW w:w="486" w:type="dxa"/>
            <w:tcBorders>
              <w:top w:val="nil"/>
              <w:left w:val="single" w:sz="4" w:space="0" w:color="auto"/>
              <w:bottom w:val="nil"/>
              <w:right w:val="single" w:sz="4" w:space="0" w:color="000000"/>
            </w:tcBorders>
            <w:shd w:val="clear" w:color="auto" w:fill="auto"/>
            <w:noWrap/>
            <w:vAlign w:val="bottom"/>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sidRPr="002C03DF">
              <w:rPr>
                <w:rFonts w:ascii="Times New Roman" w:eastAsia="Times New Roman" w:hAnsi="Times New Roman"/>
                <w:sz w:val="20"/>
                <w:szCs w:val="20"/>
                <w:lang w:eastAsia="ru-RU"/>
              </w:rPr>
              <w:t> </w:t>
            </w:r>
          </w:p>
        </w:tc>
        <w:tc>
          <w:tcPr>
            <w:tcW w:w="2790" w:type="dxa"/>
            <w:tcBorders>
              <w:top w:val="nil"/>
              <w:left w:val="nil"/>
              <w:bottom w:val="nil"/>
              <w:right w:val="single" w:sz="4" w:space="0" w:color="000000"/>
            </w:tcBorders>
            <w:shd w:val="clear" w:color="auto" w:fill="auto"/>
            <w:noWrap/>
            <w:vAlign w:val="bottom"/>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sidRPr="002C03DF">
              <w:rPr>
                <w:rFonts w:ascii="Times New Roman" w:eastAsia="Times New Roman" w:hAnsi="Times New Roman"/>
                <w:sz w:val="20"/>
                <w:szCs w:val="20"/>
                <w:lang w:eastAsia="ru-RU"/>
              </w:rPr>
              <w:t> </w:t>
            </w:r>
          </w:p>
        </w:tc>
        <w:tc>
          <w:tcPr>
            <w:tcW w:w="1012" w:type="dxa"/>
            <w:tcBorders>
              <w:top w:val="single" w:sz="4" w:space="0" w:color="auto"/>
              <w:left w:val="nil"/>
              <w:bottom w:val="nil"/>
              <w:right w:val="single" w:sz="4" w:space="0" w:color="000000"/>
            </w:tcBorders>
            <w:shd w:val="clear" w:color="auto" w:fill="auto"/>
            <w:noWrap/>
            <w:vAlign w:val="bottom"/>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sidRPr="002C03DF">
              <w:rPr>
                <w:rFonts w:ascii="Times New Roman" w:eastAsia="Times New Roman" w:hAnsi="Times New Roman"/>
                <w:sz w:val="20"/>
                <w:szCs w:val="20"/>
                <w:lang w:eastAsia="ru-RU"/>
              </w:rPr>
              <w:t>источник</w:t>
            </w:r>
          </w:p>
        </w:tc>
        <w:tc>
          <w:tcPr>
            <w:tcW w:w="3347" w:type="dxa"/>
            <w:gridSpan w:val="3"/>
            <w:tcBorders>
              <w:top w:val="nil"/>
              <w:left w:val="nil"/>
              <w:bottom w:val="single" w:sz="4" w:space="0" w:color="auto"/>
              <w:right w:val="single" w:sz="4" w:space="0" w:color="auto"/>
            </w:tcBorders>
            <w:shd w:val="clear" w:color="auto" w:fill="auto"/>
            <w:noWrap/>
            <w:vAlign w:val="bottom"/>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sidRPr="002C03DF">
              <w:rPr>
                <w:rFonts w:ascii="Times New Roman" w:eastAsia="Times New Roman" w:hAnsi="Times New Roman"/>
                <w:sz w:val="20"/>
                <w:szCs w:val="20"/>
                <w:lang w:eastAsia="ru-RU"/>
              </w:rPr>
              <w:t>объем, тыс. руб.</w:t>
            </w:r>
          </w:p>
        </w:tc>
        <w:tc>
          <w:tcPr>
            <w:tcW w:w="2966" w:type="dxa"/>
            <w:gridSpan w:val="3"/>
            <w:tcBorders>
              <w:top w:val="nil"/>
              <w:left w:val="nil"/>
              <w:bottom w:val="single" w:sz="4" w:space="0" w:color="auto"/>
              <w:right w:val="single" w:sz="4" w:space="0" w:color="auto"/>
            </w:tcBorders>
            <w:shd w:val="clear" w:color="auto" w:fill="auto"/>
            <w:noWrap/>
            <w:vAlign w:val="bottom"/>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количество</w:t>
            </w:r>
          </w:p>
        </w:tc>
        <w:tc>
          <w:tcPr>
            <w:tcW w:w="867" w:type="dxa"/>
            <w:vMerge w:val="restart"/>
            <w:tcBorders>
              <w:top w:val="nil"/>
              <w:left w:val="nil"/>
              <w:right w:val="single" w:sz="4" w:space="0" w:color="auto"/>
            </w:tcBorders>
            <w:shd w:val="clear" w:color="auto" w:fill="auto"/>
            <w:vAlign w:val="center"/>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Ед.изм.</w:t>
            </w:r>
          </w:p>
        </w:tc>
        <w:tc>
          <w:tcPr>
            <w:tcW w:w="3367" w:type="dxa"/>
            <w:gridSpan w:val="3"/>
            <w:vMerge/>
            <w:tcBorders>
              <w:left w:val="nil"/>
              <w:bottom w:val="single" w:sz="4" w:space="0" w:color="auto"/>
              <w:right w:val="single" w:sz="4" w:space="0" w:color="auto"/>
            </w:tcBorders>
            <w:shd w:val="clear" w:color="auto" w:fill="auto"/>
            <w:vAlign w:val="bottom"/>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r>
      <w:tr w:rsidR="002B5528" w:rsidRPr="002C03DF" w:rsidTr="002B5528">
        <w:trPr>
          <w:trHeight w:val="255"/>
        </w:trPr>
        <w:tc>
          <w:tcPr>
            <w:tcW w:w="486" w:type="dxa"/>
            <w:tcBorders>
              <w:top w:val="nil"/>
              <w:left w:val="single" w:sz="4" w:space="0" w:color="auto"/>
              <w:bottom w:val="single" w:sz="4" w:space="0" w:color="auto"/>
              <w:right w:val="single" w:sz="4" w:space="0" w:color="000000"/>
            </w:tcBorders>
            <w:shd w:val="clear" w:color="auto" w:fill="auto"/>
            <w:noWrap/>
            <w:vAlign w:val="bottom"/>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sidRPr="002C03DF">
              <w:rPr>
                <w:rFonts w:ascii="Times New Roman" w:eastAsia="Times New Roman" w:hAnsi="Times New Roman"/>
                <w:sz w:val="20"/>
                <w:szCs w:val="20"/>
                <w:lang w:eastAsia="ru-RU"/>
              </w:rPr>
              <w:t> </w:t>
            </w:r>
          </w:p>
        </w:tc>
        <w:tc>
          <w:tcPr>
            <w:tcW w:w="2790" w:type="dxa"/>
            <w:tcBorders>
              <w:top w:val="nil"/>
              <w:left w:val="nil"/>
              <w:bottom w:val="single" w:sz="4" w:space="0" w:color="auto"/>
              <w:right w:val="single" w:sz="4" w:space="0" w:color="000000"/>
            </w:tcBorders>
            <w:shd w:val="clear" w:color="auto" w:fill="auto"/>
            <w:noWrap/>
            <w:vAlign w:val="bottom"/>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sidRPr="002C03DF">
              <w:rPr>
                <w:rFonts w:ascii="Times New Roman" w:eastAsia="Times New Roman" w:hAnsi="Times New Roman"/>
                <w:sz w:val="20"/>
                <w:szCs w:val="20"/>
                <w:lang w:eastAsia="ru-RU"/>
              </w:rPr>
              <w:t> </w:t>
            </w:r>
          </w:p>
        </w:tc>
        <w:tc>
          <w:tcPr>
            <w:tcW w:w="1012" w:type="dxa"/>
            <w:tcBorders>
              <w:top w:val="nil"/>
              <w:left w:val="nil"/>
              <w:bottom w:val="single" w:sz="4" w:space="0" w:color="auto"/>
              <w:right w:val="single" w:sz="4" w:space="0" w:color="000000"/>
            </w:tcBorders>
            <w:shd w:val="clear" w:color="auto" w:fill="auto"/>
            <w:noWrap/>
            <w:vAlign w:val="bottom"/>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sidRPr="002C03DF">
              <w:rPr>
                <w:rFonts w:ascii="Times New Roman" w:eastAsia="Times New Roman" w:hAnsi="Times New Roman"/>
                <w:sz w:val="20"/>
                <w:szCs w:val="20"/>
                <w:lang w:eastAsia="ru-RU"/>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sidRPr="002C03DF">
              <w:rPr>
                <w:rFonts w:ascii="Times New Roman" w:eastAsia="Times New Roman" w:hAnsi="Times New Roman"/>
                <w:sz w:val="20"/>
                <w:szCs w:val="20"/>
                <w:lang w:eastAsia="ru-RU"/>
              </w:rPr>
              <w:t>план</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sidRPr="002C03DF">
              <w:rPr>
                <w:rFonts w:ascii="Times New Roman" w:eastAsia="Times New Roman" w:hAnsi="Times New Roman"/>
                <w:sz w:val="20"/>
                <w:szCs w:val="20"/>
                <w:lang w:eastAsia="ru-RU"/>
              </w:rPr>
              <w:t>факт</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sidRPr="002C03DF">
              <w:rPr>
                <w:rFonts w:ascii="Times New Roman" w:eastAsia="Times New Roman" w:hAnsi="Times New Roman"/>
                <w:sz w:val="20"/>
                <w:szCs w:val="20"/>
                <w:lang w:eastAsia="ru-RU"/>
              </w:rPr>
              <w:t>отклонение</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план</w:t>
            </w:r>
          </w:p>
        </w:tc>
        <w:tc>
          <w:tcPr>
            <w:tcW w:w="881" w:type="dxa"/>
            <w:tcBorders>
              <w:top w:val="single" w:sz="4" w:space="0" w:color="auto"/>
              <w:left w:val="nil"/>
              <w:bottom w:val="single" w:sz="4" w:space="0" w:color="auto"/>
              <w:right w:val="single" w:sz="4" w:space="0" w:color="auto"/>
            </w:tcBorders>
            <w:shd w:val="clear" w:color="auto" w:fill="auto"/>
            <w:vAlign w:val="bottom"/>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факт</w:t>
            </w:r>
          </w:p>
        </w:tc>
        <w:tc>
          <w:tcPr>
            <w:tcW w:w="1200" w:type="dxa"/>
            <w:tcBorders>
              <w:top w:val="single" w:sz="4" w:space="0" w:color="auto"/>
              <w:left w:val="nil"/>
              <w:bottom w:val="single" w:sz="4" w:space="0" w:color="auto"/>
              <w:right w:val="single" w:sz="4" w:space="0" w:color="auto"/>
            </w:tcBorders>
            <w:shd w:val="clear" w:color="auto" w:fill="auto"/>
            <w:vAlign w:val="bottom"/>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отклонение</w:t>
            </w:r>
          </w:p>
        </w:tc>
        <w:tc>
          <w:tcPr>
            <w:tcW w:w="867" w:type="dxa"/>
            <w:vMerge/>
            <w:tcBorders>
              <w:left w:val="nil"/>
              <w:bottom w:val="single" w:sz="4" w:space="0" w:color="auto"/>
              <w:right w:val="single" w:sz="4" w:space="0" w:color="auto"/>
            </w:tcBorders>
            <w:shd w:val="clear" w:color="auto" w:fill="auto"/>
            <w:vAlign w:val="bottom"/>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1045" w:type="dxa"/>
            <w:tcBorders>
              <w:top w:val="single" w:sz="4" w:space="0" w:color="auto"/>
              <w:left w:val="nil"/>
              <w:bottom w:val="single" w:sz="4" w:space="0" w:color="auto"/>
              <w:right w:val="single" w:sz="4" w:space="0" w:color="auto"/>
            </w:tcBorders>
            <w:shd w:val="clear" w:color="auto" w:fill="auto"/>
            <w:vAlign w:val="bottom"/>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план</w:t>
            </w:r>
          </w:p>
        </w:tc>
        <w:tc>
          <w:tcPr>
            <w:tcW w:w="1058" w:type="dxa"/>
            <w:tcBorders>
              <w:top w:val="single" w:sz="4" w:space="0" w:color="auto"/>
              <w:left w:val="nil"/>
              <w:bottom w:val="single" w:sz="4" w:space="0" w:color="auto"/>
              <w:right w:val="single" w:sz="4" w:space="0" w:color="auto"/>
            </w:tcBorders>
            <w:shd w:val="clear" w:color="auto" w:fill="auto"/>
            <w:vAlign w:val="bottom"/>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факт</w:t>
            </w:r>
          </w:p>
        </w:tc>
        <w:tc>
          <w:tcPr>
            <w:tcW w:w="1264" w:type="dxa"/>
            <w:tcBorders>
              <w:top w:val="single" w:sz="4" w:space="0" w:color="auto"/>
              <w:left w:val="nil"/>
              <w:bottom w:val="single" w:sz="4" w:space="0" w:color="auto"/>
              <w:right w:val="single" w:sz="4" w:space="0" w:color="auto"/>
            </w:tcBorders>
            <w:shd w:val="clear" w:color="auto" w:fill="auto"/>
            <w:vAlign w:val="bottom"/>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отклонение</w:t>
            </w:r>
          </w:p>
        </w:tc>
      </w:tr>
      <w:tr w:rsidR="002B5528" w:rsidRPr="002C03DF" w:rsidTr="002B5528">
        <w:trPr>
          <w:trHeight w:val="270"/>
        </w:trPr>
        <w:tc>
          <w:tcPr>
            <w:tcW w:w="486" w:type="dxa"/>
            <w:tcBorders>
              <w:top w:val="single" w:sz="4" w:space="0" w:color="auto"/>
              <w:left w:val="single" w:sz="4" w:space="0" w:color="auto"/>
              <w:bottom w:val="nil"/>
              <w:right w:val="single" w:sz="4" w:space="0" w:color="auto"/>
            </w:tcBorders>
            <w:shd w:val="clear" w:color="auto" w:fill="auto"/>
            <w:noWrap/>
            <w:vAlign w:val="bottom"/>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sidRPr="002C03DF">
              <w:rPr>
                <w:rFonts w:ascii="Times New Roman" w:eastAsia="Times New Roman" w:hAnsi="Times New Roman"/>
                <w:sz w:val="20"/>
                <w:szCs w:val="20"/>
                <w:lang w:eastAsia="ru-RU"/>
              </w:rPr>
              <w:t>1</w:t>
            </w:r>
          </w:p>
        </w:tc>
        <w:tc>
          <w:tcPr>
            <w:tcW w:w="2790" w:type="dxa"/>
            <w:tcBorders>
              <w:top w:val="single" w:sz="4" w:space="0" w:color="auto"/>
              <w:left w:val="nil"/>
              <w:bottom w:val="nil"/>
              <w:right w:val="single" w:sz="4" w:space="0" w:color="auto"/>
            </w:tcBorders>
            <w:shd w:val="clear" w:color="auto" w:fill="auto"/>
            <w:noWrap/>
            <w:vAlign w:val="bottom"/>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sidRPr="002C03DF">
              <w:rPr>
                <w:rFonts w:ascii="Times New Roman" w:eastAsia="Times New Roman" w:hAnsi="Times New Roman"/>
                <w:sz w:val="20"/>
                <w:szCs w:val="20"/>
                <w:lang w:eastAsia="ru-RU"/>
              </w:rPr>
              <w:t>2</w:t>
            </w:r>
          </w:p>
        </w:tc>
        <w:tc>
          <w:tcPr>
            <w:tcW w:w="1012" w:type="dxa"/>
            <w:tcBorders>
              <w:top w:val="single" w:sz="4" w:space="0" w:color="auto"/>
              <w:left w:val="nil"/>
              <w:bottom w:val="nil"/>
              <w:right w:val="single" w:sz="4" w:space="0" w:color="auto"/>
            </w:tcBorders>
            <w:shd w:val="clear" w:color="auto" w:fill="auto"/>
            <w:noWrap/>
            <w:vAlign w:val="bottom"/>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sidRPr="002C03DF">
              <w:rPr>
                <w:rFonts w:ascii="Times New Roman" w:eastAsia="Times New Roman" w:hAnsi="Times New Roman"/>
                <w:sz w:val="20"/>
                <w:szCs w:val="20"/>
                <w:lang w:eastAsia="ru-RU"/>
              </w:rPr>
              <w:t>3</w:t>
            </w:r>
          </w:p>
        </w:tc>
        <w:tc>
          <w:tcPr>
            <w:tcW w:w="1079" w:type="dxa"/>
            <w:tcBorders>
              <w:top w:val="single" w:sz="4" w:space="0" w:color="auto"/>
              <w:left w:val="nil"/>
              <w:bottom w:val="nil"/>
              <w:right w:val="single" w:sz="4" w:space="0" w:color="auto"/>
            </w:tcBorders>
            <w:shd w:val="clear" w:color="auto" w:fill="auto"/>
            <w:noWrap/>
            <w:vAlign w:val="bottom"/>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sidRPr="002C03DF">
              <w:rPr>
                <w:rFonts w:ascii="Times New Roman" w:eastAsia="Times New Roman" w:hAnsi="Times New Roman"/>
                <w:sz w:val="20"/>
                <w:szCs w:val="20"/>
                <w:lang w:eastAsia="ru-RU"/>
              </w:rPr>
              <w:t>4</w:t>
            </w:r>
          </w:p>
        </w:tc>
        <w:tc>
          <w:tcPr>
            <w:tcW w:w="992" w:type="dxa"/>
            <w:tcBorders>
              <w:top w:val="single" w:sz="4" w:space="0" w:color="auto"/>
              <w:left w:val="nil"/>
              <w:bottom w:val="nil"/>
              <w:right w:val="single" w:sz="4" w:space="0" w:color="auto"/>
            </w:tcBorders>
            <w:shd w:val="clear" w:color="auto" w:fill="auto"/>
            <w:noWrap/>
            <w:vAlign w:val="bottom"/>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sidRPr="002C03DF">
              <w:rPr>
                <w:rFonts w:ascii="Times New Roman" w:eastAsia="Times New Roman" w:hAnsi="Times New Roman"/>
                <w:sz w:val="20"/>
                <w:szCs w:val="20"/>
                <w:lang w:eastAsia="ru-RU"/>
              </w:rPr>
              <w:t>5</w:t>
            </w:r>
          </w:p>
        </w:tc>
        <w:tc>
          <w:tcPr>
            <w:tcW w:w="1276" w:type="dxa"/>
            <w:tcBorders>
              <w:top w:val="single" w:sz="4" w:space="0" w:color="auto"/>
              <w:left w:val="nil"/>
              <w:bottom w:val="nil"/>
              <w:right w:val="single" w:sz="4" w:space="0" w:color="auto"/>
            </w:tcBorders>
            <w:shd w:val="clear" w:color="auto" w:fill="auto"/>
            <w:noWrap/>
            <w:vAlign w:val="bottom"/>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sidRPr="002C03DF">
              <w:rPr>
                <w:rFonts w:ascii="Times New Roman" w:eastAsia="Times New Roman" w:hAnsi="Times New Roman"/>
                <w:sz w:val="20"/>
                <w:szCs w:val="20"/>
                <w:lang w:eastAsia="ru-RU"/>
              </w:rPr>
              <w:t>6</w:t>
            </w:r>
          </w:p>
        </w:tc>
        <w:tc>
          <w:tcPr>
            <w:tcW w:w="885" w:type="dxa"/>
            <w:tcBorders>
              <w:top w:val="single" w:sz="4" w:space="0" w:color="auto"/>
              <w:left w:val="nil"/>
              <w:bottom w:val="nil"/>
              <w:right w:val="single" w:sz="4" w:space="0" w:color="auto"/>
            </w:tcBorders>
            <w:shd w:val="clear" w:color="auto" w:fill="auto"/>
            <w:noWrap/>
            <w:vAlign w:val="bottom"/>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881" w:type="dxa"/>
            <w:tcBorders>
              <w:top w:val="single" w:sz="4" w:space="0" w:color="auto"/>
              <w:left w:val="nil"/>
              <w:bottom w:val="nil"/>
              <w:right w:val="single" w:sz="4" w:space="0" w:color="auto"/>
            </w:tcBorders>
            <w:shd w:val="clear" w:color="auto" w:fill="auto"/>
            <w:vAlign w:val="bottom"/>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200" w:type="dxa"/>
            <w:tcBorders>
              <w:top w:val="single" w:sz="4" w:space="0" w:color="auto"/>
              <w:left w:val="nil"/>
              <w:bottom w:val="nil"/>
              <w:right w:val="single" w:sz="4" w:space="0" w:color="auto"/>
            </w:tcBorders>
            <w:shd w:val="clear" w:color="auto" w:fill="auto"/>
            <w:vAlign w:val="bottom"/>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867" w:type="dxa"/>
            <w:tcBorders>
              <w:top w:val="single" w:sz="4" w:space="0" w:color="auto"/>
              <w:left w:val="nil"/>
              <w:bottom w:val="nil"/>
              <w:right w:val="single" w:sz="4" w:space="0" w:color="auto"/>
            </w:tcBorders>
            <w:shd w:val="clear" w:color="auto" w:fill="auto"/>
            <w:vAlign w:val="bottom"/>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1045" w:type="dxa"/>
            <w:tcBorders>
              <w:top w:val="single" w:sz="4" w:space="0" w:color="auto"/>
              <w:left w:val="nil"/>
              <w:bottom w:val="nil"/>
              <w:right w:val="single" w:sz="4" w:space="0" w:color="auto"/>
            </w:tcBorders>
            <w:shd w:val="clear" w:color="auto" w:fill="auto"/>
            <w:vAlign w:val="bottom"/>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1058" w:type="dxa"/>
            <w:tcBorders>
              <w:top w:val="single" w:sz="4" w:space="0" w:color="auto"/>
              <w:left w:val="nil"/>
              <w:bottom w:val="nil"/>
              <w:right w:val="single" w:sz="4" w:space="0" w:color="auto"/>
            </w:tcBorders>
            <w:shd w:val="clear" w:color="auto" w:fill="auto"/>
            <w:vAlign w:val="bottom"/>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1264" w:type="dxa"/>
            <w:tcBorders>
              <w:top w:val="single" w:sz="4" w:space="0" w:color="auto"/>
              <w:left w:val="nil"/>
              <w:bottom w:val="nil"/>
              <w:right w:val="single" w:sz="4" w:space="0" w:color="auto"/>
            </w:tcBorders>
            <w:shd w:val="clear" w:color="auto" w:fill="auto"/>
            <w:vAlign w:val="bottom"/>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r>
      <w:tr w:rsidR="002B5528" w:rsidRPr="002C03DF" w:rsidTr="002B5528">
        <w:trPr>
          <w:trHeight w:val="270"/>
        </w:trPr>
        <w:tc>
          <w:tcPr>
            <w:tcW w:w="48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B5528" w:rsidRPr="002C03DF" w:rsidRDefault="002B5528" w:rsidP="002B5528">
            <w:pPr>
              <w:spacing w:after="0" w:line="240" w:lineRule="auto"/>
              <w:rPr>
                <w:rFonts w:ascii="Times New Roman" w:eastAsia="Times New Roman" w:hAnsi="Times New Roman"/>
                <w:sz w:val="20"/>
                <w:szCs w:val="20"/>
                <w:lang w:eastAsia="ru-RU"/>
              </w:rPr>
            </w:pPr>
            <w:r w:rsidRPr="002C03DF">
              <w:rPr>
                <w:rFonts w:ascii="Times New Roman" w:eastAsia="Times New Roman" w:hAnsi="Times New Roman"/>
                <w:sz w:val="20"/>
                <w:szCs w:val="20"/>
                <w:lang w:eastAsia="ru-RU"/>
              </w:rPr>
              <w:t> </w:t>
            </w:r>
          </w:p>
        </w:tc>
        <w:tc>
          <w:tcPr>
            <w:tcW w:w="2790" w:type="dxa"/>
            <w:tcBorders>
              <w:top w:val="single" w:sz="8" w:space="0" w:color="auto"/>
              <w:left w:val="nil"/>
              <w:bottom w:val="single" w:sz="8" w:space="0" w:color="auto"/>
              <w:right w:val="single" w:sz="4" w:space="0" w:color="auto"/>
            </w:tcBorders>
            <w:shd w:val="clear" w:color="auto" w:fill="auto"/>
            <w:noWrap/>
            <w:vAlign w:val="bottom"/>
            <w:hideMark/>
          </w:tcPr>
          <w:p w:rsidR="002B5528" w:rsidRPr="002C03DF" w:rsidRDefault="002B5528" w:rsidP="002B5528">
            <w:pPr>
              <w:spacing w:after="0" w:line="240" w:lineRule="auto"/>
              <w:rPr>
                <w:rFonts w:ascii="Times New Roman" w:eastAsia="Times New Roman" w:hAnsi="Times New Roman"/>
                <w:sz w:val="20"/>
                <w:szCs w:val="20"/>
                <w:lang w:eastAsia="ru-RU"/>
              </w:rPr>
            </w:pPr>
            <w:r w:rsidRPr="002C03DF">
              <w:rPr>
                <w:rFonts w:ascii="Times New Roman" w:eastAsia="Times New Roman" w:hAnsi="Times New Roman"/>
                <w:sz w:val="20"/>
                <w:szCs w:val="20"/>
                <w:lang w:eastAsia="ru-RU"/>
              </w:rPr>
              <w:t> </w:t>
            </w:r>
          </w:p>
        </w:tc>
        <w:tc>
          <w:tcPr>
            <w:tcW w:w="1012" w:type="dxa"/>
            <w:tcBorders>
              <w:top w:val="single" w:sz="8" w:space="0" w:color="auto"/>
              <w:left w:val="nil"/>
              <w:bottom w:val="nil"/>
              <w:right w:val="single" w:sz="4" w:space="0" w:color="auto"/>
            </w:tcBorders>
            <w:shd w:val="clear" w:color="auto" w:fill="auto"/>
            <w:noWrap/>
            <w:vAlign w:val="center"/>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1079" w:type="dxa"/>
            <w:tcBorders>
              <w:top w:val="single" w:sz="8" w:space="0" w:color="auto"/>
              <w:left w:val="nil"/>
              <w:bottom w:val="nil"/>
              <w:right w:val="single" w:sz="4" w:space="0" w:color="auto"/>
            </w:tcBorders>
            <w:shd w:val="clear" w:color="auto" w:fill="auto"/>
            <w:noWrap/>
            <w:vAlign w:val="center"/>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992" w:type="dxa"/>
            <w:tcBorders>
              <w:top w:val="single" w:sz="8" w:space="0" w:color="auto"/>
              <w:left w:val="nil"/>
              <w:bottom w:val="nil"/>
              <w:right w:val="single" w:sz="4" w:space="0" w:color="auto"/>
            </w:tcBorders>
            <w:shd w:val="clear" w:color="auto" w:fill="auto"/>
            <w:noWrap/>
            <w:vAlign w:val="center"/>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1276" w:type="dxa"/>
            <w:tcBorders>
              <w:top w:val="single" w:sz="8" w:space="0" w:color="auto"/>
              <w:left w:val="nil"/>
              <w:bottom w:val="nil"/>
              <w:right w:val="single" w:sz="4" w:space="0" w:color="auto"/>
            </w:tcBorders>
            <w:shd w:val="clear" w:color="auto" w:fill="auto"/>
            <w:noWrap/>
            <w:vAlign w:val="center"/>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885" w:type="dxa"/>
            <w:tcBorders>
              <w:top w:val="single" w:sz="8" w:space="0" w:color="auto"/>
              <w:left w:val="nil"/>
              <w:bottom w:val="nil"/>
              <w:right w:val="single" w:sz="4" w:space="0" w:color="auto"/>
            </w:tcBorders>
            <w:shd w:val="clear" w:color="auto" w:fill="auto"/>
            <w:noWrap/>
            <w:vAlign w:val="center"/>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881" w:type="dxa"/>
            <w:tcBorders>
              <w:top w:val="single" w:sz="8" w:space="0" w:color="auto"/>
              <w:left w:val="nil"/>
              <w:bottom w:val="nil"/>
              <w:right w:val="single" w:sz="4" w:space="0" w:color="auto"/>
            </w:tcBorders>
            <w:shd w:val="clear" w:color="auto" w:fill="auto"/>
            <w:vAlign w:val="center"/>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1200" w:type="dxa"/>
            <w:tcBorders>
              <w:top w:val="single" w:sz="8" w:space="0" w:color="auto"/>
              <w:left w:val="nil"/>
              <w:bottom w:val="nil"/>
              <w:right w:val="single" w:sz="4" w:space="0" w:color="auto"/>
            </w:tcBorders>
            <w:shd w:val="clear" w:color="auto" w:fill="auto"/>
            <w:vAlign w:val="center"/>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867" w:type="dxa"/>
            <w:tcBorders>
              <w:top w:val="single" w:sz="8" w:space="0" w:color="auto"/>
              <w:left w:val="nil"/>
              <w:bottom w:val="nil"/>
              <w:right w:val="single" w:sz="4" w:space="0" w:color="auto"/>
            </w:tcBorders>
            <w:shd w:val="clear" w:color="auto" w:fill="auto"/>
            <w:vAlign w:val="center"/>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1045" w:type="dxa"/>
            <w:tcBorders>
              <w:top w:val="single" w:sz="8" w:space="0" w:color="auto"/>
              <w:left w:val="nil"/>
              <w:bottom w:val="nil"/>
              <w:right w:val="single" w:sz="4" w:space="0" w:color="auto"/>
            </w:tcBorders>
            <w:shd w:val="clear" w:color="auto" w:fill="auto"/>
            <w:vAlign w:val="center"/>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1058" w:type="dxa"/>
            <w:tcBorders>
              <w:top w:val="single" w:sz="8" w:space="0" w:color="auto"/>
              <w:left w:val="nil"/>
              <w:bottom w:val="nil"/>
              <w:right w:val="single" w:sz="4" w:space="0" w:color="auto"/>
            </w:tcBorders>
            <w:shd w:val="clear" w:color="auto" w:fill="auto"/>
            <w:vAlign w:val="center"/>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1264" w:type="dxa"/>
            <w:tcBorders>
              <w:top w:val="single" w:sz="8" w:space="0" w:color="auto"/>
              <w:left w:val="nil"/>
              <w:bottom w:val="nil"/>
              <w:right w:val="single" w:sz="4" w:space="0" w:color="auto"/>
            </w:tcBorders>
            <w:shd w:val="clear" w:color="auto" w:fill="auto"/>
            <w:vAlign w:val="center"/>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r>
      <w:tr w:rsidR="002B5528" w:rsidRPr="002C03DF" w:rsidTr="002B5528">
        <w:trPr>
          <w:trHeight w:val="270"/>
        </w:trPr>
        <w:tc>
          <w:tcPr>
            <w:tcW w:w="3276" w:type="dxa"/>
            <w:gridSpan w:val="2"/>
            <w:tcBorders>
              <w:top w:val="nil"/>
              <w:left w:val="nil"/>
              <w:bottom w:val="nil"/>
              <w:right w:val="nil"/>
            </w:tcBorders>
            <w:shd w:val="clear" w:color="auto" w:fill="auto"/>
            <w:noWrap/>
            <w:vAlign w:val="bottom"/>
            <w:hideMark/>
          </w:tcPr>
          <w:p w:rsidR="002B5528" w:rsidRPr="002C03DF" w:rsidRDefault="002B5528" w:rsidP="002B5528">
            <w:pPr>
              <w:spacing w:after="0" w:line="240" w:lineRule="auto"/>
              <w:jc w:val="right"/>
              <w:rPr>
                <w:rFonts w:ascii="Times New Roman" w:eastAsia="Times New Roman" w:hAnsi="Times New Roman"/>
                <w:sz w:val="20"/>
                <w:szCs w:val="20"/>
                <w:lang w:eastAsia="ru-RU"/>
              </w:rPr>
            </w:pPr>
            <w:r w:rsidRPr="002C03DF">
              <w:rPr>
                <w:rFonts w:ascii="Times New Roman" w:eastAsia="Times New Roman" w:hAnsi="Times New Roman"/>
                <w:sz w:val="20"/>
                <w:szCs w:val="20"/>
                <w:lang w:eastAsia="ru-RU"/>
              </w:rPr>
              <w:t>Итого по мероприятиям</w:t>
            </w:r>
          </w:p>
        </w:tc>
        <w:tc>
          <w:tcPr>
            <w:tcW w:w="1012" w:type="dxa"/>
            <w:tcBorders>
              <w:top w:val="single" w:sz="4" w:space="0" w:color="auto"/>
              <w:left w:val="single" w:sz="8" w:space="0" w:color="auto"/>
              <w:bottom w:val="nil"/>
              <w:right w:val="single" w:sz="4" w:space="0" w:color="auto"/>
            </w:tcBorders>
            <w:shd w:val="clear" w:color="auto" w:fill="auto"/>
            <w:noWrap/>
            <w:vAlign w:val="center"/>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sidRPr="002C03DF">
              <w:rPr>
                <w:rFonts w:ascii="Times New Roman" w:eastAsia="Times New Roman" w:hAnsi="Times New Roman"/>
                <w:sz w:val="20"/>
                <w:szCs w:val="20"/>
                <w:lang w:eastAsia="ru-RU"/>
              </w:rPr>
              <w:t>х</w:t>
            </w:r>
          </w:p>
        </w:tc>
        <w:tc>
          <w:tcPr>
            <w:tcW w:w="1079" w:type="dxa"/>
            <w:tcBorders>
              <w:top w:val="single" w:sz="4" w:space="0" w:color="auto"/>
              <w:left w:val="nil"/>
              <w:bottom w:val="nil"/>
              <w:right w:val="single" w:sz="4" w:space="0" w:color="auto"/>
            </w:tcBorders>
            <w:shd w:val="clear" w:color="auto" w:fill="auto"/>
            <w:noWrap/>
            <w:vAlign w:val="center"/>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992" w:type="dxa"/>
            <w:tcBorders>
              <w:top w:val="single" w:sz="4" w:space="0" w:color="auto"/>
              <w:left w:val="nil"/>
              <w:bottom w:val="nil"/>
              <w:right w:val="single" w:sz="4" w:space="0" w:color="auto"/>
            </w:tcBorders>
            <w:shd w:val="clear" w:color="auto" w:fill="auto"/>
            <w:noWrap/>
            <w:vAlign w:val="center"/>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nil"/>
              <w:bottom w:val="nil"/>
              <w:right w:val="single" w:sz="4" w:space="0" w:color="auto"/>
            </w:tcBorders>
            <w:shd w:val="clear" w:color="auto" w:fill="auto"/>
            <w:noWrap/>
            <w:vAlign w:val="center"/>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885" w:type="dxa"/>
            <w:tcBorders>
              <w:top w:val="single" w:sz="4" w:space="0" w:color="auto"/>
              <w:left w:val="nil"/>
              <w:bottom w:val="nil"/>
              <w:right w:val="single" w:sz="4" w:space="0" w:color="auto"/>
            </w:tcBorders>
            <w:shd w:val="clear" w:color="auto" w:fill="auto"/>
            <w:noWrap/>
            <w:vAlign w:val="center"/>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881" w:type="dxa"/>
            <w:tcBorders>
              <w:top w:val="single" w:sz="4" w:space="0" w:color="auto"/>
              <w:left w:val="nil"/>
              <w:bottom w:val="nil"/>
              <w:right w:val="single" w:sz="4" w:space="0" w:color="auto"/>
            </w:tcBorders>
            <w:shd w:val="clear" w:color="auto" w:fill="auto"/>
            <w:vAlign w:val="center"/>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1200" w:type="dxa"/>
            <w:tcBorders>
              <w:top w:val="single" w:sz="4" w:space="0" w:color="auto"/>
              <w:left w:val="nil"/>
              <w:bottom w:val="nil"/>
              <w:right w:val="single" w:sz="4" w:space="0" w:color="auto"/>
            </w:tcBorders>
            <w:shd w:val="clear" w:color="auto" w:fill="auto"/>
            <w:vAlign w:val="center"/>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867" w:type="dxa"/>
            <w:tcBorders>
              <w:top w:val="single" w:sz="4" w:space="0" w:color="auto"/>
              <w:left w:val="nil"/>
              <w:bottom w:val="nil"/>
              <w:right w:val="single" w:sz="4" w:space="0" w:color="auto"/>
            </w:tcBorders>
            <w:shd w:val="clear" w:color="auto" w:fill="auto"/>
            <w:vAlign w:val="center"/>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х</w:t>
            </w:r>
          </w:p>
        </w:tc>
        <w:tc>
          <w:tcPr>
            <w:tcW w:w="1045" w:type="dxa"/>
            <w:tcBorders>
              <w:top w:val="single" w:sz="4" w:space="0" w:color="auto"/>
              <w:left w:val="nil"/>
              <w:bottom w:val="nil"/>
              <w:right w:val="single" w:sz="4" w:space="0" w:color="auto"/>
            </w:tcBorders>
            <w:shd w:val="clear" w:color="auto" w:fill="auto"/>
            <w:vAlign w:val="center"/>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1058" w:type="dxa"/>
            <w:tcBorders>
              <w:top w:val="single" w:sz="4" w:space="0" w:color="auto"/>
              <w:left w:val="nil"/>
              <w:bottom w:val="nil"/>
              <w:right w:val="single" w:sz="4" w:space="0" w:color="auto"/>
            </w:tcBorders>
            <w:shd w:val="clear" w:color="auto" w:fill="auto"/>
            <w:vAlign w:val="center"/>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1264" w:type="dxa"/>
            <w:tcBorders>
              <w:top w:val="single" w:sz="4" w:space="0" w:color="auto"/>
              <w:left w:val="nil"/>
              <w:bottom w:val="nil"/>
              <w:right w:val="single" w:sz="4" w:space="0" w:color="auto"/>
            </w:tcBorders>
            <w:shd w:val="clear" w:color="auto" w:fill="auto"/>
            <w:vAlign w:val="center"/>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r>
      <w:tr w:rsidR="002B5528" w:rsidRPr="002C03DF" w:rsidTr="002B5528">
        <w:trPr>
          <w:trHeight w:val="270"/>
        </w:trPr>
        <w:tc>
          <w:tcPr>
            <w:tcW w:w="48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B5528" w:rsidRPr="002C03DF" w:rsidRDefault="002B5528" w:rsidP="002B5528">
            <w:pPr>
              <w:spacing w:after="0" w:line="240" w:lineRule="auto"/>
              <w:rPr>
                <w:rFonts w:ascii="Times New Roman" w:eastAsia="Times New Roman" w:hAnsi="Times New Roman"/>
                <w:sz w:val="20"/>
                <w:szCs w:val="20"/>
                <w:lang w:eastAsia="ru-RU"/>
              </w:rPr>
            </w:pPr>
            <w:r w:rsidRPr="002C03DF">
              <w:rPr>
                <w:rFonts w:ascii="Times New Roman" w:eastAsia="Times New Roman" w:hAnsi="Times New Roman"/>
                <w:sz w:val="20"/>
                <w:szCs w:val="20"/>
                <w:lang w:eastAsia="ru-RU"/>
              </w:rPr>
              <w:t> </w:t>
            </w:r>
          </w:p>
        </w:tc>
        <w:tc>
          <w:tcPr>
            <w:tcW w:w="2790" w:type="dxa"/>
            <w:tcBorders>
              <w:top w:val="single" w:sz="8" w:space="0" w:color="auto"/>
              <w:left w:val="nil"/>
              <w:bottom w:val="single" w:sz="8" w:space="0" w:color="auto"/>
              <w:right w:val="single" w:sz="4" w:space="0" w:color="auto"/>
            </w:tcBorders>
            <w:shd w:val="clear" w:color="auto" w:fill="auto"/>
            <w:noWrap/>
            <w:vAlign w:val="bottom"/>
            <w:hideMark/>
          </w:tcPr>
          <w:p w:rsidR="002B5528" w:rsidRPr="002C03DF" w:rsidRDefault="002B5528" w:rsidP="002B5528">
            <w:pPr>
              <w:spacing w:after="0" w:line="240" w:lineRule="auto"/>
              <w:rPr>
                <w:rFonts w:ascii="Times New Roman" w:eastAsia="Times New Roman" w:hAnsi="Times New Roman"/>
                <w:sz w:val="20"/>
                <w:szCs w:val="20"/>
                <w:lang w:eastAsia="ru-RU"/>
              </w:rPr>
            </w:pPr>
            <w:r w:rsidRPr="002C03DF">
              <w:rPr>
                <w:rFonts w:ascii="Times New Roman" w:eastAsia="Times New Roman" w:hAnsi="Times New Roman"/>
                <w:sz w:val="20"/>
                <w:szCs w:val="20"/>
                <w:lang w:eastAsia="ru-RU"/>
              </w:rPr>
              <w:t> </w:t>
            </w:r>
          </w:p>
        </w:tc>
        <w:tc>
          <w:tcPr>
            <w:tcW w:w="1012" w:type="dxa"/>
            <w:tcBorders>
              <w:top w:val="single" w:sz="8" w:space="0" w:color="auto"/>
              <w:left w:val="single" w:sz="4" w:space="0" w:color="auto"/>
              <w:bottom w:val="nil"/>
              <w:right w:val="single" w:sz="4" w:space="0" w:color="auto"/>
            </w:tcBorders>
            <w:shd w:val="clear" w:color="auto" w:fill="auto"/>
            <w:noWrap/>
            <w:vAlign w:val="center"/>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1079" w:type="dxa"/>
            <w:tcBorders>
              <w:top w:val="single" w:sz="8" w:space="0" w:color="auto"/>
              <w:left w:val="nil"/>
              <w:bottom w:val="nil"/>
              <w:right w:val="single" w:sz="4" w:space="0" w:color="auto"/>
            </w:tcBorders>
            <w:shd w:val="clear" w:color="auto" w:fill="auto"/>
            <w:noWrap/>
            <w:vAlign w:val="center"/>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992" w:type="dxa"/>
            <w:tcBorders>
              <w:top w:val="single" w:sz="8" w:space="0" w:color="auto"/>
              <w:left w:val="nil"/>
              <w:bottom w:val="nil"/>
              <w:right w:val="single" w:sz="4" w:space="0" w:color="auto"/>
            </w:tcBorders>
            <w:shd w:val="clear" w:color="auto" w:fill="auto"/>
            <w:noWrap/>
            <w:vAlign w:val="center"/>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1276" w:type="dxa"/>
            <w:tcBorders>
              <w:top w:val="single" w:sz="8" w:space="0" w:color="auto"/>
              <w:left w:val="nil"/>
              <w:bottom w:val="nil"/>
              <w:right w:val="single" w:sz="4" w:space="0" w:color="auto"/>
            </w:tcBorders>
            <w:shd w:val="clear" w:color="auto" w:fill="auto"/>
            <w:noWrap/>
            <w:vAlign w:val="center"/>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885" w:type="dxa"/>
            <w:tcBorders>
              <w:top w:val="single" w:sz="8" w:space="0" w:color="auto"/>
              <w:left w:val="nil"/>
              <w:bottom w:val="nil"/>
              <w:right w:val="single" w:sz="4" w:space="0" w:color="auto"/>
            </w:tcBorders>
            <w:shd w:val="clear" w:color="auto" w:fill="auto"/>
            <w:noWrap/>
            <w:vAlign w:val="center"/>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881" w:type="dxa"/>
            <w:tcBorders>
              <w:top w:val="single" w:sz="8" w:space="0" w:color="auto"/>
              <w:left w:val="nil"/>
              <w:bottom w:val="nil"/>
              <w:right w:val="single" w:sz="4" w:space="0" w:color="auto"/>
            </w:tcBorders>
            <w:shd w:val="clear" w:color="auto" w:fill="auto"/>
            <w:vAlign w:val="center"/>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1200" w:type="dxa"/>
            <w:tcBorders>
              <w:top w:val="single" w:sz="8" w:space="0" w:color="auto"/>
              <w:left w:val="nil"/>
              <w:bottom w:val="nil"/>
              <w:right w:val="single" w:sz="4" w:space="0" w:color="auto"/>
            </w:tcBorders>
            <w:shd w:val="clear" w:color="auto" w:fill="auto"/>
            <w:vAlign w:val="center"/>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867" w:type="dxa"/>
            <w:tcBorders>
              <w:top w:val="single" w:sz="8" w:space="0" w:color="auto"/>
              <w:left w:val="nil"/>
              <w:bottom w:val="nil"/>
              <w:right w:val="single" w:sz="4" w:space="0" w:color="auto"/>
            </w:tcBorders>
            <w:shd w:val="clear" w:color="auto" w:fill="auto"/>
            <w:vAlign w:val="center"/>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1045" w:type="dxa"/>
            <w:tcBorders>
              <w:top w:val="single" w:sz="8" w:space="0" w:color="auto"/>
              <w:left w:val="nil"/>
              <w:bottom w:val="nil"/>
              <w:right w:val="single" w:sz="4" w:space="0" w:color="auto"/>
            </w:tcBorders>
            <w:shd w:val="clear" w:color="auto" w:fill="auto"/>
            <w:vAlign w:val="center"/>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1058" w:type="dxa"/>
            <w:tcBorders>
              <w:top w:val="single" w:sz="8" w:space="0" w:color="auto"/>
              <w:left w:val="nil"/>
              <w:bottom w:val="nil"/>
              <w:right w:val="single" w:sz="4" w:space="0" w:color="auto"/>
            </w:tcBorders>
            <w:shd w:val="clear" w:color="auto" w:fill="auto"/>
            <w:vAlign w:val="center"/>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1264" w:type="dxa"/>
            <w:tcBorders>
              <w:top w:val="single" w:sz="8" w:space="0" w:color="auto"/>
              <w:left w:val="nil"/>
              <w:bottom w:val="nil"/>
              <w:right w:val="single" w:sz="4" w:space="0" w:color="auto"/>
            </w:tcBorders>
            <w:shd w:val="clear" w:color="auto" w:fill="auto"/>
            <w:vAlign w:val="center"/>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r>
      <w:tr w:rsidR="002B5528" w:rsidRPr="002C03DF" w:rsidTr="002B5528">
        <w:trPr>
          <w:trHeight w:val="335"/>
        </w:trPr>
        <w:tc>
          <w:tcPr>
            <w:tcW w:w="3276" w:type="dxa"/>
            <w:gridSpan w:val="2"/>
            <w:tcBorders>
              <w:top w:val="nil"/>
              <w:left w:val="nil"/>
              <w:bottom w:val="nil"/>
              <w:right w:val="nil"/>
            </w:tcBorders>
            <w:shd w:val="clear" w:color="auto" w:fill="auto"/>
            <w:noWrap/>
            <w:vAlign w:val="bottom"/>
            <w:hideMark/>
          </w:tcPr>
          <w:p w:rsidR="002B5528" w:rsidRPr="002C03DF" w:rsidRDefault="002B5528" w:rsidP="002B5528">
            <w:pPr>
              <w:spacing w:after="0" w:line="240" w:lineRule="auto"/>
              <w:jc w:val="right"/>
              <w:rPr>
                <w:rFonts w:ascii="Times New Roman" w:eastAsia="Times New Roman" w:hAnsi="Times New Roman"/>
                <w:sz w:val="20"/>
                <w:szCs w:val="20"/>
                <w:lang w:eastAsia="ru-RU"/>
              </w:rPr>
            </w:pPr>
            <w:r w:rsidRPr="002C03DF">
              <w:rPr>
                <w:rFonts w:ascii="Times New Roman" w:eastAsia="Times New Roman" w:hAnsi="Times New Roman"/>
                <w:sz w:val="20"/>
                <w:szCs w:val="20"/>
                <w:lang w:eastAsia="ru-RU"/>
              </w:rPr>
              <w:t>Итого по мероприятиям</w:t>
            </w:r>
          </w:p>
        </w:tc>
        <w:tc>
          <w:tcPr>
            <w:tcW w:w="101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sidRPr="002C03DF">
              <w:rPr>
                <w:rFonts w:ascii="Times New Roman" w:eastAsia="Times New Roman" w:hAnsi="Times New Roman"/>
                <w:sz w:val="20"/>
                <w:szCs w:val="20"/>
                <w:lang w:eastAsia="ru-RU"/>
              </w:rPr>
              <w:t>х</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881" w:type="dxa"/>
            <w:tcBorders>
              <w:top w:val="single" w:sz="4" w:space="0" w:color="auto"/>
              <w:left w:val="nil"/>
              <w:bottom w:val="single" w:sz="4" w:space="0" w:color="auto"/>
              <w:right w:val="single" w:sz="4" w:space="0" w:color="auto"/>
            </w:tcBorders>
            <w:shd w:val="clear" w:color="auto" w:fill="auto"/>
            <w:vAlign w:val="center"/>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867" w:type="dxa"/>
            <w:tcBorders>
              <w:top w:val="single" w:sz="4" w:space="0" w:color="auto"/>
              <w:left w:val="nil"/>
              <w:bottom w:val="single" w:sz="4" w:space="0" w:color="auto"/>
              <w:right w:val="single" w:sz="4" w:space="0" w:color="auto"/>
            </w:tcBorders>
            <w:shd w:val="clear" w:color="auto" w:fill="auto"/>
            <w:vAlign w:val="center"/>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х</w:t>
            </w:r>
          </w:p>
        </w:tc>
        <w:tc>
          <w:tcPr>
            <w:tcW w:w="1045" w:type="dxa"/>
            <w:tcBorders>
              <w:top w:val="single" w:sz="4" w:space="0" w:color="auto"/>
              <w:left w:val="nil"/>
              <w:bottom w:val="single" w:sz="4" w:space="0" w:color="auto"/>
              <w:right w:val="single" w:sz="4" w:space="0" w:color="auto"/>
            </w:tcBorders>
            <w:shd w:val="clear" w:color="auto" w:fill="auto"/>
            <w:vAlign w:val="center"/>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1058" w:type="dxa"/>
            <w:tcBorders>
              <w:top w:val="single" w:sz="4" w:space="0" w:color="auto"/>
              <w:left w:val="nil"/>
              <w:bottom w:val="single" w:sz="4" w:space="0" w:color="auto"/>
              <w:right w:val="single" w:sz="4" w:space="0" w:color="auto"/>
            </w:tcBorders>
            <w:shd w:val="clear" w:color="auto" w:fill="auto"/>
            <w:vAlign w:val="center"/>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1264" w:type="dxa"/>
            <w:tcBorders>
              <w:top w:val="single" w:sz="4" w:space="0" w:color="auto"/>
              <w:left w:val="nil"/>
              <w:bottom w:val="single" w:sz="4" w:space="0" w:color="auto"/>
              <w:right w:val="single" w:sz="4" w:space="0" w:color="auto"/>
            </w:tcBorders>
            <w:shd w:val="clear" w:color="auto" w:fill="auto"/>
            <w:vAlign w:val="center"/>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r>
      <w:tr w:rsidR="002B5528" w:rsidRPr="002C03DF" w:rsidTr="002B5528">
        <w:trPr>
          <w:trHeight w:val="270"/>
        </w:trPr>
        <w:tc>
          <w:tcPr>
            <w:tcW w:w="3276" w:type="dxa"/>
            <w:gridSpan w:val="2"/>
            <w:tcBorders>
              <w:top w:val="nil"/>
              <w:left w:val="nil"/>
              <w:bottom w:val="nil"/>
              <w:right w:val="single" w:sz="4" w:space="0" w:color="auto"/>
            </w:tcBorders>
            <w:shd w:val="clear" w:color="auto" w:fill="auto"/>
            <w:noWrap/>
            <w:vAlign w:val="bottom"/>
            <w:hideMark/>
          </w:tcPr>
          <w:p w:rsidR="002B5528" w:rsidRPr="002C03DF" w:rsidRDefault="002B5528" w:rsidP="002B5528">
            <w:pPr>
              <w:spacing w:after="0" w:line="240" w:lineRule="auto"/>
              <w:jc w:val="right"/>
              <w:rPr>
                <w:rFonts w:ascii="Times New Roman" w:eastAsia="Times New Roman" w:hAnsi="Times New Roman"/>
                <w:sz w:val="20"/>
                <w:szCs w:val="20"/>
                <w:lang w:eastAsia="ru-RU"/>
              </w:rPr>
            </w:pPr>
            <w:r w:rsidRPr="002C03DF">
              <w:rPr>
                <w:rFonts w:ascii="Times New Roman" w:eastAsia="Times New Roman" w:hAnsi="Times New Roman"/>
                <w:sz w:val="20"/>
                <w:szCs w:val="20"/>
                <w:lang w:eastAsia="ru-RU"/>
              </w:rPr>
              <w:t>Всего по мероприятиям</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sidRPr="002C03DF">
              <w:rPr>
                <w:rFonts w:ascii="Times New Roman" w:eastAsia="Times New Roman" w:hAnsi="Times New Roman"/>
                <w:sz w:val="20"/>
                <w:szCs w:val="20"/>
                <w:lang w:eastAsia="ru-RU"/>
              </w:rPr>
              <w:t>х</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х</w:t>
            </w:r>
          </w:p>
        </w:tc>
        <w:tc>
          <w:tcPr>
            <w:tcW w:w="881" w:type="dxa"/>
            <w:tcBorders>
              <w:top w:val="single" w:sz="4" w:space="0" w:color="auto"/>
              <w:left w:val="nil"/>
              <w:bottom w:val="single" w:sz="4" w:space="0" w:color="auto"/>
              <w:right w:val="single" w:sz="4" w:space="0" w:color="auto"/>
            </w:tcBorders>
            <w:shd w:val="clear" w:color="auto" w:fill="auto"/>
            <w:vAlign w:val="center"/>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х</w:t>
            </w:r>
          </w:p>
        </w:tc>
        <w:tc>
          <w:tcPr>
            <w:tcW w:w="1200" w:type="dxa"/>
            <w:tcBorders>
              <w:top w:val="single" w:sz="4" w:space="0" w:color="auto"/>
              <w:left w:val="nil"/>
              <w:bottom w:val="single" w:sz="4" w:space="0" w:color="auto"/>
              <w:right w:val="single" w:sz="4" w:space="0" w:color="auto"/>
            </w:tcBorders>
            <w:shd w:val="clear" w:color="auto" w:fill="auto"/>
            <w:vAlign w:val="center"/>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х</w:t>
            </w:r>
          </w:p>
        </w:tc>
        <w:tc>
          <w:tcPr>
            <w:tcW w:w="867" w:type="dxa"/>
            <w:tcBorders>
              <w:top w:val="single" w:sz="4" w:space="0" w:color="auto"/>
              <w:left w:val="nil"/>
              <w:bottom w:val="single" w:sz="4" w:space="0" w:color="auto"/>
              <w:right w:val="single" w:sz="4" w:space="0" w:color="auto"/>
            </w:tcBorders>
            <w:shd w:val="clear" w:color="auto" w:fill="auto"/>
            <w:vAlign w:val="center"/>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х</w:t>
            </w:r>
          </w:p>
        </w:tc>
        <w:tc>
          <w:tcPr>
            <w:tcW w:w="1045" w:type="dxa"/>
            <w:tcBorders>
              <w:top w:val="single" w:sz="4" w:space="0" w:color="auto"/>
              <w:left w:val="nil"/>
              <w:bottom w:val="single" w:sz="4" w:space="0" w:color="auto"/>
              <w:right w:val="single" w:sz="4" w:space="0" w:color="auto"/>
            </w:tcBorders>
            <w:shd w:val="clear" w:color="auto" w:fill="auto"/>
            <w:vAlign w:val="center"/>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1058" w:type="dxa"/>
            <w:tcBorders>
              <w:top w:val="single" w:sz="4" w:space="0" w:color="auto"/>
              <w:left w:val="nil"/>
              <w:bottom w:val="single" w:sz="4" w:space="0" w:color="auto"/>
              <w:right w:val="single" w:sz="4" w:space="0" w:color="auto"/>
            </w:tcBorders>
            <w:shd w:val="clear" w:color="auto" w:fill="auto"/>
            <w:vAlign w:val="center"/>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1264" w:type="dxa"/>
            <w:tcBorders>
              <w:top w:val="single" w:sz="4" w:space="0" w:color="auto"/>
              <w:left w:val="nil"/>
              <w:bottom w:val="single" w:sz="4" w:space="0" w:color="auto"/>
              <w:right w:val="single" w:sz="4" w:space="0" w:color="auto"/>
            </w:tcBorders>
            <w:shd w:val="clear" w:color="auto" w:fill="auto"/>
            <w:vAlign w:val="center"/>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r>
      <w:tr w:rsidR="002B5528" w:rsidRPr="002C03DF" w:rsidTr="002B5528">
        <w:trPr>
          <w:trHeight w:val="270"/>
        </w:trPr>
        <w:tc>
          <w:tcPr>
            <w:tcW w:w="3276" w:type="dxa"/>
            <w:gridSpan w:val="2"/>
            <w:tcBorders>
              <w:top w:val="nil"/>
              <w:left w:val="nil"/>
              <w:bottom w:val="nil"/>
            </w:tcBorders>
            <w:shd w:val="clear" w:color="auto" w:fill="auto"/>
            <w:noWrap/>
            <w:vAlign w:val="bottom"/>
            <w:hideMark/>
          </w:tcPr>
          <w:p w:rsidR="002B5528" w:rsidRPr="00B37BF5" w:rsidRDefault="002B5528" w:rsidP="002B5528">
            <w:pPr>
              <w:spacing w:after="0" w:line="240" w:lineRule="auto"/>
              <w:jc w:val="right"/>
              <w:rPr>
                <w:rFonts w:ascii="Times New Roman" w:eastAsia="Times New Roman" w:hAnsi="Times New Roman"/>
                <w:b/>
                <w:sz w:val="20"/>
                <w:szCs w:val="20"/>
                <w:lang w:eastAsia="ru-RU"/>
              </w:rPr>
            </w:pPr>
            <w:r w:rsidRPr="00B37BF5">
              <w:rPr>
                <w:rFonts w:ascii="Times New Roman" w:eastAsia="Times New Roman" w:hAnsi="Times New Roman"/>
                <w:b/>
                <w:sz w:val="20"/>
                <w:szCs w:val="20"/>
                <w:lang w:eastAsia="ru-RU"/>
              </w:rPr>
              <w:t>СПРАВОЧНО:</w:t>
            </w:r>
          </w:p>
        </w:tc>
        <w:tc>
          <w:tcPr>
            <w:tcW w:w="1012" w:type="dxa"/>
            <w:tcBorders>
              <w:top w:val="single" w:sz="4" w:space="0" w:color="auto"/>
              <w:bottom w:val="single" w:sz="4" w:space="0" w:color="auto"/>
            </w:tcBorders>
            <w:shd w:val="clear" w:color="auto" w:fill="auto"/>
            <w:noWrap/>
            <w:vAlign w:val="bottom"/>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1079" w:type="dxa"/>
            <w:tcBorders>
              <w:top w:val="single" w:sz="4" w:space="0" w:color="auto"/>
              <w:bottom w:val="single" w:sz="4" w:space="0" w:color="auto"/>
            </w:tcBorders>
            <w:shd w:val="clear" w:color="auto" w:fill="auto"/>
            <w:noWrap/>
            <w:vAlign w:val="bottom"/>
            <w:hideMark/>
          </w:tcPr>
          <w:p w:rsidR="002B5528" w:rsidRPr="002C03DF" w:rsidRDefault="002B5528" w:rsidP="002B5528">
            <w:pPr>
              <w:spacing w:after="0" w:line="240" w:lineRule="auto"/>
              <w:jc w:val="right"/>
              <w:rPr>
                <w:rFonts w:ascii="Times New Roman" w:eastAsia="Times New Roman" w:hAnsi="Times New Roman"/>
                <w:sz w:val="20"/>
                <w:szCs w:val="20"/>
                <w:lang w:eastAsia="ru-RU"/>
              </w:rPr>
            </w:pPr>
          </w:p>
        </w:tc>
        <w:tc>
          <w:tcPr>
            <w:tcW w:w="992" w:type="dxa"/>
            <w:tcBorders>
              <w:top w:val="single" w:sz="4" w:space="0" w:color="auto"/>
              <w:bottom w:val="single" w:sz="4" w:space="0" w:color="auto"/>
            </w:tcBorders>
            <w:shd w:val="clear" w:color="auto" w:fill="auto"/>
            <w:noWrap/>
            <w:vAlign w:val="bottom"/>
            <w:hideMark/>
          </w:tcPr>
          <w:p w:rsidR="002B5528" w:rsidRPr="002C03DF" w:rsidRDefault="002B5528" w:rsidP="002B5528">
            <w:pPr>
              <w:spacing w:after="0" w:line="240" w:lineRule="auto"/>
              <w:jc w:val="right"/>
              <w:rPr>
                <w:rFonts w:ascii="Times New Roman" w:eastAsia="Times New Roman" w:hAnsi="Times New Roman"/>
                <w:sz w:val="20"/>
                <w:szCs w:val="20"/>
                <w:lang w:eastAsia="ru-RU"/>
              </w:rPr>
            </w:pPr>
          </w:p>
        </w:tc>
        <w:tc>
          <w:tcPr>
            <w:tcW w:w="1276" w:type="dxa"/>
            <w:tcBorders>
              <w:top w:val="single" w:sz="4" w:space="0" w:color="auto"/>
              <w:bottom w:val="single" w:sz="4" w:space="0" w:color="auto"/>
            </w:tcBorders>
            <w:shd w:val="clear" w:color="auto" w:fill="auto"/>
            <w:noWrap/>
            <w:vAlign w:val="bottom"/>
            <w:hideMark/>
          </w:tcPr>
          <w:p w:rsidR="002B5528" w:rsidRPr="002C03DF" w:rsidRDefault="002B5528" w:rsidP="002B5528">
            <w:pPr>
              <w:spacing w:after="0" w:line="240" w:lineRule="auto"/>
              <w:jc w:val="right"/>
              <w:rPr>
                <w:rFonts w:ascii="Times New Roman" w:eastAsia="Times New Roman" w:hAnsi="Times New Roman"/>
                <w:sz w:val="20"/>
                <w:szCs w:val="20"/>
                <w:lang w:eastAsia="ru-RU"/>
              </w:rPr>
            </w:pPr>
          </w:p>
        </w:tc>
        <w:tc>
          <w:tcPr>
            <w:tcW w:w="885" w:type="dxa"/>
            <w:tcBorders>
              <w:top w:val="single" w:sz="4" w:space="0" w:color="auto"/>
              <w:bottom w:val="single" w:sz="4" w:space="0" w:color="auto"/>
            </w:tcBorders>
            <w:shd w:val="clear" w:color="auto" w:fill="auto"/>
            <w:noWrap/>
            <w:vAlign w:val="bottom"/>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881" w:type="dxa"/>
            <w:tcBorders>
              <w:top w:val="single" w:sz="4" w:space="0" w:color="auto"/>
              <w:bottom w:val="single" w:sz="4" w:space="0" w:color="auto"/>
            </w:tcBorders>
            <w:shd w:val="clear" w:color="auto" w:fill="auto"/>
            <w:vAlign w:val="bottom"/>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1200" w:type="dxa"/>
            <w:tcBorders>
              <w:top w:val="single" w:sz="4" w:space="0" w:color="auto"/>
              <w:bottom w:val="single" w:sz="4" w:space="0" w:color="auto"/>
            </w:tcBorders>
            <w:shd w:val="clear" w:color="auto" w:fill="auto"/>
            <w:vAlign w:val="bottom"/>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867" w:type="dxa"/>
            <w:tcBorders>
              <w:top w:val="single" w:sz="4" w:space="0" w:color="auto"/>
              <w:bottom w:val="single" w:sz="4" w:space="0" w:color="auto"/>
            </w:tcBorders>
            <w:shd w:val="clear" w:color="auto" w:fill="auto"/>
            <w:vAlign w:val="bottom"/>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1045" w:type="dxa"/>
            <w:tcBorders>
              <w:top w:val="single" w:sz="4" w:space="0" w:color="auto"/>
              <w:bottom w:val="single" w:sz="4" w:space="0" w:color="auto"/>
            </w:tcBorders>
            <w:shd w:val="clear" w:color="auto" w:fill="auto"/>
            <w:vAlign w:val="bottom"/>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1058" w:type="dxa"/>
            <w:tcBorders>
              <w:top w:val="single" w:sz="4" w:space="0" w:color="auto"/>
              <w:bottom w:val="single" w:sz="4" w:space="0" w:color="auto"/>
            </w:tcBorders>
            <w:shd w:val="clear" w:color="auto" w:fill="auto"/>
            <w:vAlign w:val="bottom"/>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1264" w:type="dxa"/>
            <w:tcBorders>
              <w:top w:val="single" w:sz="4" w:space="0" w:color="auto"/>
              <w:bottom w:val="single" w:sz="4" w:space="0" w:color="auto"/>
            </w:tcBorders>
            <w:shd w:val="clear" w:color="auto" w:fill="auto"/>
            <w:vAlign w:val="bottom"/>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r>
      <w:tr w:rsidR="002B5528" w:rsidRPr="002C03DF" w:rsidTr="002B5528">
        <w:trPr>
          <w:trHeight w:val="270"/>
        </w:trPr>
        <w:tc>
          <w:tcPr>
            <w:tcW w:w="3276" w:type="dxa"/>
            <w:gridSpan w:val="2"/>
            <w:tcBorders>
              <w:top w:val="nil"/>
              <w:left w:val="nil"/>
              <w:bottom w:val="nil"/>
              <w:right w:val="single" w:sz="4" w:space="0" w:color="auto"/>
            </w:tcBorders>
            <w:shd w:val="clear" w:color="auto" w:fill="auto"/>
            <w:noWrap/>
            <w:vAlign w:val="bottom"/>
            <w:hideMark/>
          </w:tcPr>
          <w:p w:rsidR="002B5528" w:rsidRPr="002C03DF" w:rsidRDefault="002B5528" w:rsidP="002B5528">
            <w:pPr>
              <w:spacing w:after="0" w:line="240" w:lineRule="auto"/>
              <w:jc w:val="right"/>
              <w:rPr>
                <w:rFonts w:ascii="Times New Roman" w:eastAsia="Times New Roman" w:hAnsi="Times New Roman"/>
                <w:sz w:val="20"/>
                <w:szCs w:val="20"/>
                <w:lang w:eastAsia="ru-RU"/>
              </w:rPr>
            </w:pPr>
            <w:r w:rsidRPr="00500142">
              <w:rPr>
                <w:rFonts w:ascii="Times New Roman" w:eastAsia="Times New Roman" w:hAnsi="Times New Roman"/>
                <w:sz w:val="20"/>
                <w:szCs w:val="20"/>
                <w:lang w:eastAsia="ru-RU"/>
              </w:rPr>
              <w:t>Всего с начала года реализации программы</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х</w:t>
            </w:r>
          </w:p>
        </w:tc>
        <w:tc>
          <w:tcPr>
            <w:tcW w:w="881" w:type="dxa"/>
            <w:tcBorders>
              <w:top w:val="single" w:sz="4" w:space="0" w:color="auto"/>
              <w:left w:val="nil"/>
              <w:bottom w:val="single" w:sz="4" w:space="0" w:color="auto"/>
              <w:right w:val="single" w:sz="4" w:space="0" w:color="auto"/>
            </w:tcBorders>
            <w:shd w:val="clear" w:color="auto" w:fill="auto"/>
            <w:vAlign w:val="center"/>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х</w:t>
            </w:r>
          </w:p>
        </w:tc>
        <w:tc>
          <w:tcPr>
            <w:tcW w:w="1200" w:type="dxa"/>
            <w:tcBorders>
              <w:top w:val="single" w:sz="4" w:space="0" w:color="auto"/>
              <w:left w:val="nil"/>
              <w:bottom w:val="single" w:sz="4" w:space="0" w:color="auto"/>
              <w:right w:val="single" w:sz="4" w:space="0" w:color="auto"/>
            </w:tcBorders>
            <w:shd w:val="clear" w:color="auto" w:fill="auto"/>
            <w:vAlign w:val="center"/>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х</w:t>
            </w:r>
          </w:p>
        </w:tc>
        <w:tc>
          <w:tcPr>
            <w:tcW w:w="867" w:type="dxa"/>
            <w:tcBorders>
              <w:top w:val="single" w:sz="4" w:space="0" w:color="auto"/>
              <w:left w:val="nil"/>
              <w:bottom w:val="single" w:sz="4" w:space="0" w:color="auto"/>
              <w:right w:val="single" w:sz="4" w:space="0" w:color="auto"/>
            </w:tcBorders>
            <w:shd w:val="clear" w:color="auto" w:fill="auto"/>
            <w:vAlign w:val="center"/>
          </w:tcPr>
          <w:p w:rsidR="002B5528" w:rsidRPr="002C03DF" w:rsidRDefault="002B5528" w:rsidP="002B552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х</w:t>
            </w:r>
          </w:p>
        </w:tc>
        <w:tc>
          <w:tcPr>
            <w:tcW w:w="1045" w:type="dxa"/>
            <w:tcBorders>
              <w:top w:val="single" w:sz="4" w:space="0" w:color="auto"/>
              <w:left w:val="nil"/>
              <w:bottom w:val="single" w:sz="4" w:space="0" w:color="auto"/>
              <w:right w:val="single" w:sz="4" w:space="0" w:color="auto"/>
            </w:tcBorders>
            <w:shd w:val="clear" w:color="auto" w:fill="auto"/>
            <w:vAlign w:val="center"/>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1058" w:type="dxa"/>
            <w:tcBorders>
              <w:top w:val="single" w:sz="4" w:space="0" w:color="auto"/>
              <w:left w:val="nil"/>
              <w:bottom w:val="single" w:sz="4" w:space="0" w:color="auto"/>
              <w:right w:val="single" w:sz="4" w:space="0" w:color="auto"/>
            </w:tcBorders>
            <w:shd w:val="clear" w:color="auto" w:fill="auto"/>
            <w:vAlign w:val="center"/>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c>
          <w:tcPr>
            <w:tcW w:w="1264" w:type="dxa"/>
            <w:tcBorders>
              <w:top w:val="single" w:sz="4" w:space="0" w:color="auto"/>
              <w:left w:val="nil"/>
              <w:bottom w:val="single" w:sz="4" w:space="0" w:color="auto"/>
              <w:right w:val="single" w:sz="4" w:space="0" w:color="auto"/>
            </w:tcBorders>
            <w:shd w:val="clear" w:color="auto" w:fill="auto"/>
            <w:vAlign w:val="center"/>
          </w:tcPr>
          <w:p w:rsidR="002B5528" w:rsidRPr="002C03DF" w:rsidRDefault="002B5528" w:rsidP="002B5528">
            <w:pPr>
              <w:spacing w:after="0" w:line="240" w:lineRule="auto"/>
              <w:jc w:val="center"/>
              <w:rPr>
                <w:rFonts w:ascii="Times New Roman" w:eastAsia="Times New Roman" w:hAnsi="Times New Roman"/>
                <w:sz w:val="20"/>
                <w:szCs w:val="20"/>
                <w:lang w:eastAsia="ru-RU"/>
              </w:rPr>
            </w:pPr>
          </w:p>
        </w:tc>
      </w:tr>
      <w:tr w:rsidR="002B5528" w:rsidRPr="00C80D55" w:rsidTr="002B5528">
        <w:trPr>
          <w:gridAfter w:val="11"/>
          <w:wAfter w:w="11559" w:type="dxa"/>
          <w:trHeight w:val="255"/>
        </w:trPr>
        <w:tc>
          <w:tcPr>
            <w:tcW w:w="3276" w:type="dxa"/>
            <w:gridSpan w:val="2"/>
            <w:tcBorders>
              <w:top w:val="nil"/>
              <w:left w:val="nil"/>
              <w:bottom w:val="nil"/>
              <w:right w:val="nil"/>
            </w:tcBorders>
            <w:shd w:val="clear" w:color="auto" w:fill="auto"/>
            <w:noWrap/>
            <w:vAlign w:val="bottom"/>
            <w:hideMark/>
          </w:tcPr>
          <w:p w:rsidR="002B5528" w:rsidRDefault="002B5528" w:rsidP="002B5528">
            <w:pPr>
              <w:spacing w:after="0" w:line="240" w:lineRule="auto"/>
              <w:rPr>
                <w:rFonts w:ascii="Times New Roman" w:eastAsia="Times New Roman" w:hAnsi="Times New Roman"/>
                <w:sz w:val="20"/>
                <w:szCs w:val="20"/>
                <w:lang w:eastAsia="ru-RU"/>
              </w:rPr>
            </w:pPr>
          </w:p>
        </w:tc>
      </w:tr>
    </w:tbl>
    <w:p w:rsidR="002B5528" w:rsidRPr="004D0AAE" w:rsidRDefault="002B5528" w:rsidP="002B5528">
      <w:pPr>
        <w:pStyle w:val="a1"/>
        <w:ind w:firstLine="0"/>
        <w:rPr>
          <w:rFonts w:eastAsia="Times New Roman"/>
          <w:sz w:val="20"/>
          <w:lang w:val="ru-RU" w:eastAsia="ru-RU"/>
        </w:rPr>
      </w:pPr>
      <w:r w:rsidRPr="00C80D55">
        <w:rPr>
          <w:rFonts w:eastAsia="Times New Roman"/>
          <w:sz w:val="20"/>
          <w:lang w:eastAsia="ru-RU"/>
        </w:rPr>
        <w:t>Руководитель</w:t>
      </w:r>
      <w:r>
        <w:rPr>
          <w:rFonts w:eastAsia="Times New Roman"/>
          <w:sz w:val="20"/>
          <w:lang w:eastAsia="ru-RU"/>
        </w:rPr>
        <w:t xml:space="preserve"> </w:t>
      </w:r>
      <w:r w:rsidRPr="00C80D55">
        <w:rPr>
          <w:rFonts w:eastAsia="Times New Roman"/>
          <w:sz w:val="20"/>
          <w:lang w:eastAsia="ru-RU"/>
        </w:rPr>
        <w:t>(уполномоченное лицо)</w:t>
      </w:r>
      <w:r>
        <w:rPr>
          <w:rFonts w:eastAsia="Times New Roman"/>
          <w:sz w:val="20"/>
          <w:lang w:val="ru-RU" w:eastAsia="ru-RU"/>
        </w:rPr>
        <w:t xml:space="preserve">                                                               _________________      __________________      ___________________________</w:t>
      </w:r>
    </w:p>
    <w:p w:rsidR="002B5528" w:rsidRDefault="002B5528" w:rsidP="002B5528">
      <w:pPr>
        <w:pStyle w:val="a1"/>
        <w:ind w:firstLine="0"/>
        <w:rPr>
          <w:sz w:val="20"/>
          <w:lang w:val="ru-RU"/>
        </w:rPr>
      </w:pPr>
      <w:r>
        <w:rPr>
          <w:sz w:val="20"/>
          <w:lang w:val="ru-RU"/>
        </w:rPr>
        <w:t xml:space="preserve">                                                                                                                                       (должность)                       (подпись)                           (расшифровка подписи)</w:t>
      </w:r>
    </w:p>
    <w:p w:rsidR="002B5528" w:rsidRPr="004D0AAE" w:rsidRDefault="002B5528" w:rsidP="002B5528">
      <w:pPr>
        <w:pStyle w:val="a1"/>
        <w:ind w:firstLine="0"/>
        <w:rPr>
          <w:rFonts w:eastAsia="Times New Roman"/>
          <w:sz w:val="20"/>
          <w:lang w:val="ru-RU" w:eastAsia="ru-RU"/>
        </w:rPr>
      </w:pPr>
      <w:r w:rsidRPr="00C80D55">
        <w:rPr>
          <w:rFonts w:eastAsia="Times New Roman"/>
          <w:sz w:val="20"/>
          <w:lang w:eastAsia="ru-RU"/>
        </w:rPr>
        <w:t>Руководитель</w:t>
      </w:r>
      <w:r>
        <w:rPr>
          <w:rFonts w:eastAsia="Times New Roman"/>
          <w:sz w:val="20"/>
          <w:lang w:eastAsia="ru-RU"/>
        </w:rPr>
        <w:t xml:space="preserve"> </w:t>
      </w:r>
      <w:r>
        <w:rPr>
          <w:rFonts w:eastAsia="Times New Roman"/>
          <w:sz w:val="20"/>
          <w:lang w:val="ru-RU" w:eastAsia="ru-RU"/>
        </w:rPr>
        <w:t xml:space="preserve">технической службы </w:t>
      </w:r>
      <w:r w:rsidRPr="00C80D55">
        <w:rPr>
          <w:rFonts w:eastAsia="Times New Roman"/>
          <w:sz w:val="20"/>
          <w:lang w:eastAsia="ru-RU"/>
        </w:rPr>
        <w:t>(уполномоченное лицо)</w:t>
      </w:r>
      <w:r>
        <w:rPr>
          <w:rFonts w:eastAsia="Times New Roman"/>
          <w:sz w:val="20"/>
          <w:lang w:val="ru-RU" w:eastAsia="ru-RU"/>
        </w:rPr>
        <w:t xml:space="preserve">                          _________________      __________________      __________________________</w:t>
      </w:r>
    </w:p>
    <w:p w:rsidR="002B5528" w:rsidRPr="004D0AAE" w:rsidRDefault="002B5528" w:rsidP="002B5528">
      <w:pPr>
        <w:pStyle w:val="a1"/>
        <w:ind w:firstLine="0"/>
        <w:rPr>
          <w:sz w:val="20"/>
          <w:lang w:val="ru-RU"/>
        </w:rPr>
      </w:pPr>
      <w:r>
        <w:rPr>
          <w:sz w:val="20"/>
          <w:lang w:val="ru-RU"/>
        </w:rPr>
        <w:t xml:space="preserve">                                                                                                                                       (должность)                       (подпись)                           (расшифровка подписи)</w:t>
      </w:r>
    </w:p>
    <w:p w:rsidR="002B5528" w:rsidRPr="004D0AAE" w:rsidRDefault="002B5528" w:rsidP="002B5528">
      <w:pPr>
        <w:pStyle w:val="a1"/>
        <w:ind w:firstLine="0"/>
        <w:jc w:val="left"/>
        <w:rPr>
          <w:rFonts w:eastAsia="Times New Roman"/>
          <w:sz w:val="20"/>
          <w:lang w:val="ru-RU" w:eastAsia="ru-RU"/>
        </w:rPr>
      </w:pPr>
      <w:r w:rsidRPr="00C80D55">
        <w:rPr>
          <w:rFonts w:eastAsia="Times New Roman"/>
          <w:sz w:val="20"/>
          <w:lang w:eastAsia="ru-RU"/>
        </w:rPr>
        <w:t>Руководитель</w:t>
      </w:r>
      <w:r>
        <w:rPr>
          <w:rFonts w:eastAsia="Times New Roman"/>
          <w:sz w:val="20"/>
          <w:lang w:val="ru-RU" w:eastAsia="ru-RU"/>
        </w:rPr>
        <w:t xml:space="preserve"> финансово-экономической службы</w:t>
      </w:r>
      <w:r>
        <w:rPr>
          <w:rFonts w:eastAsia="Times New Roman"/>
          <w:sz w:val="20"/>
          <w:lang w:eastAsia="ru-RU"/>
        </w:rPr>
        <w:t xml:space="preserve"> </w:t>
      </w:r>
      <w:r w:rsidRPr="00C80D55">
        <w:rPr>
          <w:rFonts w:eastAsia="Times New Roman"/>
          <w:sz w:val="20"/>
          <w:lang w:eastAsia="ru-RU"/>
        </w:rPr>
        <w:t>(уполномоченное лицо)</w:t>
      </w:r>
      <w:r>
        <w:rPr>
          <w:rFonts w:eastAsia="Times New Roman"/>
          <w:sz w:val="20"/>
          <w:lang w:val="ru-RU" w:eastAsia="ru-RU"/>
        </w:rPr>
        <w:t xml:space="preserve"> _________________       ___________________      ___________________________</w:t>
      </w:r>
    </w:p>
    <w:p w:rsidR="002B5528" w:rsidRPr="004D0AAE" w:rsidRDefault="002B5528" w:rsidP="002B5528">
      <w:pPr>
        <w:pStyle w:val="a1"/>
        <w:ind w:firstLine="0"/>
        <w:rPr>
          <w:sz w:val="20"/>
          <w:lang w:val="ru-RU"/>
        </w:rPr>
      </w:pPr>
      <w:r>
        <w:rPr>
          <w:sz w:val="20"/>
          <w:lang w:val="ru-RU"/>
        </w:rPr>
        <w:t xml:space="preserve">                                                                                                                                       (должность)                       (подпись)                           (расшифровка подписи)</w:t>
      </w:r>
    </w:p>
    <w:p w:rsidR="002B5528" w:rsidRDefault="002B5528" w:rsidP="002B5528">
      <w:pPr>
        <w:pStyle w:val="a1"/>
        <w:ind w:firstLine="0"/>
        <w:rPr>
          <w:sz w:val="20"/>
          <w:lang w:val="ru-RU"/>
        </w:rPr>
      </w:pPr>
      <w:r>
        <w:rPr>
          <w:sz w:val="20"/>
          <w:lang w:val="ru-RU"/>
        </w:rPr>
        <w:t>«_____»______________20___г.</w:t>
      </w:r>
    </w:p>
    <w:p w:rsidR="002B5528" w:rsidRPr="002C03DF" w:rsidRDefault="002B5528" w:rsidP="002B5528">
      <w:pPr>
        <w:pStyle w:val="a1"/>
        <w:tabs>
          <w:tab w:val="clear" w:pos="1701"/>
          <w:tab w:val="left" w:pos="4395"/>
        </w:tabs>
        <w:ind w:firstLine="0"/>
        <w:rPr>
          <w:sz w:val="24"/>
          <w:szCs w:val="24"/>
          <w:lang w:val="ru-RU"/>
        </w:rPr>
      </w:pPr>
    </w:p>
    <w:p w:rsidR="002A79C4" w:rsidRDefault="002A79C4" w:rsidP="002B5528">
      <w:pPr>
        <w:jc w:val="center"/>
      </w:pPr>
      <w:bookmarkStart w:id="4" w:name="_GoBack"/>
      <w:bookmarkEnd w:id="4"/>
    </w:p>
    <w:p w:rsidR="002B5528" w:rsidRDefault="002B5528" w:rsidP="002B5528">
      <w:pPr>
        <w:jc w:val="center"/>
      </w:pPr>
    </w:p>
    <w:p w:rsidR="002B5528" w:rsidRDefault="002B5528" w:rsidP="002B5528">
      <w:pPr>
        <w:jc w:val="center"/>
      </w:pPr>
    </w:p>
    <w:p w:rsidR="002B5528" w:rsidRDefault="002B5528" w:rsidP="002B5528">
      <w:pPr>
        <w:jc w:val="center"/>
      </w:pPr>
    </w:p>
    <w:p w:rsidR="002B5528" w:rsidRDefault="002B5528" w:rsidP="002B5528">
      <w:pPr>
        <w:jc w:val="center"/>
      </w:pPr>
    </w:p>
    <w:p w:rsidR="002B5528" w:rsidRDefault="002B5528" w:rsidP="002B5528">
      <w:pPr>
        <w:jc w:val="center"/>
      </w:pPr>
    </w:p>
    <w:p w:rsidR="002B5528" w:rsidRDefault="002B5528" w:rsidP="002B5528">
      <w:pPr>
        <w:jc w:val="center"/>
      </w:pPr>
    </w:p>
    <w:sectPr w:rsidR="002B5528" w:rsidSect="002B5528">
      <w:pgSz w:w="11906" w:h="16838"/>
      <w:pgMar w:top="454" w:right="720"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528" w:rsidRDefault="002B5528">
    <w:pPr>
      <w:pStyle w:val="ad"/>
      <w:jc w:val="right"/>
    </w:pPr>
    <w:r>
      <w:fldChar w:fldCharType="begin"/>
    </w:r>
    <w:r>
      <w:instrText xml:space="preserve"> PAGE   \* MERGEFORMAT </w:instrText>
    </w:r>
    <w:r>
      <w:fldChar w:fldCharType="separate"/>
    </w:r>
    <w:r w:rsidR="00E4251E">
      <w:rPr>
        <w:noProof/>
      </w:rPr>
      <w:t>1</w:t>
    </w:r>
    <w:r>
      <w:fldChar w:fldCharType="end"/>
    </w:r>
  </w:p>
  <w:p w:rsidR="002B5528" w:rsidRDefault="002B5528">
    <w:pPr>
      <w:pStyle w:val="ad"/>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0563"/>
    <w:multiLevelType w:val="multilevel"/>
    <w:tmpl w:val="F4C26EAE"/>
    <w:lvl w:ilvl="0">
      <w:start w:val="1"/>
      <w:numFmt w:val="decimal"/>
      <w:lvlText w:val="Приложение %1"/>
      <w:lvlJc w:val="center"/>
      <w:pPr>
        <w:tabs>
          <w:tab w:val="num" w:pos="0"/>
        </w:tabs>
        <w:ind w:left="2127" w:firstLine="0"/>
      </w:pPr>
      <w:rPr>
        <w:rFonts w:hint="default"/>
      </w:rPr>
    </w:lvl>
    <w:lvl w:ilvl="1">
      <w:start w:val="1"/>
      <w:numFmt w:val="decimal"/>
      <w:lvlText w:val="%1.%2"/>
      <w:lvlJc w:val="left"/>
      <w:pPr>
        <w:tabs>
          <w:tab w:val="num" w:pos="1920"/>
        </w:tabs>
        <w:ind w:left="709" w:firstLine="851"/>
      </w:pPr>
      <w:rPr>
        <w:rFonts w:hint="default"/>
      </w:rPr>
    </w:lvl>
    <w:lvl w:ilvl="2">
      <w:start w:val="1"/>
      <w:numFmt w:val="decimal"/>
      <w:lvlText w:val="%1.%2.%3"/>
      <w:lvlJc w:val="left"/>
      <w:pPr>
        <w:tabs>
          <w:tab w:val="num" w:pos="3414"/>
        </w:tabs>
        <w:ind w:left="2694" w:firstLine="0"/>
      </w:pPr>
      <w:rPr>
        <w:rFonts w:hint="default"/>
      </w:rPr>
    </w:lvl>
    <w:lvl w:ilvl="3">
      <w:start w:val="1"/>
      <w:numFmt w:val="decimal"/>
      <w:lvlText w:val="%1.%2.%3.%4."/>
      <w:lvlJc w:val="left"/>
      <w:pPr>
        <w:tabs>
          <w:tab w:val="num" w:pos="3414"/>
        </w:tabs>
        <w:ind w:left="2694" w:firstLine="0"/>
      </w:pPr>
      <w:rPr>
        <w:rFonts w:hint="default"/>
      </w:rPr>
    </w:lvl>
    <w:lvl w:ilvl="4">
      <w:start w:val="1"/>
      <w:numFmt w:val="decimal"/>
      <w:lvlText w:val="%1.%2.%3.%4.%5."/>
      <w:lvlJc w:val="left"/>
      <w:pPr>
        <w:tabs>
          <w:tab w:val="num" w:pos="3774"/>
        </w:tabs>
        <w:ind w:left="2694" w:firstLine="0"/>
      </w:pPr>
      <w:rPr>
        <w:rFonts w:hint="default"/>
      </w:rPr>
    </w:lvl>
    <w:lvl w:ilvl="5">
      <w:start w:val="1"/>
      <w:numFmt w:val="decimal"/>
      <w:lvlText w:val="%1.%2.%3.%4.%5..%6"/>
      <w:lvlJc w:val="left"/>
      <w:pPr>
        <w:tabs>
          <w:tab w:val="num" w:pos="3774"/>
        </w:tabs>
        <w:ind w:left="2694" w:firstLine="0"/>
      </w:pPr>
      <w:rPr>
        <w:rFonts w:hint="default"/>
      </w:rPr>
    </w:lvl>
    <w:lvl w:ilvl="6">
      <w:start w:val="1"/>
      <w:numFmt w:val="decimal"/>
      <w:lvlText w:val="%1.%2.%3.%4.%5..%6.%7"/>
      <w:lvlJc w:val="left"/>
      <w:pPr>
        <w:tabs>
          <w:tab w:val="num" w:pos="2694"/>
        </w:tabs>
        <w:ind w:left="2694" w:firstLine="0"/>
      </w:pPr>
      <w:rPr>
        <w:rFonts w:hint="default"/>
      </w:rPr>
    </w:lvl>
    <w:lvl w:ilvl="7">
      <w:start w:val="1"/>
      <w:numFmt w:val="decimal"/>
      <w:lvlText w:val="%1.%2.%3.%4.%5..%6.%7.%8"/>
      <w:lvlJc w:val="left"/>
      <w:pPr>
        <w:tabs>
          <w:tab w:val="num" w:pos="4134"/>
        </w:tabs>
        <w:ind w:left="2694" w:firstLine="0"/>
      </w:pPr>
      <w:rPr>
        <w:rFonts w:hint="default"/>
      </w:rPr>
    </w:lvl>
    <w:lvl w:ilvl="8">
      <w:start w:val="1"/>
      <w:numFmt w:val="decimal"/>
      <w:lvlText w:val="Приложение %9."/>
      <w:lvlJc w:val="left"/>
      <w:pPr>
        <w:tabs>
          <w:tab w:val="num" w:pos="4494"/>
        </w:tabs>
        <w:ind w:left="2694" w:firstLine="0"/>
      </w:pPr>
      <w:rPr>
        <w:rFonts w:ascii="Times New Roman" w:hAnsi="Times New Roman" w:hint="default"/>
        <w:b w:val="0"/>
        <w:i w:val="0"/>
        <w:sz w:val="24"/>
      </w:rPr>
    </w:lvl>
  </w:abstractNum>
  <w:abstractNum w:abstractNumId="1" w15:restartNumberingAfterBreak="0">
    <w:nsid w:val="132411F3"/>
    <w:multiLevelType w:val="hybridMultilevel"/>
    <w:tmpl w:val="B2F4C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BD5EF4"/>
    <w:multiLevelType w:val="hybridMultilevel"/>
    <w:tmpl w:val="88746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585771"/>
    <w:multiLevelType w:val="hybridMultilevel"/>
    <w:tmpl w:val="5602260C"/>
    <w:lvl w:ilvl="0" w:tplc="F49245A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D86D80"/>
    <w:multiLevelType w:val="hybridMultilevel"/>
    <w:tmpl w:val="71F08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E96FBB"/>
    <w:multiLevelType w:val="hybridMultilevel"/>
    <w:tmpl w:val="6234CDF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433B56"/>
    <w:multiLevelType w:val="hybridMultilevel"/>
    <w:tmpl w:val="2A880BAE"/>
    <w:lvl w:ilvl="0" w:tplc="0419000D">
      <w:start w:val="3"/>
      <w:numFmt w:val="decimal"/>
      <w:lvlText w:val="%1."/>
      <w:lvlJc w:val="left"/>
      <w:pPr>
        <w:ind w:left="473" w:hanging="360"/>
      </w:pPr>
      <w:rPr>
        <w:rFonts w:hint="default"/>
      </w:rPr>
    </w:lvl>
    <w:lvl w:ilvl="1" w:tplc="04190003" w:tentative="1">
      <w:start w:val="1"/>
      <w:numFmt w:val="lowerLetter"/>
      <w:lvlText w:val="%2."/>
      <w:lvlJc w:val="left"/>
      <w:pPr>
        <w:ind w:left="1193" w:hanging="360"/>
      </w:pPr>
    </w:lvl>
    <w:lvl w:ilvl="2" w:tplc="04190005" w:tentative="1">
      <w:start w:val="1"/>
      <w:numFmt w:val="lowerRoman"/>
      <w:lvlText w:val="%3."/>
      <w:lvlJc w:val="right"/>
      <w:pPr>
        <w:ind w:left="1913" w:hanging="180"/>
      </w:pPr>
    </w:lvl>
    <w:lvl w:ilvl="3" w:tplc="04190001" w:tentative="1">
      <w:start w:val="1"/>
      <w:numFmt w:val="decimal"/>
      <w:lvlText w:val="%4."/>
      <w:lvlJc w:val="left"/>
      <w:pPr>
        <w:ind w:left="2633" w:hanging="360"/>
      </w:pPr>
    </w:lvl>
    <w:lvl w:ilvl="4" w:tplc="04190003" w:tentative="1">
      <w:start w:val="1"/>
      <w:numFmt w:val="lowerLetter"/>
      <w:lvlText w:val="%5."/>
      <w:lvlJc w:val="left"/>
      <w:pPr>
        <w:ind w:left="3353" w:hanging="360"/>
      </w:pPr>
    </w:lvl>
    <w:lvl w:ilvl="5" w:tplc="04190005" w:tentative="1">
      <w:start w:val="1"/>
      <w:numFmt w:val="lowerRoman"/>
      <w:lvlText w:val="%6."/>
      <w:lvlJc w:val="right"/>
      <w:pPr>
        <w:ind w:left="4073" w:hanging="180"/>
      </w:pPr>
    </w:lvl>
    <w:lvl w:ilvl="6" w:tplc="04190001" w:tentative="1">
      <w:start w:val="1"/>
      <w:numFmt w:val="decimal"/>
      <w:lvlText w:val="%7."/>
      <w:lvlJc w:val="left"/>
      <w:pPr>
        <w:ind w:left="4793" w:hanging="360"/>
      </w:pPr>
    </w:lvl>
    <w:lvl w:ilvl="7" w:tplc="04190003" w:tentative="1">
      <w:start w:val="1"/>
      <w:numFmt w:val="lowerLetter"/>
      <w:lvlText w:val="%8."/>
      <w:lvlJc w:val="left"/>
      <w:pPr>
        <w:ind w:left="5513" w:hanging="360"/>
      </w:pPr>
    </w:lvl>
    <w:lvl w:ilvl="8" w:tplc="04190005" w:tentative="1">
      <w:start w:val="1"/>
      <w:numFmt w:val="lowerRoman"/>
      <w:lvlText w:val="%9."/>
      <w:lvlJc w:val="right"/>
      <w:pPr>
        <w:ind w:left="6233" w:hanging="180"/>
      </w:pPr>
    </w:lvl>
  </w:abstractNum>
  <w:abstractNum w:abstractNumId="7" w15:restartNumberingAfterBreak="0">
    <w:nsid w:val="35733C5D"/>
    <w:multiLevelType w:val="hybridMultilevel"/>
    <w:tmpl w:val="9970EC7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8E2FD0"/>
    <w:multiLevelType w:val="hybridMultilevel"/>
    <w:tmpl w:val="3904BECE"/>
    <w:lvl w:ilvl="0" w:tplc="04F0A7AE">
      <w:start w:val="1"/>
      <w:numFmt w:val="bullet"/>
      <w:pStyle w:val="1"/>
      <w:lvlText w:val=""/>
      <w:lvlJc w:val="left"/>
      <w:pPr>
        <w:tabs>
          <w:tab w:val="num" w:pos="851"/>
        </w:tabs>
        <w:ind w:left="851"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0E24AE"/>
    <w:multiLevelType w:val="hybridMultilevel"/>
    <w:tmpl w:val="ABDC9F12"/>
    <w:lvl w:ilvl="0" w:tplc="D1067A46">
      <w:start w:val="1"/>
      <w:numFmt w:val="decimal"/>
      <w:lvlText w:val="%1)"/>
      <w:lvlJc w:val="left"/>
      <w:pPr>
        <w:tabs>
          <w:tab w:val="num" w:pos="502"/>
        </w:tabs>
        <w:ind w:left="502" w:hanging="360"/>
      </w:pPr>
    </w:lvl>
    <w:lvl w:ilvl="1" w:tplc="F3FC8DD2">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45E94783"/>
    <w:multiLevelType w:val="hybridMultilevel"/>
    <w:tmpl w:val="C73E0B4C"/>
    <w:lvl w:ilvl="0" w:tplc="99F0FE8C">
      <w:start w:val="3"/>
      <w:numFmt w:val="decimal"/>
      <w:lvlText w:val="%1."/>
      <w:lvlJc w:val="left"/>
      <w:pPr>
        <w:ind w:left="385" w:hanging="360"/>
      </w:pPr>
      <w:rPr>
        <w:rFonts w:hint="default"/>
      </w:rPr>
    </w:lvl>
    <w:lvl w:ilvl="1" w:tplc="04190019" w:tentative="1">
      <w:start w:val="1"/>
      <w:numFmt w:val="lowerLetter"/>
      <w:lvlText w:val="%2."/>
      <w:lvlJc w:val="left"/>
      <w:pPr>
        <w:ind w:left="1105" w:hanging="360"/>
      </w:pPr>
    </w:lvl>
    <w:lvl w:ilvl="2" w:tplc="0419001B" w:tentative="1">
      <w:start w:val="1"/>
      <w:numFmt w:val="lowerRoman"/>
      <w:lvlText w:val="%3."/>
      <w:lvlJc w:val="right"/>
      <w:pPr>
        <w:ind w:left="1825" w:hanging="180"/>
      </w:pPr>
    </w:lvl>
    <w:lvl w:ilvl="3" w:tplc="0419000F" w:tentative="1">
      <w:start w:val="1"/>
      <w:numFmt w:val="decimal"/>
      <w:lvlText w:val="%4."/>
      <w:lvlJc w:val="left"/>
      <w:pPr>
        <w:ind w:left="2545" w:hanging="360"/>
      </w:pPr>
    </w:lvl>
    <w:lvl w:ilvl="4" w:tplc="04190019" w:tentative="1">
      <w:start w:val="1"/>
      <w:numFmt w:val="lowerLetter"/>
      <w:lvlText w:val="%5."/>
      <w:lvlJc w:val="left"/>
      <w:pPr>
        <w:ind w:left="3265" w:hanging="360"/>
      </w:pPr>
    </w:lvl>
    <w:lvl w:ilvl="5" w:tplc="0419001B" w:tentative="1">
      <w:start w:val="1"/>
      <w:numFmt w:val="lowerRoman"/>
      <w:lvlText w:val="%6."/>
      <w:lvlJc w:val="right"/>
      <w:pPr>
        <w:ind w:left="3985" w:hanging="180"/>
      </w:pPr>
    </w:lvl>
    <w:lvl w:ilvl="6" w:tplc="0419000F" w:tentative="1">
      <w:start w:val="1"/>
      <w:numFmt w:val="decimal"/>
      <w:lvlText w:val="%7."/>
      <w:lvlJc w:val="left"/>
      <w:pPr>
        <w:ind w:left="4705" w:hanging="360"/>
      </w:pPr>
    </w:lvl>
    <w:lvl w:ilvl="7" w:tplc="04190019" w:tentative="1">
      <w:start w:val="1"/>
      <w:numFmt w:val="lowerLetter"/>
      <w:lvlText w:val="%8."/>
      <w:lvlJc w:val="left"/>
      <w:pPr>
        <w:ind w:left="5425" w:hanging="360"/>
      </w:pPr>
    </w:lvl>
    <w:lvl w:ilvl="8" w:tplc="0419001B" w:tentative="1">
      <w:start w:val="1"/>
      <w:numFmt w:val="lowerRoman"/>
      <w:lvlText w:val="%9."/>
      <w:lvlJc w:val="right"/>
      <w:pPr>
        <w:ind w:left="6145" w:hanging="180"/>
      </w:pPr>
    </w:lvl>
  </w:abstractNum>
  <w:abstractNum w:abstractNumId="11" w15:restartNumberingAfterBreak="0">
    <w:nsid w:val="47391AEE"/>
    <w:multiLevelType w:val="multilevel"/>
    <w:tmpl w:val="BA6E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1A6240"/>
    <w:multiLevelType w:val="hybridMultilevel"/>
    <w:tmpl w:val="A2E240B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0AD3292"/>
    <w:multiLevelType w:val="multilevel"/>
    <w:tmpl w:val="B9FEDBAC"/>
    <w:lvl w:ilvl="0">
      <w:start w:val="1"/>
      <w:numFmt w:val="decimal"/>
      <w:lvlText w:val="%1."/>
      <w:lvlJc w:val="left"/>
      <w:pPr>
        <w:ind w:left="2345" w:hanging="360"/>
      </w:pPr>
      <w:rPr>
        <w:rFonts w:hint="default"/>
      </w:rPr>
    </w:lvl>
    <w:lvl w:ilvl="1">
      <w:start w:val="1"/>
      <w:numFmt w:val="decimal"/>
      <w:isLgl/>
      <w:lvlText w:val="%1.%2."/>
      <w:lvlJc w:val="left"/>
      <w:pPr>
        <w:ind w:left="3337" w:hanging="360"/>
      </w:pPr>
      <w:rPr>
        <w:rFonts w:hint="default"/>
      </w:rPr>
    </w:lvl>
    <w:lvl w:ilvl="2">
      <w:start w:val="1"/>
      <w:numFmt w:val="decimal"/>
      <w:isLgl/>
      <w:lvlText w:val="%1.%2.%3."/>
      <w:lvlJc w:val="left"/>
      <w:pPr>
        <w:ind w:left="4057" w:hanging="720"/>
      </w:pPr>
      <w:rPr>
        <w:rFonts w:hint="default"/>
      </w:rPr>
    </w:lvl>
    <w:lvl w:ilvl="3">
      <w:start w:val="1"/>
      <w:numFmt w:val="decimal"/>
      <w:isLgl/>
      <w:lvlText w:val="%1.%2.%3.%4."/>
      <w:lvlJc w:val="left"/>
      <w:pPr>
        <w:ind w:left="4057" w:hanging="720"/>
      </w:pPr>
      <w:rPr>
        <w:rFonts w:hint="default"/>
      </w:rPr>
    </w:lvl>
    <w:lvl w:ilvl="4">
      <w:start w:val="1"/>
      <w:numFmt w:val="decimal"/>
      <w:isLgl/>
      <w:lvlText w:val="%1.%2.%3.%4.%5."/>
      <w:lvlJc w:val="left"/>
      <w:pPr>
        <w:ind w:left="4417" w:hanging="1080"/>
      </w:pPr>
      <w:rPr>
        <w:rFonts w:hint="default"/>
      </w:rPr>
    </w:lvl>
    <w:lvl w:ilvl="5">
      <w:start w:val="1"/>
      <w:numFmt w:val="decimal"/>
      <w:isLgl/>
      <w:lvlText w:val="%1.%2.%3.%4.%5.%6."/>
      <w:lvlJc w:val="left"/>
      <w:pPr>
        <w:ind w:left="4417" w:hanging="1080"/>
      </w:pPr>
      <w:rPr>
        <w:rFonts w:hint="default"/>
      </w:rPr>
    </w:lvl>
    <w:lvl w:ilvl="6">
      <w:start w:val="1"/>
      <w:numFmt w:val="decimal"/>
      <w:isLgl/>
      <w:lvlText w:val="%1.%2.%3.%4.%5.%6.%7."/>
      <w:lvlJc w:val="left"/>
      <w:pPr>
        <w:ind w:left="4777" w:hanging="1440"/>
      </w:pPr>
      <w:rPr>
        <w:rFonts w:hint="default"/>
      </w:rPr>
    </w:lvl>
    <w:lvl w:ilvl="7">
      <w:start w:val="1"/>
      <w:numFmt w:val="decimal"/>
      <w:isLgl/>
      <w:lvlText w:val="%1.%2.%3.%4.%5.%6.%7.%8."/>
      <w:lvlJc w:val="left"/>
      <w:pPr>
        <w:ind w:left="4777" w:hanging="1440"/>
      </w:pPr>
      <w:rPr>
        <w:rFonts w:hint="default"/>
      </w:rPr>
    </w:lvl>
    <w:lvl w:ilvl="8">
      <w:start w:val="1"/>
      <w:numFmt w:val="decimal"/>
      <w:isLgl/>
      <w:lvlText w:val="%1.%2.%3.%4.%5.%6.%7.%8.%9."/>
      <w:lvlJc w:val="left"/>
      <w:pPr>
        <w:ind w:left="5137" w:hanging="1800"/>
      </w:pPr>
      <w:rPr>
        <w:rFonts w:hint="default"/>
      </w:rPr>
    </w:lvl>
  </w:abstractNum>
  <w:abstractNum w:abstractNumId="14" w15:restartNumberingAfterBreak="0">
    <w:nsid w:val="518639DB"/>
    <w:multiLevelType w:val="hybridMultilevel"/>
    <w:tmpl w:val="056EC2CC"/>
    <w:lvl w:ilvl="0" w:tplc="B3CABF1C">
      <w:start w:val="5"/>
      <w:numFmt w:val="decimal"/>
      <w:lvlText w:val="%1."/>
      <w:lvlJc w:val="left"/>
      <w:pPr>
        <w:ind w:left="786" w:hanging="360"/>
      </w:pPr>
      <w:rPr>
        <w:rFonts w:hint="default"/>
      </w:rPr>
    </w:lvl>
    <w:lvl w:ilvl="1" w:tplc="04190019">
      <w:start w:val="1"/>
      <w:numFmt w:val="lowerLetter"/>
      <w:lvlText w:val="%2."/>
      <w:lvlJc w:val="left"/>
      <w:pPr>
        <w:ind w:left="1495"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55A278E6"/>
    <w:multiLevelType w:val="hybridMultilevel"/>
    <w:tmpl w:val="1240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807F1A"/>
    <w:multiLevelType w:val="hybridMultilevel"/>
    <w:tmpl w:val="A5648A7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5E233A79"/>
    <w:multiLevelType w:val="hybridMultilevel"/>
    <w:tmpl w:val="38B61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2E3D7B"/>
    <w:multiLevelType w:val="hybridMultilevel"/>
    <w:tmpl w:val="DB62FCFE"/>
    <w:lvl w:ilvl="0" w:tplc="0419000F">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00F7C48"/>
    <w:multiLevelType w:val="hybridMultilevel"/>
    <w:tmpl w:val="5AB439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6B879C6"/>
    <w:multiLevelType w:val="hybridMultilevel"/>
    <w:tmpl w:val="92066AD0"/>
    <w:lvl w:ilvl="0" w:tplc="7F0A3FA8">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A31238C"/>
    <w:multiLevelType w:val="hybridMultilevel"/>
    <w:tmpl w:val="C10C7094"/>
    <w:lvl w:ilvl="0" w:tplc="D7709FE6">
      <w:start w:val="1"/>
      <w:numFmt w:val="bullet"/>
      <w:pStyle w:val="a"/>
      <w:lvlText w:val=""/>
      <w:lvlJc w:val="left"/>
      <w:pPr>
        <w:tabs>
          <w:tab w:val="num" w:pos="567"/>
        </w:tabs>
        <w:ind w:left="567" w:hanging="454"/>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F95812"/>
    <w:multiLevelType w:val="hybridMultilevel"/>
    <w:tmpl w:val="49CECE8C"/>
    <w:lvl w:ilvl="0" w:tplc="FF284DE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BE02148"/>
    <w:multiLevelType w:val="multilevel"/>
    <w:tmpl w:val="EF44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333B27"/>
    <w:multiLevelType w:val="hybridMultilevel"/>
    <w:tmpl w:val="17907932"/>
    <w:lvl w:ilvl="0" w:tplc="FFFFFFFF">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EC23AA7"/>
    <w:multiLevelType w:val="hybridMultilevel"/>
    <w:tmpl w:val="C24E9BA0"/>
    <w:lvl w:ilvl="0" w:tplc="FFFFFFFF">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3"/>
  </w:num>
  <w:num w:numId="4">
    <w:abstractNumId w:val="13"/>
  </w:num>
  <w:num w:numId="5">
    <w:abstractNumId w:val="2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9"/>
  </w:num>
  <w:num w:numId="9">
    <w:abstractNumId w:val="5"/>
  </w:num>
  <w:num w:numId="10">
    <w:abstractNumId w:val="23"/>
  </w:num>
  <w:num w:numId="11">
    <w:abstractNumId w:val="8"/>
  </w:num>
  <w:num w:numId="12">
    <w:abstractNumId w:val="21"/>
  </w:num>
  <w:num w:numId="13">
    <w:abstractNumId w:val="6"/>
  </w:num>
  <w:num w:numId="14">
    <w:abstractNumId w:val="14"/>
  </w:num>
  <w:num w:numId="15">
    <w:abstractNumId w:val="0"/>
  </w:num>
  <w:num w:numId="16">
    <w:abstractNumId w:val="24"/>
  </w:num>
  <w:num w:numId="17">
    <w:abstractNumId w:val="25"/>
  </w:num>
  <w:num w:numId="18">
    <w:abstractNumId w:val="19"/>
  </w:num>
  <w:num w:numId="19">
    <w:abstractNumId w:val="7"/>
  </w:num>
  <w:num w:numId="20">
    <w:abstractNumId w:val="16"/>
  </w:num>
  <w:num w:numId="21">
    <w:abstractNumId w:val="12"/>
  </w:num>
  <w:num w:numId="22">
    <w:abstractNumId w:val="11"/>
  </w:num>
  <w:num w:numId="23">
    <w:abstractNumId w:val="1"/>
  </w:num>
  <w:num w:numId="24">
    <w:abstractNumId w:val="2"/>
  </w:num>
  <w:num w:numId="25">
    <w:abstractNumId w:val="4"/>
  </w:num>
  <w:num w:numId="26">
    <w:abstractNumId w:val="2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71"/>
    <w:rsid w:val="00203D74"/>
    <w:rsid w:val="002A79C4"/>
    <w:rsid w:val="002B5528"/>
    <w:rsid w:val="004A3471"/>
    <w:rsid w:val="00E42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9040F9"/>
  <w15:chartTrackingRefBased/>
  <w15:docId w15:val="{191C753D-02B5-4A1C-9697-79B292D1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5528"/>
    <w:pPr>
      <w:spacing w:after="200" w:line="276" w:lineRule="auto"/>
    </w:pPr>
    <w:rPr>
      <w:rFonts w:ascii="Calibri" w:eastAsia="Calibri" w:hAnsi="Calibri" w:cs="Times New Roman"/>
    </w:rPr>
  </w:style>
  <w:style w:type="paragraph" w:styleId="10">
    <w:name w:val="heading 1"/>
    <w:basedOn w:val="a0"/>
    <w:next w:val="a1"/>
    <w:link w:val="11"/>
    <w:qFormat/>
    <w:rsid w:val="002B5528"/>
    <w:pPr>
      <w:pageBreakBefore/>
      <w:tabs>
        <w:tab w:val="left" w:pos="1701"/>
      </w:tabs>
      <w:suppressAutoHyphens/>
      <w:spacing w:after="240" w:line="252" w:lineRule="auto"/>
      <w:ind w:left="1702" w:right="567" w:hanging="851"/>
      <w:outlineLvl w:val="0"/>
    </w:pPr>
    <w:rPr>
      <w:rFonts w:ascii="Times New Roman" w:eastAsia="SimSun" w:hAnsi="Times New Roman"/>
      <w:b/>
      <w:bCs/>
      <w:caps/>
      <w:sz w:val="28"/>
      <w:szCs w:val="32"/>
      <w:lang w:val="x-none" w:eastAsia="x-none"/>
    </w:rPr>
  </w:style>
  <w:style w:type="paragraph" w:styleId="2">
    <w:name w:val="heading 2"/>
    <w:basedOn w:val="a0"/>
    <w:link w:val="20"/>
    <w:qFormat/>
    <w:rsid w:val="002B552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1"/>
    <w:link w:val="30"/>
    <w:qFormat/>
    <w:rsid w:val="002B5528"/>
    <w:pPr>
      <w:keepNext/>
      <w:keepLines/>
      <w:tabs>
        <w:tab w:val="left" w:pos="1814"/>
      </w:tabs>
      <w:suppressAutoHyphens/>
      <w:spacing w:before="120" w:after="0" w:line="252" w:lineRule="auto"/>
      <w:ind w:firstLine="851"/>
      <w:outlineLvl w:val="2"/>
    </w:pPr>
    <w:rPr>
      <w:rFonts w:ascii="Times New Roman" w:eastAsia="SimSun" w:hAnsi="Times New Roman"/>
      <w:b/>
      <w:bCs/>
      <w:sz w:val="28"/>
      <w:szCs w:val="26"/>
      <w:lang w:val="x-none" w:eastAsia="x-none"/>
    </w:rPr>
  </w:style>
  <w:style w:type="paragraph" w:styleId="4">
    <w:name w:val="heading 4"/>
    <w:basedOn w:val="a0"/>
    <w:next w:val="a0"/>
    <w:link w:val="40"/>
    <w:unhideWhenUsed/>
    <w:qFormat/>
    <w:rsid w:val="002B5528"/>
    <w:pPr>
      <w:keepNext/>
      <w:spacing w:before="240" w:after="60"/>
      <w:outlineLvl w:val="3"/>
    </w:pPr>
    <w:rPr>
      <w:rFonts w:eastAsia="Times New Roman"/>
      <w:b/>
      <w:bCs/>
      <w:sz w:val="28"/>
      <w:szCs w:val="28"/>
      <w:lang w:val="x-none"/>
    </w:rPr>
  </w:style>
  <w:style w:type="paragraph" w:styleId="7">
    <w:name w:val="heading 7"/>
    <w:basedOn w:val="a0"/>
    <w:next w:val="a0"/>
    <w:link w:val="70"/>
    <w:qFormat/>
    <w:rsid w:val="002B5528"/>
    <w:pPr>
      <w:spacing w:before="240" w:after="60" w:line="240" w:lineRule="auto"/>
      <w:outlineLvl w:val="6"/>
    </w:pPr>
    <w:rPr>
      <w:rFonts w:ascii="Times New Roman" w:eastAsia="Times New Roman" w:hAnsi="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2B5528"/>
    <w:rPr>
      <w:rFonts w:ascii="Arial" w:eastAsia="Times New Roman" w:hAnsi="Arial" w:cs="Arial"/>
      <w:b/>
      <w:bCs/>
      <w:i/>
      <w:iCs/>
      <w:sz w:val="28"/>
      <w:szCs w:val="28"/>
      <w:lang w:eastAsia="ru-RU"/>
    </w:rPr>
  </w:style>
  <w:style w:type="paragraph" w:styleId="a1">
    <w:name w:val="Plain Text"/>
    <w:aliases w:val=" Знак7"/>
    <w:basedOn w:val="a0"/>
    <w:link w:val="a5"/>
    <w:rsid w:val="002B5528"/>
    <w:pPr>
      <w:tabs>
        <w:tab w:val="left" w:pos="1701"/>
      </w:tabs>
      <w:spacing w:before="80" w:after="0" w:line="252" w:lineRule="auto"/>
      <w:ind w:firstLine="852"/>
      <w:jc w:val="both"/>
    </w:pPr>
    <w:rPr>
      <w:rFonts w:ascii="Times New Roman" w:eastAsia="SimSun" w:hAnsi="Times New Roman"/>
      <w:sz w:val="28"/>
      <w:szCs w:val="20"/>
      <w:lang w:val="x-none" w:eastAsia="x-none"/>
    </w:rPr>
  </w:style>
  <w:style w:type="character" w:customStyle="1" w:styleId="a5">
    <w:name w:val="Текст Знак"/>
    <w:aliases w:val=" Знак7 Знак"/>
    <w:basedOn w:val="a2"/>
    <w:link w:val="a1"/>
    <w:rsid w:val="002B5528"/>
    <w:rPr>
      <w:rFonts w:ascii="Times New Roman" w:eastAsia="SimSun" w:hAnsi="Times New Roman" w:cs="Times New Roman"/>
      <w:sz w:val="28"/>
      <w:szCs w:val="20"/>
      <w:lang w:val="x-none" w:eastAsia="x-none"/>
    </w:rPr>
  </w:style>
  <w:style w:type="character" w:customStyle="1" w:styleId="30">
    <w:name w:val="Заголовок 3 Знак"/>
    <w:basedOn w:val="a2"/>
    <w:link w:val="3"/>
    <w:rsid w:val="002B5528"/>
    <w:rPr>
      <w:rFonts w:ascii="Times New Roman" w:eastAsia="SimSun" w:hAnsi="Times New Roman" w:cs="Times New Roman"/>
      <w:b/>
      <w:bCs/>
      <w:sz w:val="28"/>
      <w:szCs w:val="26"/>
      <w:lang w:val="x-none" w:eastAsia="x-none"/>
    </w:rPr>
  </w:style>
  <w:style w:type="paragraph" w:styleId="a6">
    <w:name w:val="List Paragraph"/>
    <w:basedOn w:val="a0"/>
    <w:uiPriority w:val="34"/>
    <w:qFormat/>
    <w:rsid w:val="002B5528"/>
    <w:pPr>
      <w:ind w:left="720"/>
      <w:contextualSpacing/>
    </w:pPr>
    <w:rPr>
      <w:rFonts w:asciiTheme="minorHAnsi" w:eastAsiaTheme="minorHAnsi" w:hAnsiTheme="minorHAnsi" w:cstheme="minorBidi"/>
    </w:rPr>
  </w:style>
  <w:style w:type="table" w:styleId="a7">
    <w:name w:val="Table Grid"/>
    <w:basedOn w:val="a3"/>
    <w:rsid w:val="002B5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2"/>
    <w:link w:val="10"/>
    <w:rsid w:val="002B5528"/>
    <w:rPr>
      <w:rFonts w:ascii="Times New Roman" w:eastAsia="SimSun" w:hAnsi="Times New Roman" w:cs="Times New Roman"/>
      <w:b/>
      <w:bCs/>
      <w:caps/>
      <w:sz w:val="28"/>
      <w:szCs w:val="32"/>
      <w:lang w:val="x-none" w:eastAsia="x-none"/>
    </w:rPr>
  </w:style>
  <w:style w:type="character" w:customStyle="1" w:styleId="40">
    <w:name w:val="Заголовок 4 Знак"/>
    <w:basedOn w:val="a2"/>
    <w:link w:val="4"/>
    <w:rsid w:val="002B5528"/>
    <w:rPr>
      <w:rFonts w:ascii="Calibri" w:eastAsia="Times New Roman" w:hAnsi="Calibri" w:cs="Times New Roman"/>
      <w:b/>
      <w:bCs/>
      <w:sz w:val="28"/>
      <w:szCs w:val="28"/>
      <w:lang w:val="x-none"/>
    </w:rPr>
  </w:style>
  <w:style w:type="character" w:customStyle="1" w:styleId="70">
    <w:name w:val="Заголовок 7 Знак"/>
    <w:basedOn w:val="a2"/>
    <w:link w:val="7"/>
    <w:rsid w:val="002B5528"/>
    <w:rPr>
      <w:rFonts w:ascii="Times New Roman" w:eastAsia="Times New Roman" w:hAnsi="Times New Roman" w:cs="Times New Roman"/>
      <w:sz w:val="24"/>
      <w:szCs w:val="24"/>
      <w:lang w:eastAsia="ru-RU"/>
    </w:rPr>
  </w:style>
  <w:style w:type="paragraph" w:customStyle="1" w:styleId="AAA">
    <w:name w:val="! AAA !"/>
    <w:rsid w:val="002B5528"/>
    <w:pPr>
      <w:spacing w:after="120" w:line="240" w:lineRule="auto"/>
      <w:jc w:val="both"/>
    </w:pPr>
    <w:rPr>
      <w:rFonts w:ascii="Times New Roman" w:eastAsia="Times New Roman" w:hAnsi="Times New Roman" w:cs="Times New Roman"/>
      <w:color w:val="0000FF"/>
      <w:sz w:val="24"/>
      <w:szCs w:val="24"/>
      <w:lang w:eastAsia="ru-RU"/>
    </w:rPr>
  </w:style>
  <w:style w:type="paragraph" w:styleId="31">
    <w:name w:val="Body Text 3"/>
    <w:basedOn w:val="a0"/>
    <w:link w:val="32"/>
    <w:rsid w:val="002B5528"/>
    <w:pPr>
      <w:numPr>
        <w:numId w:val="11"/>
      </w:numPr>
      <w:tabs>
        <w:tab w:val="clear" w:pos="851"/>
      </w:tabs>
      <w:spacing w:after="120" w:line="240" w:lineRule="auto"/>
      <w:ind w:left="0" w:firstLine="0"/>
    </w:pPr>
    <w:rPr>
      <w:rFonts w:ascii="Times New Roman" w:eastAsia="Times New Roman" w:hAnsi="Times New Roman"/>
      <w:sz w:val="16"/>
      <w:szCs w:val="16"/>
      <w:lang w:eastAsia="ru-RU"/>
    </w:rPr>
  </w:style>
  <w:style w:type="character" w:customStyle="1" w:styleId="32">
    <w:name w:val="Основной текст 3 Знак"/>
    <w:basedOn w:val="a2"/>
    <w:link w:val="31"/>
    <w:rsid w:val="002B5528"/>
    <w:rPr>
      <w:rFonts w:ascii="Times New Roman" w:eastAsia="Times New Roman" w:hAnsi="Times New Roman" w:cs="Times New Roman"/>
      <w:sz w:val="16"/>
      <w:szCs w:val="16"/>
      <w:lang w:eastAsia="ru-RU"/>
    </w:rPr>
  </w:style>
  <w:style w:type="character" w:customStyle="1" w:styleId="a8">
    <w:name w:val="Текст выноски Знак"/>
    <w:basedOn w:val="a2"/>
    <w:link w:val="a9"/>
    <w:semiHidden/>
    <w:rsid w:val="002B5528"/>
    <w:rPr>
      <w:rFonts w:ascii="Tahoma" w:eastAsia="Calibri" w:hAnsi="Tahoma" w:cs="Tahoma"/>
      <w:sz w:val="16"/>
      <w:szCs w:val="16"/>
    </w:rPr>
  </w:style>
  <w:style w:type="paragraph" w:styleId="a9">
    <w:name w:val="Balloon Text"/>
    <w:basedOn w:val="a0"/>
    <w:link w:val="a8"/>
    <w:semiHidden/>
    <w:rsid w:val="002B5528"/>
    <w:rPr>
      <w:rFonts w:ascii="Tahoma" w:hAnsi="Tahoma" w:cs="Tahoma"/>
      <w:sz w:val="16"/>
      <w:szCs w:val="16"/>
    </w:rPr>
  </w:style>
  <w:style w:type="paragraph" w:styleId="a">
    <w:name w:val="No Spacing"/>
    <w:uiPriority w:val="1"/>
    <w:qFormat/>
    <w:rsid w:val="002B5528"/>
    <w:pPr>
      <w:spacing w:after="0" w:line="240" w:lineRule="auto"/>
    </w:pPr>
    <w:rPr>
      <w:rFonts w:ascii="Calibri" w:eastAsia="Times New Roman" w:hAnsi="Calibri" w:cs="Times New Roman"/>
      <w:lang w:eastAsia="ru-RU"/>
    </w:rPr>
  </w:style>
  <w:style w:type="paragraph" w:customStyle="1" w:styleId="1">
    <w:name w:val="Маркированный1"/>
    <w:rsid w:val="002B5528"/>
    <w:pPr>
      <w:numPr>
        <w:numId w:val="8"/>
      </w:numPr>
      <w:tabs>
        <w:tab w:val="left" w:pos="1247"/>
      </w:tabs>
      <w:spacing w:before="40" w:after="0" w:line="240" w:lineRule="auto"/>
      <w:ind w:left="1248"/>
      <w:jc w:val="both"/>
    </w:pPr>
    <w:rPr>
      <w:rFonts w:ascii="Times New Roman" w:eastAsia="SimSun" w:hAnsi="Times New Roman" w:cs="Times New Roman"/>
      <w:sz w:val="28"/>
      <w:szCs w:val="20"/>
      <w:lang w:eastAsia="ru-RU"/>
    </w:rPr>
  </w:style>
  <w:style w:type="paragraph" w:customStyle="1" w:styleId="aa">
    <w:name w:val="МаркТабл"/>
    <w:rsid w:val="002B5528"/>
    <w:pPr>
      <w:numPr>
        <w:numId w:val="9"/>
      </w:numPr>
      <w:tabs>
        <w:tab w:val="left" w:pos="680"/>
      </w:tabs>
      <w:spacing w:after="0" w:line="240" w:lineRule="auto"/>
    </w:pPr>
    <w:rPr>
      <w:rFonts w:ascii="Times New Roman" w:eastAsia="SimSun" w:hAnsi="Times New Roman" w:cs="Times New Roman"/>
      <w:sz w:val="24"/>
      <w:szCs w:val="20"/>
      <w:lang w:eastAsia="ru-RU"/>
    </w:rPr>
  </w:style>
  <w:style w:type="paragraph" w:customStyle="1" w:styleId="33">
    <w:name w:val="Текст3"/>
    <w:basedOn w:val="3"/>
    <w:rsid w:val="002B5528"/>
    <w:pPr>
      <w:keepNext w:val="0"/>
      <w:keepLines w:val="0"/>
      <w:numPr>
        <w:ilvl w:val="2"/>
      </w:numPr>
      <w:suppressAutoHyphens w:val="0"/>
      <w:spacing w:before="80"/>
      <w:ind w:firstLine="851"/>
      <w:jc w:val="both"/>
    </w:pPr>
    <w:rPr>
      <w:b w:val="0"/>
      <w:bCs w:val="0"/>
    </w:rPr>
  </w:style>
  <w:style w:type="character" w:customStyle="1" w:styleId="ab">
    <w:name w:val="Верхний колонтитул Знак"/>
    <w:basedOn w:val="a2"/>
    <w:link w:val="ac"/>
    <w:uiPriority w:val="99"/>
    <w:rsid w:val="002B5528"/>
    <w:rPr>
      <w:rFonts w:ascii="Calibri" w:eastAsia="Calibri" w:hAnsi="Calibri" w:cs="Times New Roman"/>
      <w:lang w:val="x-none"/>
    </w:rPr>
  </w:style>
  <w:style w:type="paragraph" w:styleId="ac">
    <w:name w:val="header"/>
    <w:basedOn w:val="a0"/>
    <w:link w:val="ab"/>
    <w:uiPriority w:val="99"/>
    <w:unhideWhenUsed/>
    <w:rsid w:val="002B5528"/>
    <w:pPr>
      <w:tabs>
        <w:tab w:val="center" w:pos="4677"/>
        <w:tab w:val="right" w:pos="9355"/>
      </w:tabs>
    </w:pPr>
    <w:rPr>
      <w:lang w:val="x-none"/>
    </w:rPr>
  </w:style>
  <w:style w:type="paragraph" w:styleId="ad">
    <w:name w:val="footer"/>
    <w:basedOn w:val="a0"/>
    <w:link w:val="ae"/>
    <w:uiPriority w:val="99"/>
    <w:unhideWhenUsed/>
    <w:rsid w:val="002B5528"/>
    <w:pPr>
      <w:tabs>
        <w:tab w:val="center" w:pos="4677"/>
        <w:tab w:val="right" w:pos="9355"/>
      </w:tabs>
    </w:pPr>
    <w:rPr>
      <w:lang w:val="x-none"/>
    </w:rPr>
  </w:style>
  <w:style w:type="character" w:customStyle="1" w:styleId="ae">
    <w:name w:val="Нижний колонтитул Знак"/>
    <w:basedOn w:val="a2"/>
    <w:link w:val="ad"/>
    <w:uiPriority w:val="99"/>
    <w:rsid w:val="002B5528"/>
    <w:rPr>
      <w:rFonts w:ascii="Calibri" w:eastAsia="Calibri" w:hAnsi="Calibri" w:cs="Times New Roman"/>
      <w:lang w:val="x-none"/>
    </w:rPr>
  </w:style>
  <w:style w:type="paragraph" w:customStyle="1" w:styleId="af">
    <w:name w:val="Приложение"/>
    <w:basedOn w:val="a0"/>
    <w:next w:val="a1"/>
    <w:rsid w:val="002B5528"/>
    <w:pPr>
      <w:pageBreakBefore/>
      <w:numPr>
        <w:numId w:val="15"/>
      </w:numPr>
      <w:suppressAutoHyphens/>
      <w:spacing w:after="120" w:line="252" w:lineRule="auto"/>
      <w:ind w:right="567"/>
      <w:jc w:val="center"/>
    </w:pPr>
    <w:rPr>
      <w:rFonts w:ascii="Times New Roman" w:eastAsia="SimSun" w:hAnsi="Times New Roman"/>
      <w:sz w:val="28"/>
      <w:szCs w:val="20"/>
      <w:lang w:eastAsia="ru-RU"/>
    </w:rPr>
  </w:style>
  <w:style w:type="paragraph" w:customStyle="1" w:styleId="af0">
    <w:name w:val="Глава Прил"/>
    <w:basedOn w:val="a0"/>
    <w:rsid w:val="002B5528"/>
    <w:pPr>
      <w:keepNext/>
      <w:keepLines/>
      <w:numPr>
        <w:ilvl w:val="1"/>
        <w:numId w:val="15"/>
      </w:numPr>
      <w:tabs>
        <w:tab w:val="clear" w:pos="1920"/>
        <w:tab w:val="left" w:pos="1701"/>
      </w:tabs>
      <w:spacing w:before="120" w:after="120" w:line="252" w:lineRule="auto"/>
      <w:ind w:left="1702" w:hanging="851"/>
    </w:pPr>
    <w:rPr>
      <w:rFonts w:ascii="Times New Roman" w:eastAsia="SimSun" w:hAnsi="Times New Roman"/>
      <w:sz w:val="28"/>
      <w:szCs w:val="20"/>
      <w:lang w:eastAsia="ru-RU"/>
    </w:rPr>
  </w:style>
  <w:style w:type="paragraph" w:customStyle="1" w:styleId="ConsPlusNormal">
    <w:name w:val="ConsPlusNormal"/>
    <w:link w:val="ConsPlusNormal0"/>
    <w:rsid w:val="002B55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2B5528"/>
    <w:rPr>
      <w:rFonts w:ascii="Arial" w:eastAsia="Times New Roman" w:hAnsi="Arial" w:cs="Arial"/>
      <w:sz w:val="20"/>
      <w:szCs w:val="20"/>
      <w:lang w:eastAsia="ru-RU"/>
    </w:rPr>
  </w:style>
  <w:style w:type="paragraph" w:styleId="af1">
    <w:name w:val="Title"/>
    <w:basedOn w:val="a0"/>
    <w:next w:val="a0"/>
    <w:link w:val="af2"/>
    <w:uiPriority w:val="10"/>
    <w:qFormat/>
    <w:rsid w:val="002B55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2">
    <w:name w:val="Заголовок Знак"/>
    <w:basedOn w:val="a2"/>
    <w:link w:val="af1"/>
    <w:uiPriority w:val="10"/>
    <w:rsid w:val="002B552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ergo-audit.com/energeticheskij-pasport-predpriyatiy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ergo-audit.com/energeticheskij-balans" TargetMode="External"/><Relationship Id="rId12" Type="http://schemas.openxmlformats.org/officeDocument/2006/relationships/hyperlink" Target="https://energo-audit.com/wp-content/uploads/2019/06/&#1043;&#1054;&#1057;&#1058;-&#1056;-51387-99.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ergo-audit.com/energoservisnyj-dogovor" TargetMode="External"/><Relationship Id="rId11" Type="http://schemas.openxmlformats.org/officeDocument/2006/relationships/hyperlink" Target="https://energo-audit.com/zakon-ob-energosberezhenii-fz-261" TargetMode="External"/><Relationship Id="rId5" Type="http://schemas.openxmlformats.org/officeDocument/2006/relationships/hyperlink" Target="https://energo-audit.com/klass-energoeffektivnosti-zdania" TargetMode="External"/><Relationship Id="rId15" Type="http://schemas.openxmlformats.org/officeDocument/2006/relationships/theme" Target="theme/theme1.xml"/><Relationship Id="rId10" Type="http://schemas.openxmlformats.org/officeDocument/2006/relationships/hyperlink" Target="https://energo-audit.com/programma-energoeffektivnosti" TargetMode="External"/><Relationship Id="rId4" Type="http://schemas.openxmlformats.org/officeDocument/2006/relationships/webSettings" Target="webSettings.xml"/><Relationship Id="rId9" Type="http://schemas.openxmlformats.org/officeDocument/2006/relationships/hyperlink" Target="https://energo-audit.com/energeticheskij-pasport-zdani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12947</Words>
  <Characters>73798</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Yser</dc:creator>
  <cp:keywords/>
  <dc:description/>
  <cp:lastModifiedBy>Yser</cp:lastModifiedBy>
  <cp:revision>2</cp:revision>
  <dcterms:created xsi:type="dcterms:W3CDTF">2025-03-18T03:42:00Z</dcterms:created>
  <dcterms:modified xsi:type="dcterms:W3CDTF">2025-03-18T03:42:00Z</dcterms:modified>
</cp:coreProperties>
</file>