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31" w:rsidRPr="00DF7C31" w:rsidRDefault="00DF7C31" w:rsidP="00DF7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C31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DF7C31" w:rsidRPr="00DF7C31" w:rsidRDefault="00DF7C31" w:rsidP="00DF7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C31">
        <w:rPr>
          <w:rFonts w:ascii="Times New Roman" w:hAnsi="Times New Roman" w:cs="Times New Roman"/>
          <w:b/>
          <w:sz w:val="28"/>
          <w:szCs w:val="24"/>
        </w:rPr>
        <w:t>БАРАБО-ЮДИНСКОГО СЕЛЬСОВЕТА</w:t>
      </w:r>
    </w:p>
    <w:p w:rsidR="00DF7C31" w:rsidRPr="00DF7C31" w:rsidRDefault="00DF7C31" w:rsidP="00DF7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C31">
        <w:rPr>
          <w:rFonts w:ascii="Times New Roman" w:hAnsi="Times New Roman" w:cs="Times New Roman"/>
          <w:b/>
          <w:sz w:val="28"/>
          <w:szCs w:val="24"/>
        </w:rPr>
        <w:t>ЧИСТООЗЕРНОГО РАЙОНА</w:t>
      </w:r>
    </w:p>
    <w:p w:rsidR="00DF7C31" w:rsidRPr="00F5511F" w:rsidRDefault="00DF7C31" w:rsidP="00DF7C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C31" w:rsidRDefault="00DF7C31" w:rsidP="00DF7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F5511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7C31" w:rsidRDefault="00DF7C31" w:rsidP="00DF7C31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№19</w:t>
      </w:r>
      <w:r>
        <w:rPr>
          <w:rFonts w:ascii="Times New Roman" w:hAnsi="Times New Roman" w:cs="Times New Roman"/>
          <w:sz w:val="24"/>
          <w:szCs w:val="24"/>
        </w:rPr>
        <w:tab/>
        <w:t>04.03.2024</w:t>
      </w:r>
      <w:r w:rsidRPr="00F5511F">
        <w:rPr>
          <w:rFonts w:ascii="Times New Roman" w:hAnsi="Times New Roman" w:cs="Times New Roman"/>
          <w:sz w:val="24"/>
          <w:szCs w:val="24"/>
        </w:rPr>
        <w:t>г.</w:t>
      </w:r>
    </w:p>
    <w:p w:rsidR="00DF7C31" w:rsidRPr="00F5511F" w:rsidRDefault="00DF7C31" w:rsidP="00DF7C31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</w:p>
    <w:p w:rsidR="00DF7C31" w:rsidRPr="005E7FD2" w:rsidRDefault="00DF7C31" w:rsidP="00DF7C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FD2">
        <w:rPr>
          <w:rFonts w:ascii="Times New Roman" w:hAnsi="Times New Roman" w:cs="Times New Roman"/>
          <w:b/>
          <w:sz w:val="26"/>
          <w:szCs w:val="26"/>
        </w:rPr>
        <w:t>О создании патрульно-маневренной группы на территории администрации Барабо-Юдинского сельсовета Чистоозерного района Новосибирской области</w:t>
      </w: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работы администрации Барабо-Юдинского сельсовета Чистоозерного </w:t>
      </w:r>
      <w:proofErr w:type="gramStart"/>
      <w:r w:rsidRPr="00F5511F">
        <w:rPr>
          <w:rFonts w:ascii="Times New Roman" w:hAnsi="Times New Roman" w:cs="Times New Roman"/>
          <w:sz w:val="26"/>
          <w:szCs w:val="26"/>
        </w:rPr>
        <w:t>района  по</w:t>
      </w:r>
      <w:proofErr w:type="gramEnd"/>
      <w:r w:rsidRPr="00F5511F">
        <w:rPr>
          <w:rFonts w:ascii="Times New Roman" w:hAnsi="Times New Roman" w:cs="Times New Roman"/>
          <w:sz w:val="26"/>
          <w:szCs w:val="26"/>
        </w:rPr>
        <w:t xml:space="preserve">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</w:t>
      </w:r>
      <w:bookmarkStart w:id="0" w:name="_GoBack"/>
      <w:bookmarkEnd w:id="0"/>
      <w:r w:rsidRPr="00F5511F">
        <w:rPr>
          <w:rFonts w:ascii="Times New Roman" w:hAnsi="Times New Roman" w:cs="Times New Roman"/>
          <w:sz w:val="26"/>
          <w:szCs w:val="26"/>
        </w:rPr>
        <w:t xml:space="preserve"> период дейс</w:t>
      </w:r>
      <w:r>
        <w:rPr>
          <w:rFonts w:ascii="Times New Roman" w:hAnsi="Times New Roman" w:cs="Times New Roman"/>
          <w:sz w:val="26"/>
          <w:szCs w:val="26"/>
        </w:rPr>
        <w:t>твия пожароопасного периода 2024</w:t>
      </w:r>
      <w:r w:rsidRPr="00F5511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F7C31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 xml:space="preserve">1.создать патрульно-маневренную группу (далее-ПМГ), организовать ее работу по своевременному реагированию для локализации и тушения природных пожаров и недопущения </w:t>
      </w:r>
      <w:proofErr w:type="gramStart"/>
      <w:r w:rsidRPr="00F5511F">
        <w:rPr>
          <w:rFonts w:ascii="Times New Roman" w:hAnsi="Times New Roman" w:cs="Times New Roman"/>
          <w:sz w:val="26"/>
          <w:szCs w:val="26"/>
        </w:rPr>
        <w:t>перехода  природных</w:t>
      </w:r>
      <w:proofErr w:type="gramEnd"/>
      <w:r w:rsidRPr="00F5511F">
        <w:rPr>
          <w:rFonts w:ascii="Times New Roman" w:hAnsi="Times New Roman" w:cs="Times New Roman"/>
          <w:sz w:val="26"/>
          <w:szCs w:val="26"/>
        </w:rPr>
        <w:t xml:space="preserve"> пожаров на населенные пункты в соответствие с порядком(приложения 1) </w:t>
      </w: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порядок организации патрульно-маневренных группы Барабо-Юдинского сельсовета Чистоозерного района Новосибирской области (Приложение №2)</w:t>
      </w: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 xml:space="preserve">-считать приоритетным направление – выполнение мероприятий, </w:t>
      </w:r>
      <w:proofErr w:type="gramStart"/>
      <w:r w:rsidRPr="00F5511F">
        <w:rPr>
          <w:rFonts w:ascii="Times New Roman" w:hAnsi="Times New Roman" w:cs="Times New Roman"/>
          <w:sz w:val="26"/>
          <w:szCs w:val="26"/>
        </w:rPr>
        <w:t>направленных  на</w:t>
      </w:r>
      <w:proofErr w:type="gramEnd"/>
      <w:r w:rsidRPr="00F5511F">
        <w:rPr>
          <w:rFonts w:ascii="Times New Roman" w:hAnsi="Times New Roman" w:cs="Times New Roman"/>
          <w:sz w:val="26"/>
          <w:szCs w:val="26"/>
        </w:rPr>
        <w:t xml:space="preserve"> недопущение перехода природных пожаров на населенные пункты и объекты экономики.</w:t>
      </w:r>
    </w:p>
    <w:p w:rsidR="00DF7C31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 xml:space="preserve">2. Контроль за исполнением данного </w:t>
      </w:r>
      <w:r w:rsidRPr="00F5511F">
        <w:rPr>
          <w:rFonts w:ascii="Times New Roman" w:hAnsi="Times New Roman" w:cs="Times New Roman"/>
          <w:sz w:val="26"/>
          <w:szCs w:val="26"/>
        </w:rPr>
        <w:t>постановления</w:t>
      </w:r>
      <w:r w:rsidRPr="00F5511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DF7C31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DF7C31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  <w:r w:rsidRPr="00F5511F">
        <w:rPr>
          <w:rFonts w:ascii="Times New Roman" w:hAnsi="Times New Roman" w:cs="Times New Roman"/>
          <w:sz w:val="26"/>
          <w:szCs w:val="26"/>
        </w:rPr>
        <w:t xml:space="preserve">Глава Барабо-Юдинского сельсовета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5511F">
        <w:rPr>
          <w:rFonts w:ascii="Times New Roman" w:hAnsi="Times New Roman" w:cs="Times New Roman"/>
          <w:sz w:val="26"/>
          <w:szCs w:val="26"/>
        </w:rPr>
        <w:t xml:space="preserve">     Цыкало Н.Т.</w:t>
      </w:r>
    </w:p>
    <w:p w:rsidR="00DF7C31" w:rsidRPr="00F5511F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DF7C31" w:rsidRDefault="00DF7C31" w:rsidP="00DF7C31"/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2E00">
        <w:rPr>
          <w:rFonts w:ascii="Times New Roman" w:hAnsi="Times New Roman" w:cs="Times New Roman"/>
          <w:sz w:val="26"/>
          <w:szCs w:val="26"/>
        </w:rPr>
        <w:t>УТВЕРЖДЕН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2E0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D2E00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2E00">
        <w:rPr>
          <w:rFonts w:ascii="Times New Roman" w:hAnsi="Times New Roman" w:cs="Times New Roman"/>
          <w:sz w:val="26"/>
          <w:szCs w:val="26"/>
        </w:rPr>
        <w:t>Барабо-Юдинского сельсовета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2E00">
        <w:rPr>
          <w:rFonts w:ascii="Times New Roman" w:hAnsi="Times New Roman" w:cs="Times New Roman"/>
          <w:sz w:val="26"/>
          <w:szCs w:val="26"/>
        </w:rPr>
        <w:t>Чистоозерного района</w:t>
      </w:r>
    </w:p>
    <w:p w:rsidR="00DF7C31" w:rsidRPr="002D2E00" w:rsidRDefault="00DF7C31" w:rsidP="00DF7C3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2E00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F7C31" w:rsidRPr="002D2E00" w:rsidRDefault="00DF7C31" w:rsidP="00DF7C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2D2E0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04</w:t>
      </w:r>
      <w:proofErr w:type="gramEnd"/>
      <w:r>
        <w:rPr>
          <w:rFonts w:ascii="Times New Roman" w:hAnsi="Times New Roman" w:cs="Times New Roman"/>
          <w:sz w:val="26"/>
          <w:szCs w:val="26"/>
        </w:rPr>
        <w:t>.03.2024г. №19</w:t>
      </w:r>
    </w:p>
    <w:p w:rsidR="00DF7C31" w:rsidRPr="00F5511F" w:rsidRDefault="00DF7C31" w:rsidP="00DF7C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1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F7C31" w:rsidRPr="00F5511F" w:rsidRDefault="00DF7C31" w:rsidP="00DF7C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1F">
        <w:rPr>
          <w:rFonts w:ascii="Times New Roman" w:hAnsi="Times New Roman" w:cs="Times New Roman"/>
          <w:b/>
          <w:sz w:val="26"/>
          <w:szCs w:val="26"/>
        </w:rPr>
        <w:t>Организации и работы патрульно-маневренной группы</w:t>
      </w:r>
    </w:p>
    <w:p w:rsidR="00DF7C31" w:rsidRPr="00F5511F" w:rsidRDefault="00DF7C31" w:rsidP="00DF7C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5511F">
        <w:rPr>
          <w:rFonts w:ascii="Times New Roman" w:hAnsi="Times New Roman" w:cs="Times New Roman"/>
          <w:b/>
          <w:sz w:val="26"/>
          <w:szCs w:val="26"/>
        </w:rPr>
        <w:t>дминистрации Барабо-Юдинского сельсовета</w:t>
      </w:r>
    </w:p>
    <w:p w:rsidR="00DF7C31" w:rsidRDefault="00DF7C31" w:rsidP="00DF7C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1F">
        <w:rPr>
          <w:rFonts w:ascii="Times New Roman" w:hAnsi="Times New Roman" w:cs="Times New Roman"/>
          <w:b/>
          <w:sz w:val="26"/>
          <w:szCs w:val="26"/>
        </w:rPr>
        <w:t>Чистоозерного района Новосибирской области</w:t>
      </w:r>
    </w:p>
    <w:p w:rsidR="00DF7C31" w:rsidRPr="00DF7C31" w:rsidRDefault="00DF7C31" w:rsidP="00DF7C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C31">
        <w:rPr>
          <w:rFonts w:ascii="Times New Roman" w:hAnsi="Times New Roman" w:cs="Times New Roman"/>
          <w:sz w:val="25"/>
          <w:szCs w:val="25"/>
        </w:rPr>
        <w:t>Порядок разработан в целях повышения эффективности работы администрации Барабо-Юдинского сельсовета Чистоозерного района по ликвидации очагов природных пожаров на землях поселений, после образования очагов загорания.</w:t>
      </w:r>
    </w:p>
    <w:p w:rsidR="00DF7C31" w:rsidRPr="00F5511F" w:rsidRDefault="00DF7C31" w:rsidP="00DF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Состав патрульно-маневренной группы - глава Барабо-Юдинского сельсовета Цыкало Н.Т.;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-заместитель начальника патрульно-маневренной группы- специалист администрации Барабо-Юдинского сельсовета Чистоозерного района Нов</w:t>
      </w:r>
      <w:r>
        <w:rPr>
          <w:rFonts w:ascii="Times New Roman" w:hAnsi="Times New Roman" w:cs="Times New Roman"/>
          <w:sz w:val="25"/>
          <w:szCs w:val="25"/>
        </w:rPr>
        <w:t>осибирской области Рыжкова С.С.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-водитель - Суетов А.Г.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-личный состав и техника подразделения добровольной пожарной охраны (3 человека,1 единица техники приспособленной для целей пожаротушения);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-члены патрульно-маневренной группы (</w:t>
      </w:r>
      <w:proofErr w:type="spellStart"/>
      <w:r>
        <w:rPr>
          <w:rFonts w:ascii="Times New Roman" w:hAnsi="Times New Roman" w:cs="Times New Roman"/>
          <w:sz w:val="25"/>
          <w:szCs w:val="25"/>
        </w:rPr>
        <w:t>Гусянов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С.А.</w:t>
      </w:r>
      <w:r>
        <w:rPr>
          <w:rFonts w:ascii="Times New Roman" w:hAnsi="Times New Roman" w:cs="Times New Roman"/>
          <w:sz w:val="25"/>
          <w:szCs w:val="25"/>
        </w:rPr>
        <w:t xml:space="preserve">  Гердт А.Ю</w:t>
      </w:r>
      <w:r w:rsidRPr="00F5511F">
        <w:rPr>
          <w:rFonts w:ascii="Times New Roman" w:hAnsi="Times New Roman" w:cs="Times New Roman"/>
          <w:sz w:val="25"/>
          <w:szCs w:val="25"/>
        </w:rPr>
        <w:t>., Скрылев В.А.);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3. Численность патрульно-маневренной группы составляет 6 человек, 2 единицы техники.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4. Основными задачами патрульно-маневренной группы являются: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 xml:space="preserve">-принятие мер для ликвидации очагов </w:t>
      </w:r>
      <w:r w:rsidRPr="00F5511F">
        <w:rPr>
          <w:rFonts w:ascii="Times New Roman" w:hAnsi="Times New Roman" w:cs="Times New Roman"/>
          <w:sz w:val="25"/>
          <w:szCs w:val="25"/>
        </w:rPr>
        <w:t>природных пожаров,</w:t>
      </w:r>
      <w:r w:rsidRPr="00F5511F">
        <w:rPr>
          <w:rFonts w:ascii="Times New Roman" w:hAnsi="Times New Roman" w:cs="Times New Roman"/>
          <w:sz w:val="25"/>
          <w:szCs w:val="25"/>
        </w:rPr>
        <w:t xml:space="preserve"> создающих угрозу </w:t>
      </w:r>
      <w:r w:rsidRPr="00F5511F">
        <w:rPr>
          <w:rFonts w:ascii="Times New Roman" w:hAnsi="Times New Roman" w:cs="Times New Roman"/>
          <w:sz w:val="25"/>
          <w:szCs w:val="25"/>
        </w:rPr>
        <w:t>населенным пунктам</w:t>
      </w:r>
      <w:r w:rsidRPr="00F5511F">
        <w:rPr>
          <w:rFonts w:ascii="Times New Roman" w:hAnsi="Times New Roman" w:cs="Times New Roman"/>
          <w:sz w:val="25"/>
          <w:szCs w:val="25"/>
        </w:rPr>
        <w:t>;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 xml:space="preserve">-передача информации в ЕДДС Чистоозерного района 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5. 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DF7C31" w:rsidRPr="00F5511F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>6. Патрульно-маневренная группа реагирует по решению Главы администрации Барабо-Юдинского сельсовета (либо в случае его отсутствия –заместителя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</w:r>
    </w:p>
    <w:p w:rsidR="00DF7C31" w:rsidRPr="00AE2E9B" w:rsidRDefault="00DF7C31" w:rsidP="00DF7C31">
      <w:pPr>
        <w:pStyle w:val="a3"/>
        <w:rPr>
          <w:rFonts w:ascii="Times New Roman" w:hAnsi="Times New Roman" w:cs="Times New Roman"/>
          <w:sz w:val="25"/>
          <w:szCs w:val="25"/>
        </w:rPr>
      </w:pPr>
      <w:r w:rsidRPr="00F5511F">
        <w:rPr>
          <w:rFonts w:ascii="Times New Roman" w:hAnsi="Times New Roman" w:cs="Times New Roman"/>
          <w:sz w:val="25"/>
          <w:szCs w:val="25"/>
        </w:rPr>
        <w:t xml:space="preserve">7. По результатам работы по ликвидации горения начальник маневренной группы проводит </w:t>
      </w:r>
      <w:proofErr w:type="gramStart"/>
      <w:r w:rsidRPr="00F5511F">
        <w:rPr>
          <w:rFonts w:ascii="Times New Roman" w:hAnsi="Times New Roman" w:cs="Times New Roman"/>
          <w:sz w:val="25"/>
          <w:szCs w:val="25"/>
        </w:rPr>
        <w:t>анализ  реагирования</w:t>
      </w:r>
      <w:proofErr w:type="gramEnd"/>
      <w:r w:rsidRPr="00F5511F">
        <w:rPr>
          <w:rFonts w:ascii="Times New Roman" w:hAnsi="Times New Roman" w:cs="Times New Roman"/>
          <w:sz w:val="25"/>
          <w:szCs w:val="25"/>
        </w:rPr>
        <w:t>, материалы направляет в ЕДДС Чистоозерного района.</w:t>
      </w:r>
    </w:p>
    <w:p w:rsidR="00DF7C31" w:rsidRPr="00AE2E9B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DF7C31" w:rsidRPr="00DF7C31" w:rsidRDefault="00DF7C31" w:rsidP="00DF7C31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DF7C31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DF7C31" w:rsidRPr="00DF7C31" w:rsidRDefault="00DF7C31" w:rsidP="00DF7C31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DF7C31">
        <w:rPr>
          <w:rFonts w:ascii="Times New Roman" w:hAnsi="Times New Roman" w:cs="Times New Roman"/>
          <w:sz w:val="28"/>
        </w:rPr>
        <w:t>к постановлению</w:t>
      </w:r>
    </w:p>
    <w:p w:rsidR="00DF7C31" w:rsidRPr="00DF7C31" w:rsidRDefault="00DF7C31" w:rsidP="00DF7C31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DF7C31">
        <w:rPr>
          <w:rFonts w:ascii="Times New Roman" w:hAnsi="Times New Roman" w:cs="Times New Roman"/>
          <w:sz w:val="28"/>
        </w:rPr>
        <w:t>администрации</w:t>
      </w:r>
    </w:p>
    <w:p w:rsidR="00DF7C31" w:rsidRPr="00DF7C31" w:rsidRDefault="00DF7C31" w:rsidP="00DF7C31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DF7C31">
        <w:rPr>
          <w:rFonts w:ascii="Times New Roman" w:hAnsi="Times New Roman" w:cs="Times New Roman"/>
          <w:sz w:val="28"/>
        </w:rPr>
        <w:t>Барабо-Юдинского сельсовета</w:t>
      </w:r>
    </w:p>
    <w:p w:rsidR="00DF7C31" w:rsidRPr="00DF7C31" w:rsidRDefault="00DF7C31" w:rsidP="00DF7C31">
      <w:pPr>
        <w:tabs>
          <w:tab w:val="left" w:pos="7065"/>
        </w:tabs>
        <w:jc w:val="right"/>
        <w:rPr>
          <w:rFonts w:ascii="Times New Roman" w:hAnsi="Times New Roman" w:cs="Times New Roman"/>
          <w:sz w:val="28"/>
        </w:rPr>
      </w:pPr>
      <w:r w:rsidRPr="00DF7C31">
        <w:rPr>
          <w:rFonts w:ascii="Times New Roman" w:hAnsi="Times New Roman" w:cs="Times New Roman"/>
          <w:sz w:val="28"/>
        </w:rPr>
        <w:t>№19 от 04.03.2024</w:t>
      </w:r>
      <w:r w:rsidRPr="00DF7C31">
        <w:rPr>
          <w:rFonts w:ascii="Times New Roman" w:hAnsi="Times New Roman" w:cs="Times New Roman"/>
          <w:sz w:val="28"/>
        </w:rPr>
        <w:t>г</w:t>
      </w:r>
    </w:p>
    <w:p w:rsidR="00DF7C31" w:rsidRPr="00B82341" w:rsidRDefault="00DF7C31" w:rsidP="00DF7C31">
      <w:pPr>
        <w:tabs>
          <w:tab w:val="left" w:pos="7065"/>
        </w:tabs>
        <w:jc w:val="center"/>
        <w:rPr>
          <w:rFonts w:ascii="Times New Roman" w:hAnsi="Times New Roman" w:cs="Times New Roman"/>
          <w:sz w:val="24"/>
        </w:rPr>
      </w:pPr>
      <w:r w:rsidRPr="00B82341">
        <w:rPr>
          <w:rFonts w:ascii="Times New Roman" w:hAnsi="Times New Roman" w:cs="Times New Roman"/>
          <w:b/>
          <w:sz w:val="28"/>
          <w:szCs w:val="24"/>
        </w:rPr>
        <w:t>Состав патрульно-маневренных группы</w:t>
      </w:r>
    </w:p>
    <w:tbl>
      <w:tblPr>
        <w:tblStyle w:val="a4"/>
        <w:tblpPr w:leftFromText="180" w:rightFromText="180" w:vertAnchor="page" w:horzAnchor="margin" w:tblpXSpec="center" w:tblpY="3736"/>
        <w:tblW w:w="10597" w:type="dxa"/>
        <w:tblLook w:val="04A0" w:firstRow="1" w:lastRow="0" w:firstColumn="1" w:lastColumn="0" w:noHBand="0" w:noVBand="1"/>
      </w:tblPr>
      <w:tblGrid>
        <w:gridCol w:w="534"/>
        <w:gridCol w:w="2268"/>
        <w:gridCol w:w="3966"/>
        <w:gridCol w:w="1914"/>
        <w:gridCol w:w="1915"/>
      </w:tblGrid>
      <w:tr w:rsidR="00DF7C31" w:rsidTr="002853E5">
        <w:tc>
          <w:tcPr>
            <w:tcW w:w="534" w:type="dxa"/>
          </w:tcPr>
          <w:p w:rsidR="00DF7C31" w:rsidRDefault="00DF7C31" w:rsidP="002853E5">
            <w:r>
              <w:t>№</w:t>
            </w:r>
          </w:p>
        </w:tc>
        <w:tc>
          <w:tcPr>
            <w:tcW w:w="2268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966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Состав группы</w:t>
            </w:r>
          </w:p>
        </w:tc>
        <w:tc>
          <w:tcPr>
            <w:tcW w:w="1914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Зона ответственности</w:t>
            </w:r>
          </w:p>
        </w:tc>
        <w:tc>
          <w:tcPr>
            <w:tcW w:w="1915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№ телефона</w:t>
            </w:r>
          </w:p>
        </w:tc>
      </w:tr>
      <w:tr w:rsidR="00DF7C31" w:rsidTr="002853E5">
        <w:tc>
          <w:tcPr>
            <w:tcW w:w="534" w:type="dxa"/>
          </w:tcPr>
          <w:p w:rsidR="00DF7C31" w:rsidRDefault="00DF7C31" w:rsidP="002853E5">
            <w:r>
              <w:t>1</w:t>
            </w:r>
          </w:p>
        </w:tc>
        <w:tc>
          <w:tcPr>
            <w:tcW w:w="2268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Патрульно-маневренная группа №1</w:t>
            </w:r>
          </w:p>
        </w:tc>
        <w:tc>
          <w:tcPr>
            <w:tcW w:w="3966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Старший-Цыкало Николай Тимофеевич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82341">
              <w:rPr>
                <w:rFonts w:ascii="Times New Roman" w:hAnsi="Times New Roman" w:cs="Times New Roman"/>
                <w:sz w:val="24"/>
              </w:rPr>
              <w:t>группы- Суетов Анатолий Григорьевич</w:t>
            </w:r>
          </w:p>
        </w:tc>
        <w:tc>
          <w:tcPr>
            <w:tcW w:w="1914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С.Барабо-Юдино</w:t>
            </w:r>
          </w:p>
        </w:tc>
        <w:tc>
          <w:tcPr>
            <w:tcW w:w="1915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8-913-062-34-68</w:t>
            </w:r>
          </w:p>
        </w:tc>
      </w:tr>
      <w:tr w:rsidR="00DF7C31" w:rsidTr="002853E5">
        <w:tc>
          <w:tcPr>
            <w:tcW w:w="534" w:type="dxa"/>
          </w:tcPr>
          <w:p w:rsidR="00DF7C31" w:rsidRDefault="00DF7C31" w:rsidP="002853E5">
            <w:r>
              <w:t>2</w:t>
            </w:r>
          </w:p>
        </w:tc>
        <w:tc>
          <w:tcPr>
            <w:tcW w:w="2268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Патрульно-маневренная группа №2</w:t>
            </w:r>
          </w:p>
        </w:tc>
        <w:tc>
          <w:tcPr>
            <w:tcW w:w="3966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Старший- Мицура Алексей Сергеевич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r w:rsidRPr="00B82341">
              <w:rPr>
                <w:rFonts w:ascii="Times New Roman" w:hAnsi="Times New Roman" w:cs="Times New Roman"/>
                <w:sz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34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82341">
              <w:rPr>
                <w:rFonts w:ascii="Times New Roman" w:hAnsi="Times New Roman" w:cs="Times New Roman"/>
                <w:sz w:val="24"/>
              </w:rPr>
              <w:t>Шипицин</w:t>
            </w:r>
            <w:proofErr w:type="spellEnd"/>
            <w:r w:rsidRPr="00B82341">
              <w:rPr>
                <w:rFonts w:ascii="Times New Roman" w:hAnsi="Times New Roman" w:cs="Times New Roman"/>
                <w:sz w:val="24"/>
              </w:rPr>
              <w:t xml:space="preserve"> Федор Александрович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Бурико Василий Анатольевич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Семин Андрей Владимирович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Негатин</w:t>
            </w:r>
            <w:proofErr w:type="spellEnd"/>
            <w:r w:rsidRPr="00B82341">
              <w:rPr>
                <w:rFonts w:ascii="Times New Roman" w:hAnsi="Times New Roman" w:cs="Times New Roman"/>
                <w:sz w:val="24"/>
              </w:rPr>
              <w:t xml:space="preserve"> Александр Александрович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Шупик Владимир Николаевич</w:t>
            </w:r>
          </w:p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С.Барабо-Юдино</w:t>
            </w:r>
          </w:p>
        </w:tc>
        <w:tc>
          <w:tcPr>
            <w:tcW w:w="1915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8-913-930-29-52</w:t>
            </w:r>
          </w:p>
        </w:tc>
      </w:tr>
      <w:tr w:rsidR="00DF7C31" w:rsidTr="002853E5">
        <w:tc>
          <w:tcPr>
            <w:tcW w:w="534" w:type="dxa"/>
          </w:tcPr>
          <w:p w:rsidR="00DF7C31" w:rsidRDefault="00DF7C31" w:rsidP="002853E5">
            <w:r>
              <w:t>3</w:t>
            </w:r>
          </w:p>
        </w:tc>
        <w:tc>
          <w:tcPr>
            <w:tcW w:w="2268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Патрульно-маневренная группа №3</w:t>
            </w:r>
          </w:p>
        </w:tc>
        <w:tc>
          <w:tcPr>
            <w:tcW w:w="3966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Старший-  Николаев Владимир Аркадьевич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82341">
              <w:rPr>
                <w:rFonts w:ascii="Times New Roman" w:hAnsi="Times New Roman" w:cs="Times New Roman"/>
                <w:sz w:val="24"/>
              </w:rPr>
              <w:t>группы-Соколик Владимир Николаевич</w:t>
            </w:r>
          </w:p>
        </w:tc>
        <w:tc>
          <w:tcPr>
            <w:tcW w:w="1914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Д.Олтарь</w:t>
            </w:r>
          </w:p>
        </w:tc>
        <w:tc>
          <w:tcPr>
            <w:tcW w:w="1915" w:type="dxa"/>
          </w:tcPr>
          <w:p w:rsidR="00DF7C31" w:rsidRPr="00B82341" w:rsidRDefault="00DF7C31" w:rsidP="002853E5">
            <w:pPr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8-913-461-10-53</w:t>
            </w:r>
          </w:p>
        </w:tc>
      </w:tr>
      <w:tr w:rsidR="00DF7C31" w:rsidTr="002853E5">
        <w:tc>
          <w:tcPr>
            <w:tcW w:w="534" w:type="dxa"/>
          </w:tcPr>
          <w:p w:rsidR="00DF7C31" w:rsidRDefault="00DF7C31" w:rsidP="00DF7C31">
            <w:pPr>
              <w:spacing w:after="0"/>
            </w:pPr>
            <w:r>
              <w:t>4</w:t>
            </w:r>
          </w:p>
        </w:tc>
        <w:tc>
          <w:tcPr>
            <w:tcW w:w="2268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Патрульно-маневренная группа №4</w:t>
            </w:r>
          </w:p>
        </w:tc>
        <w:tc>
          <w:tcPr>
            <w:tcW w:w="3966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Старший-Сахошко Владимир Владимирович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41">
              <w:rPr>
                <w:rFonts w:ascii="Times New Roman" w:hAnsi="Times New Roman" w:cs="Times New Roman"/>
                <w:sz w:val="24"/>
              </w:rPr>
              <w:t>Член.группы</w:t>
            </w:r>
            <w:proofErr w:type="spellEnd"/>
            <w:r w:rsidRPr="00B82341">
              <w:rPr>
                <w:rFonts w:ascii="Times New Roman" w:hAnsi="Times New Roman" w:cs="Times New Roman"/>
                <w:sz w:val="24"/>
              </w:rPr>
              <w:t>-Прохоренко Петр Владимирович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41">
              <w:rPr>
                <w:rFonts w:ascii="Times New Roman" w:hAnsi="Times New Roman" w:cs="Times New Roman"/>
                <w:sz w:val="24"/>
              </w:rPr>
              <w:t>Подъячев</w:t>
            </w:r>
            <w:proofErr w:type="spellEnd"/>
            <w:r w:rsidRPr="00B82341">
              <w:rPr>
                <w:rFonts w:ascii="Times New Roman" w:hAnsi="Times New Roman" w:cs="Times New Roman"/>
                <w:sz w:val="24"/>
              </w:rPr>
              <w:t xml:space="preserve"> Сергей Дмитриевич </w:t>
            </w:r>
          </w:p>
        </w:tc>
        <w:tc>
          <w:tcPr>
            <w:tcW w:w="1914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Д.Орловка</w:t>
            </w:r>
          </w:p>
        </w:tc>
        <w:tc>
          <w:tcPr>
            <w:tcW w:w="1915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8-913-701-68-30</w:t>
            </w:r>
          </w:p>
        </w:tc>
      </w:tr>
      <w:tr w:rsidR="00DF7C31" w:rsidTr="002853E5">
        <w:tc>
          <w:tcPr>
            <w:tcW w:w="534" w:type="dxa"/>
          </w:tcPr>
          <w:p w:rsidR="00DF7C31" w:rsidRDefault="00DF7C31" w:rsidP="00DF7C31">
            <w:pPr>
              <w:spacing w:after="0"/>
            </w:pPr>
            <w:r>
              <w:t>5</w:t>
            </w:r>
          </w:p>
        </w:tc>
        <w:tc>
          <w:tcPr>
            <w:tcW w:w="2268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Патрульно-маневренная группа №5</w:t>
            </w:r>
          </w:p>
        </w:tc>
        <w:tc>
          <w:tcPr>
            <w:tcW w:w="3966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Старший-Кукшин Леонид Михайлович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Члены </w:t>
            </w:r>
            <w:r w:rsidRPr="00B82341">
              <w:rPr>
                <w:rFonts w:ascii="Times New Roman" w:hAnsi="Times New Roman" w:cs="Times New Roman"/>
                <w:sz w:val="24"/>
              </w:rPr>
              <w:t>группы-Кукшин Руслан Николаевич</w:t>
            </w:r>
          </w:p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Акулкин Александр Валерьевич</w:t>
            </w:r>
          </w:p>
        </w:tc>
        <w:tc>
          <w:tcPr>
            <w:tcW w:w="1914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Д.Бугриновка</w:t>
            </w:r>
          </w:p>
        </w:tc>
        <w:tc>
          <w:tcPr>
            <w:tcW w:w="1915" w:type="dxa"/>
          </w:tcPr>
          <w:p w:rsidR="00DF7C31" w:rsidRPr="00B82341" w:rsidRDefault="00DF7C31" w:rsidP="00DF7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82341">
              <w:rPr>
                <w:rFonts w:ascii="Times New Roman" w:hAnsi="Times New Roman" w:cs="Times New Roman"/>
                <w:sz w:val="24"/>
              </w:rPr>
              <w:t>8-913-376-23-79</w:t>
            </w:r>
          </w:p>
        </w:tc>
      </w:tr>
    </w:tbl>
    <w:p w:rsidR="00DF7C31" w:rsidRPr="00760ADE" w:rsidRDefault="00DF7C31" w:rsidP="00DF7C31">
      <w:pPr>
        <w:tabs>
          <w:tab w:val="left" w:pos="3540"/>
        </w:tabs>
        <w:rPr>
          <w:b/>
          <w:sz w:val="24"/>
          <w:szCs w:val="24"/>
        </w:rPr>
      </w:pPr>
      <w:r w:rsidRPr="00760ADE">
        <w:rPr>
          <w:b/>
          <w:sz w:val="24"/>
          <w:szCs w:val="24"/>
        </w:rPr>
        <w:t xml:space="preserve">                                                </w:t>
      </w:r>
    </w:p>
    <w:p w:rsidR="00DF7C31" w:rsidRDefault="00DF7C31" w:rsidP="00DF7C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7C31" w:rsidRDefault="00DF7C31" w:rsidP="00DF7C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7C31" w:rsidRPr="00B82341" w:rsidRDefault="00DF7C31" w:rsidP="00DF7C31">
      <w:pPr>
        <w:rPr>
          <w:rFonts w:ascii="Times New Roman" w:hAnsi="Times New Roman" w:cs="Times New Roman"/>
          <w:sz w:val="26"/>
          <w:szCs w:val="26"/>
        </w:rPr>
      </w:pPr>
    </w:p>
    <w:p w:rsidR="002A79C4" w:rsidRDefault="002A79C4"/>
    <w:sectPr w:rsidR="002A79C4" w:rsidSect="009F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771"/>
    <w:multiLevelType w:val="hybridMultilevel"/>
    <w:tmpl w:val="5602260C"/>
    <w:lvl w:ilvl="0" w:tplc="F4924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F"/>
    <w:rsid w:val="00203D74"/>
    <w:rsid w:val="002A79C4"/>
    <w:rsid w:val="006736DF"/>
    <w:rsid w:val="00D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493E"/>
  <w15:chartTrackingRefBased/>
  <w15:docId w15:val="{14507B7E-BDC9-4AB8-BFE6-A76BA2E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31"/>
    <w:pPr>
      <w:ind w:left="720"/>
      <w:contextualSpacing/>
    </w:pPr>
  </w:style>
  <w:style w:type="table" w:styleId="a4">
    <w:name w:val="Table Grid"/>
    <w:basedOn w:val="a1"/>
    <w:uiPriority w:val="59"/>
    <w:rsid w:val="00D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2</cp:revision>
  <dcterms:created xsi:type="dcterms:W3CDTF">2024-04-12T05:23:00Z</dcterms:created>
  <dcterms:modified xsi:type="dcterms:W3CDTF">2024-04-12T05:23:00Z</dcterms:modified>
</cp:coreProperties>
</file>