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24A" w:rsidRPr="006C624A" w:rsidRDefault="006C624A" w:rsidP="006C624A">
      <w:pPr>
        <w:shd w:val="clear" w:color="auto" w:fill="FFFFFF"/>
        <w:spacing w:after="375" w:line="240" w:lineRule="auto"/>
        <w:jc w:val="center"/>
        <w:rPr>
          <w:rFonts w:ascii="Times New Roman" w:eastAsia="Times New Roman" w:hAnsi="Times New Roman" w:cs="Times New Roman"/>
          <w:b/>
          <w:bCs/>
          <w:color w:val="333333"/>
          <w:sz w:val="28"/>
          <w:szCs w:val="28"/>
          <w:lang w:eastAsia="ru-RU"/>
        </w:rPr>
      </w:pPr>
      <w:r w:rsidRPr="006C624A">
        <w:rPr>
          <w:rFonts w:ascii="Times New Roman" w:eastAsia="Times New Roman" w:hAnsi="Times New Roman" w:cs="Times New Roman"/>
          <w:b/>
          <w:bCs/>
          <w:color w:val="333333"/>
          <w:sz w:val="28"/>
          <w:szCs w:val="28"/>
          <w:lang w:eastAsia="ru-RU"/>
        </w:rPr>
        <w:t>Ответственность за участие в несанкционированных публичных мероприятиях</w:t>
      </w:r>
    </w:p>
    <w:p w:rsidR="003A26FC" w:rsidRPr="003A26FC" w:rsidRDefault="003A26FC" w:rsidP="006C624A">
      <w:pPr>
        <w:shd w:val="clear" w:color="auto" w:fill="FFFFFF"/>
        <w:spacing w:after="375" w:line="240" w:lineRule="auto"/>
        <w:jc w:val="center"/>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u w:val="single"/>
          <w:lang w:eastAsia="ru-RU"/>
        </w:rPr>
        <w:t>Основы законодательства о митингах – какой митинг считается несанкционированным</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В статье 31 Конституции РФ закреплено право граждан на проведение собраний, митингов, пикетов, шествий, демонстраций. В статье четко прописано, что граждане имеют право собираться мирно, без оружия. Именно мирные, публичные мероприятия позволяют россиянам выразить свободно свои мысли, выдвинуть определенные требования по вопросам политической, экономической, социальной, культурной жизни страны.</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 xml:space="preserve">Митинг как публичное, массовое мероприятие обязательно должен быть санкционирован. В </w:t>
      </w:r>
      <w:r w:rsidR="006C624A" w:rsidRPr="006C624A">
        <w:rPr>
          <w:rFonts w:ascii="Times New Roman" w:eastAsia="Times New Roman" w:hAnsi="Times New Roman" w:cs="Times New Roman"/>
          <w:color w:val="333333"/>
          <w:sz w:val="24"/>
          <w:szCs w:val="24"/>
          <w:lang w:eastAsia="ru-RU"/>
        </w:rPr>
        <w:t>Фед</w:t>
      </w:r>
      <w:bookmarkStart w:id="0" w:name="_GoBack"/>
      <w:bookmarkEnd w:id="0"/>
      <w:r w:rsidR="006C624A" w:rsidRPr="006C624A">
        <w:rPr>
          <w:rFonts w:ascii="Times New Roman" w:eastAsia="Times New Roman" w:hAnsi="Times New Roman" w:cs="Times New Roman"/>
          <w:color w:val="333333"/>
          <w:sz w:val="24"/>
          <w:szCs w:val="24"/>
          <w:lang w:eastAsia="ru-RU"/>
        </w:rPr>
        <w:t>еральном законе от 19.06.2004 № 54-</w:t>
      </w:r>
      <w:proofErr w:type="gramStart"/>
      <w:r w:rsidR="006C624A" w:rsidRPr="006C624A">
        <w:rPr>
          <w:rFonts w:ascii="Times New Roman" w:eastAsia="Times New Roman" w:hAnsi="Times New Roman" w:cs="Times New Roman"/>
          <w:color w:val="333333"/>
          <w:sz w:val="24"/>
          <w:szCs w:val="24"/>
          <w:lang w:eastAsia="ru-RU"/>
        </w:rPr>
        <w:t>ФЗ</w:t>
      </w:r>
      <w:r w:rsidRPr="003A26FC">
        <w:rPr>
          <w:rFonts w:ascii="Times New Roman" w:eastAsia="Times New Roman" w:hAnsi="Times New Roman" w:cs="Times New Roman"/>
          <w:color w:val="333333"/>
          <w:sz w:val="24"/>
          <w:szCs w:val="24"/>
          <w:lang w:eastAsia="ru-RU"/>
        </w:rPr>
        <w:t>«</w:t>
      </w:r>
      <w:proofErr w:type="gramEnd"/>
      <w:r w:rsidRPr="003A26FC">
        <w:rPr>
          <w:rFonts w:ascii="Times New Roman" w:eastAsia="Times New Roman" w:hAnsi="Times New Roman" w:cs="Times New Roman"/>
          <w:color w:val="333333"/>
          <w:sz w:val="24"/>
          <w:szCs w:val="24"/>
          <w:lang w:eastAsia="ru-RU"/>
        </w:rPr>
        <w:t>О собраниях, митингах, демонстрациях, шествиях и пикетированиях» прописано понятие митинга:</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i/>
          <w:iCs/>
          <w:color w:val="333333"/>
          <w:sz w:val="24"/>
          <w:szCs w:val="24"/>
          <w:lang w:eastAsia="ru-RU"/>
        </w:rPr>
        <w:t>«Митинг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Кроме того, в статье 5 того же закона обозначено, что организатор митинга, публичного мероприятия может проводить его в специально отведенном или приспособленном для этого месте, обеспечивая при этом безопасность граждан.</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 Также организатор обязан:</w:t>
      </w:r>
    </w:p>
    <w:p w:rsidR="003A26FC" w:rsidRPr="003A26FC" w:rsidRDefault="003A26FC" w:rsidP="006C624A">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Подать в орган исполнительной власти субъекта РФ или в местную администрацию уведомление о проведении митинга. Уведомление представляет письменный документ, посредством которого передаются сведения о проведении митинга в целях обеспечения безопасности и правопорядка.</w:t>
      </w:r>
    </w:p>
    <w:p w:rsidR="003A26FC" w:rsidRPr="003A26FC" w:rsidRDefault="003A26FC" w:rsidP="006C624A">
      <w:pPr>
        <w:numPr>
          <w:ilvl w:val="0"/>
          <w:numId w:val="1"/>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За 3 дня до проведения митинга проинформировать властей о принятии или непринятии предложений об изменении места, времени митинга.</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Организатор митинга не имеет право проводить его, если уведомление о проведении не было подано в срок, или митинг не был согласован, не были согласованы изменения по ответу властей. Если же организатор проведет мероприятие, то митинг будут считать несанкционированным.</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По сути, если организатор не сообщил местную администрацию о проведении митинга, проигнорировал выдвинутые требования, то митинг будет несанкционированным. Если же был получен положительный ответ от властей, то мероприятие можно проводить на законных основаниях.</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Обратите внимание на еще один важный документ — </w:t>
      </w:r>
      <w:r w:rsidRPr="003A26FC">
        <w:rPr>
          <w:rFonts w:ascii="Times New Roman" w:eastAsia="Times New Roman" w:hAnsi="Times New Roman" w:cs="Times New Roman"/>
          <w:b/>
          <w:bCs/>
          <w:color w:val="333333"/>
          <w:sz w:val="24"/>
          <w:szCs w:val="24"/>
          <w:lang w:eastAsia="ru-RU"/>
        </w:rPr>
        <w:t>регламент проведения митинга</w:t>
      </w:r>
      <w:r w:rsidRPr="003A26FC">
        <w:rPr>
          <w:rFonts w:ascii="Times New Roman" w:eastAsia="Times New Roman" w:hAnsi="Times New Roman" w:cs="Times New Roman"/>
          <w:color w:val="333333"/>
          <w:sz w:val="24"/>
          <w:szCs w:val="24"/>
          <w:lang w:eastAsia="ru-RU"/>
        </w:rPr>
        <w:t xml:space="preserve">. В этом документе организатор должен сообщить повременное расписание, или почасовой план основных этапов публичного, массового мероприятия. Также стоит указать всех ответственных лиц и задействованные транспортные средства. В случае </w:t>
      </w:r>
      <w:proofErr w:type="spellStart"/>
      <w:r w:rsidRPr="003A26FC">
        <w:rPr>
          <w:rFonts w:ascii="Times New Roman" w:eastAsia="Times New Roman" w:hAnsi="Times New Roman" w:cs="Times New Roman"/>
          <w:color w:val="333333"/>
          <w:sz w:val="24"/>
          <w:szCs w:val="24"/>
          <w:lang w:eastAsia="ru-RU"/>
        </w:rPr>
        <w:t>непредоставления</w:t>
      </w:r>
      <w:proofErr w:type="spellEnd"/>
      <w:r w:rsidRPr="003A26FC">
        <w:rPr>
          <w:rFonts w:ascii="Times New Roman" w:eastAsia="Times New Roman" w:hAnsi="Times New Roman" w:cs="Times New Roman"/>
          <w:color w:val="333333"/>
          <w:sz w:val="24"/>
          <w:szCs w:val="24"/>
          <w:lang w:eastAsia="ru-RU"/>
        </w:rPr>
        <w:t xml:space="preserve"> регламента местным властям, митинг будет незаконен!</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lastRenderedPageBreak/>
        <w:t> Когда еще митинг будет незаконным?</w:t>
      </w:r>
    </w:p>
    <w:p w:rsidR="003A26FC" w:rsidRPr="003A26FC" w:rsidRDefault="003A26FC" w:rsidP="006C624A">
      <w:pPr>
        <w:numPr>
          <w:ilvl w:val="0"/>
          <w:numId w:val="2"/>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Если его организатором выступает лицо, ограниченное в дееспособности или недееспособное.</w:t>
      </w:r>
    </w:p>
    <w:p w:rsidR="003A26FC" w:rsidRPr="003A26FC" w:rsidRDefault="003A26FC" w:rsidP="006C624A">
      <w:pPr>
        <w:numPr>
          <w:ilvl w:val="0"/>
          <w:numId w:val="2"/>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Если организатор — гражданин, отбывающий наказание в местах лишения свободы по приговору суда, либо лицо, имеющее непогашенную судимость за совершение административных правонарушений.</w:t>
      </w:r>
    </w:p>
    <w:p w:rsidR="003A26FC" w:rsidRPr="003A26FC" w:rsidRDefault="003A26FC" w:rsidP="006C624A">
      <w:pPr>
        <w:numPr>
          <w:ilvl w:val="0"/>
          <w:numId w:val="2"/>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Если организатором захотела стать политическая партия, общественное или объединения, деятельность которых приостановлена или запрещена.</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За проведение несанкционированного митинга грозит </w:t>
      </w:r>
      <w:r w:rsidRPr="003A26FC">
        <w:rPr>
          <w:rFonts w:ascii="Times New Roman" w:eastAsia="Times New Roman" w:hAnsi="Times New Roman" w:cs="Times New Roman"/>
          <w:b/>
          <w:bCs/>
          <w:color w:val="333333"/>
          <w:sz w:val="24"/>
          <w:szCs w:val="24"/>
          <w:lang w:eastAsia="ru-RU"/>
        </w:rPr>
        <w:t>административная</w:t>
      </w:r>
      <w:r w:rsidRPr="003A26FC">
        <w:rPr>
          <w:rFonts w:ascii="Times New Roman" w:eastAsia="Times New Roman" w:hAnsi="Times New Roman" w:cs="Times New Roman"/>
          <w:color w:val="333333"/>
          <w:sz w:val="24"/>
          <w:szCs w:val="24"/>
          <w:lang w:eastAsia="ru-RU"/>
        </w:rPr>
        <w:t> и даже </w:t>
      </w:r>
      <w:r w:rsidRPr="003A26FC">
        <w:rPr>
          <w:rFonts w:ascii="Times New Roman" w:eastAsia="Times New Roman" w:hAnsi="Times New Roman" w:cs="Times New Roman"/>
          <w:b/>
          <w:bCs/>
          <w:color w:val="333333"/>
          <w:sz w:val="24"/>
          <w:szCs w:val="24"/>
          <w:lang w:eastAsia="ru-RU"/>
        </w:rPr>
        <w:t>уголовная</w:t>
      </w:r>
      <w:r w:rsidRPr="003A26FC">
        <w:rPr>
          <w:rFonts w:ascii="Times New Roman" w:eastAsia="Times New Roman" w:hAnsi="Times New Roman" w:cs="Times New Roman"/>
          <w:color w:val="333333"/>
          <w:sz w:val="24"/>
          <w:szCs w:val="24"/>
          <w:lang w:eastAsia="ru-RU"/>
        </w:rPr>
        <w:t> ответственность.</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u w:val="single"/>
          <w:lang w:eastAsia="ru-RU"/>
        </w:rPr>
        <w:t> </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u w:val="single"/>
          <w:lang w:eastAsia="ru-RU"/>
        </w:rPr>
        <w:t>Ответственность за участие или организацию несанкционированного митинга, акции или демонстрации</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Рассмотрим в таблице, какое административное наказание может грозить организаторам несанкционированного митинга, согласно статье 20.2 КоАП РФ.</w:t>
      </w:r>
    </w:p>
    <w:tbl>
      <w:tblPr>
        <w:tblW w:w="100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4019"/>
        <w:gridCol w:w="4161"/>
        <w:gridCol w:w="1870"/>
      </w:tblGrid>
      <w:tr w:rsidR="003A26FC" w:rsidRPr="003A26FC" w:rsidTr="003A26FC">
        <w:tc>
          <w:tcPr>
            <w:tcW w:w="12375" w:type="dxa"/>
            <w:gridSpan w:val="3"/>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b/>
                <w:bCs/>
                <w:sz w:val="24"/>
                <w:szCs w:val="24"/>
                <w:lang w:eastAsia="ru-RU"/>
              </w:rPr>
              <w:t>Ответственность организаторов за несанкционированные мероприятия</w:t>
            </w:r>
          </w:p>
        </w:tc>
      </w:tr>
      <w:tr w:rsidR="006C624A" w:rsidRPr="003A26FC"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b/>
                <w:bCs/>
                <w:i/>
                <w:iCs/>
                <w:sz w:val="24"/>
                <w:szCs w:val="24"/>
                <w:lang w:eastAsia="ru-RU"/>
              </w:rPr>
              <w:t>Правонарушение</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b/>
                <w:bCs/>
                <w:i/>
                <w:iCs/>
                <w:sz w:val="24"/>
                <w:szCs w:val="24"/>
                <w:lang w:eastAsia="ru-RU"/>
              </w:rPr>
              <w:t>Наказание</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b/>
                <w:bCs/>
                <w:i/>
                <w:iCs/>
                <w:sz w:val="24"/>
                <w:szCs w:val="24"/>
                <w:lang w:eastAsia="ru-RU"/>
              </w:rPr>
              <w:t>Статья</w:t>
            </w:r>
          </w:p>
        </w:tc>
      </w:tr>
      <w:tr w:rsidR="006C624A" w:rsidRPr="003A26FC"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Нарушение организатором установленного порядка организации или проведения митинга.</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Для граждан предусмотрен штраф в размере от 10 000 до 25 000 руб. или обязательные работы на срок до 40 часов.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Для должностных лиц штраф — от 15 000 до 30 000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Для юридических лиц штраф составит от 50 000 до 100 000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Часть 1 статьи 20.2 КоАП РФ</w:t>
            </w:r>
          </w:p>
        </w:tc>
      </w:tr>
      <w:tr w:rsidR="006C624A" w:rsidRPr="003A26FC"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Организация или проведение митинга без подачи уведомления о проведении мероприятия.</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Гражданам грозит:</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Штраф в размере от 20 000 до 30 000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lastRenderedPageBreak/>
              <w:t xml:space="preserve">— Обязательные работы </w:t>
            </w:r>
            <w:r w:rsidR="001C7D61" w:rsidRPr="006C624A">
              <w:rPr>
                <w:rFonts w:ascii="Times New Roman" w:eastAsia="Times New Roman" w:hAnsi="Times New Roman" w:cs="Times New Roman"/>
                <w:sz w:val="24"/>
                <w:szCs w:val="24"/>
                <w:lang w:eastAsia="ru-RU"/>
              </w:rPr>
              <w:t xml:space="preserve">на срок до </w:t>
            </w:r>
            <w:r w:rsidRPr="003A26FC">
              <w:rPr>
                <w:rFonts w:ascii="Times New Roman" w:eastAsia="Times New Roman" w:hAnsi="Times New Roman" w:cs="Times New Roman"/>
                <w:sz w:val="24"/>
                <w:szCs w:val="24"/>
                <w:lang w:eastAsia="ru-RU"/>
              </w:rPr>
              <w:t>50 часов.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 Административный арест </w:t>
            </w:r>
            <w:r w:rsidR="001C7D61" w:rsidRPr="006C624A">
              <w:rPr>
                <w:rFonts w:ascii="Times New Roman" w:eastAsia="Times New Roman" w:hAnsi="Times New Roman" w:cs="Times New Roman"/>
                <w:sz w:val="24"/>
                <w:szCs w:val="24"/>
                <w:lang w:eastAsia="ru-RU"/>
              </w:rPr>
              <w:t xml:space="preserve">на срок до </w:t>
            </w:r>
            <w:r w:rsidRPr="003A26FC">
              <w:rPr>
                <w:rFonts w:ascii="Times New Roman" w:eastAsia="Times New Roman" w:hAnsi="Times New Roman" w:cs="Times New Roman"/>
                <w:sz w:val="24"/>
                <w:szCs w:val="24"/>
                <w:lang w:eastAsia="ru-RU"/>
              </w:rPr>
              <w:t>10 суток.</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Должностные лица будут обязаны выплатить штраф в размере от 20 000 до 40 000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Юридическим лицам выпишут штраф в размере от 70 000 до 200 000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lastRenderedPageBreak/>
              <w:t>Часть 2 статьи 20.2 КоАП РФ</w:t>
            </w:r>
          </w:p>
        </w:tc>
      </w:tr>
      <w:tr w:rsidR="006C624A" w:rsidRPr="003A26FC"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lastRenderedPageBreak/>
              <w:t>1. Создание помех объектам жизнеобеспечения, транспортной или социальной инфраструктуры, связи, движению пешеходов или ТС.</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2. Создание помех доступу граждан к их домам или объектам транспортной, </w:t>
            </w:r>
            <w:proofErr w:type="spellStart"/>
            <w:r w:rsidRPr="003A26FC">
              <w:rPr>
                <w:rFonts w:ascii="Times New Roman" w:eastAsia="Times New Roman" w:hAnsi="Times New Roman" w:cs="Times New Roman"/>
                <w:sz w:val="24"/>
                <w:szCs w:val="24"/>
                <w:lang w:eastAsia="ru-RU"/>
              </w:rPr>
              <w:t>социнфраструктуры</w:t>
            </w:r>
            <w:proofErr w:type="spellEnd"/>
            <w:r w:rsidRPr="003A26FC">
              <w:rPr>
                <w:rFonts w:ascii="Times New Roman" w:eastAsia="Times New Roman" w:hAnsi="Times New Roman" w:cs="Times New Roman"/>
                <w:sz w:val="24"/>
                <w:szCs w:val="24"/>
                <w:lang w:eastAsia="ru-RU"/>
              </w:rPr>
              <w:t>.</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3. Превышение норм предельной заполняемости территорий.</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Граждане будут обязаны:</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Выплатить штраф — 30 000 — 50 000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Выполнить обязательные работы на срок до 100 часов.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 Отбыть наказание в виде </w:t>
            </w:r>
            <w:r w:rsidR="001C7D61" w:rsidRPr="006C624A">
              <w:rPr>
                <w:rFonts w:ascii="Times New Roman" w:eastAsia="Times New Roman" w:hAnsi="Times New Roman" w:cs="Times New Roman"/>
                <w:sz w:val="24"/>
                <w:szCs w:val="24"/>
                <w:lang w:eastAsia="ru-RU"/>
              </w:rPr>
              <w:t xml:space="preserve">административного </w:t>
            </w:r>
            <w:r w:rsidRPr="003A26FC">
              <w:rPr>
                <w:rFonts w:ascii="Times New Roman" w:eastAsia="Times New Roman" w:hAnsi="Times New Roman" w:cs="Times New Roman"/>
                <w:sz w:val="24"/>
                <w:szCs w:val="24"/>
                <w:lang w:eastAsia="ru-RU"/>
              </w:rPr>
              <w:t xml:space="preserve">ареста </w:t>
            </w:r>
            <w:r w:rsidR="001C7D61" w:rsidRPr="006C624A">
              <w:rPr>
                <w:rFonts w:ascii="Times New Roman" w:eastAsia="Times New Roman" w:hAnsi="Times New Roman" w:cs="Times New Roman"/>
                <w:sz w:val="24"/>
                <w:szCs w:val="24"/>
                <w:lang w:eastAsia="ru-RU"/>
              </w:rPr>
              <w:t>до</w:t>
            </w:r>
            <w:r w:rsidRPr="003A26FC">
              <w:rPr>
                <w:rFonts w:ascii="Times New Roman" w:eastAsia="Times New Roman" w:hAnsi="Times New Roman" w:cs="Times New Roman"/>
                <w:sz w:val="24"/>
                <w:szCs w:val="24"/>
                <w:lang w:eastAsia="ru-RU"/>
              </w:rPr>
              <w:t xml:space="preserve"> 15 суток.</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Должностные лица выплачивают штраф в размере от 50 000 до 100 000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Юридическим лицам штраф больше — от 250 000 до 500 000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Часть 3 статьи 20.2 КоАП РФ</w:t>
            </w:r>
          </w:p>
        </w:tc>
      </w:tr>
      <w:tr w:rsidR="006C624A" w:rsidRPr="003A26FC"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Действия организаторов, повлекшие причинение вреда здоровью граждан или имуществу, но не содержащие уголовно наказуемого деяния.</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Граждане должны будут:</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Выплатить штраф — от 100 000 до 300 000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 Выполнить обязательные работы </w:t>
            </w:r>
            <w:r w:rsidR="001C7D61" w:rsidRPr="006C624A">
              <w:rPr>
                <w:rFonts w:ascii="Times New Roman" w:eastAsia="Times New Roman" w:hAnsi="Times New Roman" w:cs="Times New Roman"/>
                <w:sz w:val="24"/>
                <w:szCs w:val="24"/>
                <w:lang w:eastAsia="ru-RU"/>
              </w:rPr>
              <w:t xml:space="preserve">на срок до </w:t>
            </w:r>
            <w:r w:rsidRPr="003A26FC">
              <w:rPr>
                <w:rFonts w:ascii="Times New Roman" w:eastAsia="Times New Roman" w:hAnsi="Times New Roman" w:cs="Times New Roman"/>
                <w:sz w:val="24"/>
                <w:szCs w:val="24"/>
                <w:lang w:eastAsia="ru-RU"/>
              </w:rPr>
              <w:t>200 часов.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Отбыть наказание в виде</w:t>
            </w:r>
            <w:r w:rsidR="001C7D61" w:rsidRPr="006C624A">
              <w:rPr>
                <w:rFonts w:ascii="Times New Roman" w:eastAsia="Times New Roman" w:hAnsi="Times New Roman" w:cs="Times New Roman"/>
                <w:sz w:val="24"/>
                <w:szCs w:val="24"/>
                <w:lang w:eastAsia="ru-RU"/>
              </w:rPr>
              <w:t xml:space="preserve"> </w:t>
            </w:r>
            <w:proofErr w:type="gramStart"/>
            <w:r w:rsidR="001C7D61" w:rsidRPr="006C624A">
              <w:rPr>
                <w:rFonts w:ascii="Times New Roman" w:eastAsia="Times New Roman" w:hAnsi="Times New Roman" w:cs="Times New Roman"/>
                <w:sz w:val="24"/>
                <w:szCs w:val="24"/>
                <w:lang w:eastAsia="ru-RU"/>
              </w:rPr>
              <w:t xml:space="preserve">административного </w:t>
            </w:r>
            <w:r w:rsidRPr="003A26FC">
              <w:rPr>
                <w:rFonts w:ascii="Times New Roman" w:eastAsia="Times New Roman" w:hAnsi="Times New Roman" w:cs="Times New Roman"/>
                <w:sz w:val="24"/>
                <w:szCs w:val="24"/>
                <w:lang w:eastAsia="ru-RU"/>
              </w:rPr>
              <w:t xml:space="preserve"> ареста</w:t>
            </w:r>
            <w:proofErr w:type="gramEnd"/>
            <w:r w:rsidRPr="003A26FC">
              <w:rPr>
                <w:rFonts w:ascii="Times New Roman" w:eastAsia="Times New Roman" w:hAnsi="Times New Roman" w:cs="Times New Roman"/>
                <w:sz w:val="24"/>
                <w:szCs w:val="24"/>
                <w:lang w:eastAsia="ru-RU"/>
              </w:rPr>
              <w:t xml:space="preserve"> </w:t>
            </w:r>
            <w:r w:rsidR="001C7D61" w:rsidRPr="006C624A">
              <w:rPr>
                <w:rFonts w:ascii="Times New Roman" w:eastAsia="Times New Roman" w:hAnsi="Times New Roman" w:cs="Times New Roman"/>
                <w:sz w:val="24"/>
                <w:szCs w:val="24"/>
                <w:lang w:eastAsia="ru-RU"/>
              </w:rPr>
              <w:t xml:space="preserve">на срок до </w:t>
            </w:r>
            <w:r w:rsidRPr="003A26FC">
              <w:rPr>
                <w:rFonts w:ascii="Times New Roman" w:eastAsia="Times New Roman" w:hAnsi="Times New Roman" w:cs="Times New Roman"/>
                <w:sz w:val="24"/>
                <w:szCs w:val="24"/>
                <w:lang w:eastAsia="ru-RU"/>
              </w:rPr>
              <w:t>20 суток.</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lastRenderedPageBreak/>
              <w:t>Должностные лица выплачивают штраф — от 200 000 до 600 000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Юридическим лицам предстоит выплатить штраф — от 400 000 до 1 000 000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lastRenderedPageBreak/>
              <w:t>Часть 4 статьи 20.2 КоАП РФ</w:t>
            </w:r>
          </w:p>
        </w:tc>
      </w:tr>
      <w:tr w:rsidR="006C624A" w:rsidRPr="003A26FC"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lastRenderedPageBreak/>
              <w:t>Организация или проведение несанкционированного митинга в непосредственной близости от территории ядерной установки, радиационного источника или пункта хранения ядерных материалов и радиоактивных веществ.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Активное участие в таких митингах,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Гражданам придется:</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Выплачивать штраф в размере от 150 000 до 300 000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Отбывать наказание в виде</w:t>
            </w:r>
            <w:r w:rsidR="001C7D61" w:rsidRPr="006C624A">
              <w:rPr>
                <w:rFonts w:ascii="Times New Roman" w:eastAsia="Times New Roman" w:hAnsi="Times New Roman" w:cs="Times New Roman"/>
                <w:sz w:val="24"/>
                <w:szCs w:val="24"/>
                <w:lang w:eastAsia="ru-RU"/>
              </w:rPr>
              <w:t xml:space="preserve"> </w:t>
            </w:r>
            <w:proofErr w:type="gramStart"/>
            <w:r w:rsidR="001C7D61" w:rsidRPr="006C624A">
              <w:rPr>
                <w:rFonts w:ascii="Times New Roman" w:eastAsia="Times New Roman" w:hAnsi="Times New Roman" w:cs="Times New Roman"/>
                <w:sz w:val="24"/>
                <w:szCs w:val="24"/>
                <w:lang w:eastAsia="ru-RU"/>
              </w:rPr>
              <w:t xml:space="preserve">административного </w:t>
            </w:r>
            <w:r w:rsidRPr="003A26FC">
              <w:rPr>
                <w:rFonts w:ascii="Times New Roman" w:eastAsia="Times New Roman" w:hAnsi="Times New Roman" w:cs="Times New Roman"/>
                <w:sz w:val="24"/>
                <w:szCs w:val="24"/>
                <w:lang w:eastAsia="ru-RU"/>
              </w:rPr>
              <w:t xml:space="preserve"> ареста</w:t>
            </w:r>
            <w:proofErr w:type="gramEnd"/>
            <w:r w:rsidRPr="003A26FC">
              <w:rPr>
                <w:rFonts w:ascii="Times New Roman" w:eastAsia="Times New Roman" w:hAnsi="Times New Roman" w:cs="Times New Roman"/>
                <w:sz w:val="24"/>
                <w:szCs w:val="24"/>
                <w:lang w:eastAsia="ru-RU"/>
              </w:rPr>
              <w:t xml:space="preserve"> на</w:t>
            </w:r>
            <w:r w:rsidR="001C7D61" w:rsidRPr="006C624A">
              <w:rPr>
                <w:rFonts w:ascii="Times New Roman" w:eastAsia="Times New Roman" w:hAnsi="Times New Roman" w:cs="Times New Roman"/>
                <w:sz w:val="24"/>
                <w:szCs w:val="24"/>
                <w:lang w:eastAsia="ru-RU"/>
              </w:rPr>
              <w:t xml:space="preserve"> срок до </w:t>
            </w:r>
            <w:r w:rsidRPr="003A26FC">
              <w:rPr>
                <w:rFonts w:ascii="Times New Roman" w:eastAsia="Times New Roman" w:hAnsi="Times New Roman" w:cs="Times New Roman"/>
                <w:sz w:val="24"/>
                <w:szCs w:val="24"/>
                <w:lang w:eastAsia="ru-RU"/>
              </w:rPr>
              <w:t>15 суток.</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Должностные лица выплачивают штраф — от 200 000 до 600 000 руб. Юридические лица — от 500 000 до 1 000 000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Часть 7 статьи 20.2 КоАП РФ</w:t>
            </w:r>
          </w:p>
        </w:tc>
      </w:tr>
      <w:tr w:rsidR="006C624A" w:rsidRPr="003A26FC" w:rsidTr="003A26FC">
        <w:tc>
          <w:tcPr>
            <w:tcW w:w="48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Повторное совершение административного правонарушения, предусмотренного частями 1-6.1 ст.20.2 КоАП РФ.</w:t>
            </w:r>
          </w:p>
        </w:tc>
        <w:tc>
          <w:tcPr>
            <w:tcW w:w="528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Грозит гражданам:</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Выплатой штрафа в размере от 150 000 до 300 000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Выполнением обязательных работ</w:t>
            </w:r>
            <w:r w:rsidR="001C7D61" w:rsidRPr="006C624A">
              <w:rPr>
                <w:rFonts w:ascii="Times New Roman" w:eastAsia="Times New Roman" w:hAnsi="Times New Roman" w:cs="Times New Roman"/>
                <w:sz w:val="24"/>
                <w:szCs w:val="24"/>
                <w:lang w:eastAsia="ru-RU"/>
              </w:rPr>
              <w:t xml:space="preserve"> на срок от 40 до </w:t>
            </w:r>
            <w:r w:rsidRPr="003A26FC">
              <w:rPr>
                <w:rFonts w:ascii="Times New Roman" w:eastAsia="Times New Roman" w:hAnsi="Times New Roman" w:cs="Times New Roman"/>
                <w:sz w:val="24"/>
                <w:szCs w:val="24"/>
                <w:lang w:eastAsia="ru-RU"/>
              </w:rPr>
              <w:t>200 часов.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 Отбыванием наказания в виде </w:t>
            </w:r>
            <w:r w:rsidR="006C624A" w:rsidRPr="006C624A">
              <w:rPr>
                <w:rFonts w:ascii="Times New Roman" w:eastAsia="Times New Roman" w:hAnsi="Times New Roman" w:cs="Times New Roman"/>
                <w:sz w:val="24"/>
                <w:szCs w:val="24"/>
                <w:lang w:eastAsia="ru-RU"/>
              </w:rPr>
              <w:t xml:space="preserve">административного </w:t>
            </w:r>
            <w:r w:rsidRPr="003A26FC">
              <w:rPr>
                <w:rFonts w:ascii="Times New Roman" w:eastAsia="Times New Roman" w:hAnsi="Times New Roman" w:cs="Times New Roman"/>
                <w:sz w:val="24"/>
                <w:szCs w:val="24"/>
                <w:lang w:eastAsia="ru-RU"/>
              </w:rPr>
              <w:t>ареста на</w:t>
            </w:r>
            <w:r w:rsidR="006C624A" w:rsidRPr="006C624A">
              <w:rPr>
                <w:rFonts w:ascii="Times New Roman" w:eastAsia="Times New Roman" w:hAnsi="Times New Roman" w:cs="Times New Roman"/>
                <w:sz w:val="24"/>
                <w:szCs w:val="24"/>
                <w:lang w:eastAsia="ru-RU"/>
              </w:rPr>
              <w:t xml:space="preserve"> срок </w:t>
            </w:r>
            <w:proofErr w:type="gramStart"/>
            <w:r w:rsidR="006C624A" w:rsidRPr="006C624A">
              <w:rPr>
                <w:rFonts w:ascii="Times New Roman" w:eastAsia="Times New Roman" w:hAnsi="Times New Roman" w:cs="Times New Roman"/>
                <w:sz w:val="24"/>
                <w:szCs w:val="24"/>
                <w:lang w:eastAsia="ru-RU"/>
              </w:rPr>
              <w:t xml:space="preserve">до </w:t>
            </w:r>
            <w:r w:rsidRPr="003A26FC">
              <w:rPr>
                <w:rFonts w:ascii="Times New Roman" w:eastAsia="Times New Roman" w:hAnsi="Times New Roman" w:cs="Times New Roman"/>
                <w:sz w:val="24"/>
                <w:szCs w:val="24"/>
                <w:lang w:eastAsia="ru-RU"/>
              </w:rPr>
              <w:t xml:space="preserve"> 30</w:t>
            </w:r>
            <w:proofErr w:type="gramEnd"/>
            <w:r w:rsidRPr="003A26FC">
              <w:rPr>
                <w:rFonts w:ascii="Times New Roman" w:eastAsia="Times New Roman" w:hAnsi="Times New Roman" w:cs="Times New Roman"/>
                <w:sz w:val="24"/>
                <w:szCs w:val="24"/>
                <w:lang w:eastAsia="ru-RU"/>
              </w:rPr>
              <w:t xml:space="preserve"> суток.</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Должностные лица должны будут выплатить штраф — от 200 000   до 600 000 руб., а юридические лица — от 500 000 до 1 000 000 руб.</w:t>
            </w:r>
          </w:p>
        </w:tc>
        <w:tc>
          <w:tcPr>
            <w:tcW w:w="219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Часть 8 статьи 20.2 КоАП РФ</w:t>
            </w:r>
          </w:p>
        </w:tc>
      </w:tr>
    </w:tbl>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Также организатор митинга несет гражданско-правовую ответственность за вред, причиненный участникам мероприятия. Согласно части 6 статьи 5 ФЗ-№54, возмещение вреда осуществляется в порядке гражданского судопроизводства.</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Что грозит участникам несанкционированных мероприятий?</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lastRenderedPageBreak/>
        <w:t>Рассмотрим в таблице, какие наказания и за что могут быть гражданам, которые становятся участниками незаконных митингов, акций, демонстраций.</w:t>
      </w:r>
    </w:p>
    <w:tbl>
      <w:tblPr>
        <w:tblW w:w="10050"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844"/>
        <w:gridCol w:w="4100"/>
        <w:gridCol w:w="2106"/>
      </w:tblGrid>
      <w:tr w:rsidR="003A26FC" w:rsidRPr="003A26FC" w:rsidTr="003A26FC">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b/>
                <w:bCs/>
                <w:i/>
                <w:iCs/>
                <w:sz w:val="24"/>
                <w:szCs w:val="24"/>
                <w:lang w:eastAsia="ru-RU"/>
              </w:rPr>
              <w:t>Правонарушение</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b/>
                <w:bCs/>
                <w:i/>
                <w:iCs/>
                <w:sz w:val="24"/>
                <w:szCs w:val="24"/>
                <w:lang w:eastAsia="ru-RU"/>
              </w:rPr>
              <w:t>Наказание</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b/>
                <w:bCs/>
                <w:i/>
                <w:iCs/>
                <w:sz w:val="24"/>
                <w:szCs w:val="24"/>
                <w:lang w:eastAsia="ru-RU"/>
              </w:rPr>
              <w:t>Статья</w:t>
            </w:r>
          </w:p>
        </w:tc>
      </w:tr>
      <w:tr w:rsidR="003A26FC" w:rsidRPr="003A26FC" w:rsidTr="003A26FC">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Нарушение участником установленного порядка проведения мероприятия.</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before="300" w:after="30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w:t>
            </w:r>
            <w:r w:rsidR="006C624A" w:rsidRPr="006C624A">
              <w:rPr>
                <w:rFonts w:ascii="Times New Roman" w:eastAsia="Times New Roman" w:hAnsi="Times New Roman" w:cs="Times New Roman"/>
                <w:sz w:val="24"/>
                <w:szCs w:val="24"/>
                <w:lang w:eastAsia="ru-RU"/>
              </w:rPr>
              <w:t>административный ш</w:t>
            </w:r>
            <w:r w:rsidRPr="003A26FC">
              <w:rPr>
                <w:rFonts w:ascii="Times New Roman" w:eastAsia="Times New Roman" w:hAnsi="Times New Roman" w:cs="Times New Roman"/>
                <w:sz w:val="24"/>
                <w:szCs w:val="24"/>
                <w:lang w:eastAsia="ru-RU"/>
              </w:rPr>
              <w:t>траф в размере от 10 000 до 20 000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Обязательные работы на срок до 40 часов.</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Часть 5 статьи 20.2 КоАП РФ</w:t>
            </w:r>
          </w:p>
        </w:tc>
      </w:tr>
      <w:tr w:rsidR="003A26FC" w:rsidRPr="003A26FC" w:rsidTr="003A26FC">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Действия или бездействие участников, которые повлекли причинение вреда здоровью человека или имущества, но не несут подтекста уголовно наказуемого деяния.</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Штраф в размере от 150 000 до 300 000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Обязательные работы на срок до 200 часов.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 Административный арест </w:t>
            </w:r>
            <w:r w:rsidR="006C624A" w:rsidRPr="006C624A">
              <w:rPr>
                <w:rFonts w:ascii="Times New Roman" w:eastAsia="Times New Roman" w:hAnsi="Times New Roman" w:cs="Times New Roman"/>
                <w:sz w:val="24"/>
                <w:szCs w:val="24"/>
                <w:lang w:eastAsia="ru-RU"/>
              </w:rPr>
              <w:t xml:space="preserve">на срок до </w:t>
            </w:r>
            <w:r w:rsidRPr="003A26FC">
              <w:rPr>
                <w:rFonts w:ascii="Times New Roman" w:eastAsia="Times New Roman" w:hAnsi="Times New Roman" w:cs="Times New Roman"/>
                <w:sz w:val="24"/>
                <w:szCs w:val="24"/>
                <w:lang w:eastAsia="ru-RU"/>
              </w:rPr>
              <w:t>15 суток.</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Часть 6 статьи 20.2 КоАП РФ</w:t>
            </w:r>
          </w:p>
        </w:tc>
      </w:tr>
      <w:tr w:rsidR="003A26FC" w:rsidRPr="003A26FC" w:rsidTr="003A26FC">
        <w:tc>
          <w:tcPr>
            <w:tcW w:w="454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Участие в несанкционированных собраниях, митингах, демонстрациях, шествиях, пикетах, повлекших создание помех функционированию объектов жизнеобеспечения, транспортной или социальной инфраструктуры, связи, движению пешеходов или ТС, либо доступу граждан к жилым помещениям или объектам транспортной, </w:t>
            </w:r>
            <w:proofErr w:type="spellStart"/>
            <w:r w:rsidRPr="003A26FC">
              <w:rPr>
                <w:rFonts w:ascii="Times New Roman" w:eastAsia="Times New Roman" w:hAnsi="Times New Roman" w:cs="Times New Roman"/>
                <w:sz w:val="24"/>
                <w:szCs w:val="24"/>
                <w:lang w:eastAsia="ru-RU"/>
              </w:rPr>
              <w:t>социнфраструктуры</w:t>
            </w:r>
            <w:proofErr w:type="spellEnd"/>
            <w:r w:rsidRPr="003A26FC">
              <w:rPr>
                <w:rFonts w:ascii="Times New Roman" w:eastAsia="Times New Roman" w:hAnsi="Times New Roman" w:cs="Times New Roman"/>
                <w:sz w:val="24"/>
                <w:szCs w:val="24"/>
                <w:lang w:eastAsia="ru-RU"/>
              </w:rPr>
              <w:t>.</w:t>
            </w:r>
          </w:p>
        </w:tc>
        <w:tc>
          <w:tcPr>
            <w:tcW w:w="5130"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Гражданам грозит:</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xml:space="preserve">— </w:t>
            </w:r>
            <w:r w:rsidR="006C624A" w:rsidRPr="006C624A">
              <w:rPr>
                <w:rFonts w:ascii="Times New Roman" w:eastAsia="Times New Roman" w:hAnsi="Times New Roman" w:cs="Times New Roman"/>
                <w:sz w:val="24"/>
                <w:szCs w:val="24"/>
                <w:lang w:eastAsia="ru-RU"/>
              </w:rPr>
              <w:t>административный ш</w:t>
            </w:r>
            <w:r w:rsidRPr="003A26FC">
              <w:rPr>
                <w:rFonts w:ascii="Times New Roman" w:eastAsia="Times New Roman" w:hAnsi="Times New Roman" w:cs="Times New Roman"/>
                <w:sz w:val="24"/>
                <w:szCs w:val="24"/>
                <w:lang w:eastAsia="ru-RU"/>
              </w:rPr>
              <w:t>траф от 10 000 до 20 000 руб.</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Обязательные работы на срок до 100 часов.</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 Административный арест на</w:t>
            </w:r>
            <w:r w:rsidR="006C624A" w:rsidRPr="006C624A">
              <w:rPr>
                <w:rFonts w:ascii="Times New Roman" w:eastAsia="Times New Roman" w:hAnsi="Times New Roman" w:cs="Times New Roman"/>
                <w:sz w:val="24"/>
                <w:szCs w:val="24"/>
                <w:lang w:eastAsia="ru-RU"/>
              </w:rPr>
              <w:t xml:space="preserve"> срок до </w:t>
            </w:r>
            <w:r w:rsidRPr="003A26FC">
              <w:rPr>
                <w:rFonts w:ascii="Times New Roman" w:eastAsia="Times New Roman" w:hAnsi="Times New Roman" w:cs="Times New Roman"/>
                <w:sz w:val="24"/>
                <w:szCs w:val="24"/>
                <w:lang w:eastAsia="ru-RU"/>
              </w:rPr>
              <w:t>15 суток.</w:t>
            </w:r>
          </w:p>
          <w:p w:rsidR="003A26FC" w:rsidRPr="003A26FC" w:rsidRDefault="003A26FC" w:rsidP="006C624A">
            <w:pPr>
              <w:spacing w:after="375"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Для должностных лиц предусмотрен штраф в размере от 50 000 до 100 000 руб., а юридическим лицам — от 200 000 до 300 000 руб.</w:t>
            </w:r>
          </w:p>
        </w:tc>
        <w:tc>
          <w:tcPr>
            <w:tcW w:w="2625" w:type="dxa"/>
            <w:tcBorders>
              <w:top w:val="single" w:sz="6" w:space="0" w:color="CCCCCC"/>
              <w:left w:val="single" w:sz="6" w:space="0" w:color="CCCCCC"/>
              <w:bottom w:val="single" w:sz="6" w:space="0" w:color="CCCCCC"/>
              <w:right w:val="single" w:sz="6" w:space="0" w:color="CCCCCC"/>
            </w:tcBorders>
            <w:tcMar>
              <w:top w:w="105" w:type="dxa"/>
              <w:left w:w="180" w:type="dxa"/>
              <w:bottom w:w="105" w:type="dxa"/>
              <w:right w:w="180" w:type="dxa"/>
            </w:tcMar>
            <w:vAlign w:val="center"/>
            <w:hideMark/>
          </w:tcPr>
          <w:p w:rsidR="003A26FC" w:rsidRPr="003A26FC" w:rsidRDefault="003A26FC" w:rsidP="006C624A">
            <w:pPr>
              <w:spacing w:after="0" w:line="240" w:lineRule="auto"/>
              <w:jc w:val="both"/>
              <w:rPr>
                <w:rFonts w:ascii="Times New Roman" w:eastAsia="Times New Roman" w:hAnsi="Times New Roman" w:cs="Times New Roman"/>
                <w:sz w:val="24"/>
                <w:szCs w:val="24"/>
                <w:lang w:eastAsia="ru-RU"/>
              </w:rPr>
            </w:pPr>
            <w:r w:rsidRPr="003A26FC">
              <w:rPr>
                <w:rFonts w:ascii="Times New Roman" w:eastAsia="Times New Roman" w:hAnsi="Times New Roman" w:cs="Times New Roman"/>
                <w:sz w:val="24"/>
                <w:szCs w:val="24"/>
                <w:lang w:eastAsia="ru-RU"/>
              </w:rPr>
              <w:t>Часть 6.1 статьи 20.2 КоАП РФ</w:t>
            </w:r>
          </w:p>
        </w:tc>
      </w:tr>
    </w:tbl>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 </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Уголовная ответственность за организацию или участие в несанкционированных митингах, собраниях</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Граждане-участники или организаторы, которые неоднократно совершали указанные выше правонарушения и привлекались к административной ответственности по статье 20.2 КоАП РФ более двух раз в течение 180 дней, будут привлечены к уголовной ответственности по статье 212.1 УК РФ.</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lastRenderedPageBreak/>
        <w:t>В соответствии со обозначенной статьей, россиянам грозят такие наказания:</w:t>
      </w:r>
    </w:p>
    <w:p w:rsidR="003A26FC" w:rsidRPr="003A26FC" w:rsidRDefault="003A26FC" w:rsidP="006C624A">
      <w:pPr>
        <w:numPr>
          <w:ilvl w:val="0"/>
          <w:numId w:val="3"/>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 xml:space="preserve">Штраф от 600 000 до 1 000 000 руб. или в размере </w:t>
      </w:r>
      <w:proofErr w:type="gramStart"/>
      <w:r w:rsidRPr="003A26FC">
        <w:rPr>
          <w:rFonts w:ascii="Times New Roman" w:eastAsia="Times New Roman" w:hAnsi="Times New Roman" w:cs="Times New Roman"/>
          <w:color w:val="333333"/>
          <w:sz w:val="24"/>
          <w:szCs w:val="24"/>
          <w:lang w:eastAsia="ru-RU"/>
        </w:rPr>
        <w:t>дохода</w:t>
      </w:r>
      <w:proofErr w:type="gramEnd"/>
      <w:r w:rsidRPr="003A26FC">
        <w:rPr>
          <w:rFonts w:ascii="Times New Roman" w:eastAsia="Times New Roman" w:hAnsi="Times New Roman" w:cs="Times New Roman"/>
          <w:color w:val="333333"/>
          <w:sz w:val="24"/>
          <w:szCs w:val="24"/>
          <w:lang w:eastAsia="ru-RU"/>
        </w:rPr>
        <w:t xml:space="preserve"> осужденного за период от 2 до 3 лет.</w:t>
      </w:r>
    </w:p>
    <w:p w:rsidR="003A26FC" w:rsidRPr="003A26FC" w:rsidRDefault="003A26FC" w:rsidP="006C624A">
      <w:pPr>
        <w:numPr>
          <w:ilvl w:val="0"/>
          <w:numId w:val="3"/>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Обязательные работы на срок до 480 часов.</w:t>
      </w:r>
    </w:p>
    <w:p w:rsidR="003A26FC" w:rsidRPr="003A26FC" w:rsidRDefault="003A26FC" w:rsidP="006C624A">
      <w:pPr>
        <w:numPr>
          <w:ilvl w:val="0"/>
          <w:numId w:val="3"/>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Исправительные работы на срок от 1</w:t>
      </w:r>
      <w:r w:rsidR="00FE7D6B" w:rsidRPr="006C624A">
        <w:rPr>
          <w:rFonts w:ascii="Times New Roman" w:eastAsia="Times New Roman" w:hAnsi="Times New Roman" w:cs="Times New Roman"/>
          <w:color w:val="333333"/>
          <w:sz w:val="24"/>
          <w:szCs w:val="24"/>
          <w:lang w:eastAsia="ru-RU"/>
        </w:rPr>
        <w:t xml:space="preserve"> до 2 лет</w:t>
      </w:r>
    </w:p>
    <w:p w:rsidR="003A26FC" w:rsidRPr="003A26FC" w:rsidRDefault="003A26FC" w:rsidP="006C624A">
      <w:pPr>
        <w:numPr>
          <w:ilvl w:val="0"/>
          <w:numId w:val="3"/>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Принудительные работы на срок до 5 лет.</w:t>
      </w:r>
    </w:p>
    <w:p w:rsidR="003A26FC" w:rsidRPr="003A26FC" w:rsidRDefault="003A26FC" w:rsidP="006C624A">
      <w:pPr>
        <w:numPr>
          <w:ilvl w:val="0"/>
          <w:numId w:val="3"/>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Лишение свободы на срок до 5 лет.</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Кроме того, в российском уголовном законодательстве предусмотрена ответственность за причинение насилия в отношении представителя власти — статья 318 УК РФ. Максимальное наказание — лишение свободы до 5 лет.</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i/>
          <w:iCs/>
          <w:color w:val="333333"/>
          <w:sz w:val="24"/>
          <w:szCs w:val="24"/>
          <w:lang w:eastAsia="ru-RU"/>
        </w:rPr>
        <w:t>Представителем власти считается должностное лицо правоохранительного или контролирующего органа, а также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Действия участников митинга, которые считаются противоправными</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Законодательно закреплены не только права и обязанности участников митинга, но и противоправные действия.</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Участники публичных мероприятий, в том числе митинга, не вправе:</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Скрывать свое лицо, использовать маски, применять маскировку и предметы, которые затрудняют идентификацию личности человека по его внешним признакам.</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 изделия, в том числе самодельного изготовления, использование которых может привести к задымлению, воспламенению.</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Иметь при себе и (или) распивать алкогольную и спиртосодержащую продукцию, пиво и напитки, изготавливаемые на его основе.</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Находиться в месте проведения публичного мероприятия в состоянии опьянения.</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Совершать иные противоправные действия, нарушающие общественный порядок. Например, ругаться нецензурной бранью, показывать непристойные жесты, призывать к насилию, неповиноваться законным требованиям сотрудника полиции и т. п.</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Причинять вред людям или их имуществу.</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Не соблюдать общественный порядок и регламент проведения мероприятия.</w:t>
      </w:r>
    </w:p>
    <w:p w:rsidR="003A26FC" w:rsidRPr="003A26FC" w:rsidRDefault="003A26FC" w:rsidP="006C624A">
      <w:pPr>
        <w:numPr>
          <w:ilvl w:val="0"/>
          <w:numId w:val="4"/>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lastRenderedPageBreak/>
        <w:t>Нарушать требования по обеспечению транспортной безопасности, безопасности дорожного движения.</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i/>
          <w:iCs/>
          <w:color w:val="333333"/>
          <w:sz w:val="24"/>
          <w:szCs w:val="24"/>
          <w:lang w:eastAsia="ru-RU"/>
        </w:rPr>
        <w:t>Участники митинга обязательно должны исполнять все требования организаторов, а также правоохранительных органов и уполномоченных лиц, представителей власти и местного органа самоуправления.</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Участие в несанкционированных митингах несовершеннолетних – кто несет ответственность</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Что грозит родителям, опекунам, представителям?</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В силу возрастных, психических и интеллектуальных особенностей детей, их право на участие в управлении делами государства отсутствуют. Ответственность за деяния несовершеннолетних ложится на плечи их родителей, опекунов, а также тех лиц, кто, согласно документации, за них отвечает (например, воспитатели детских учебных заведений закрытого типа и т.п.).</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За участие в несанкционированном митинге, собрании, родители или законные представители ребенка будут привлечены к ответственности по статье 5.35 КоАП РФ. Данная статья предусматривает наказание в виде штрафа от 100 до 500 руб. за неисполнение или ненадлежащее исполнение родителями, законными представителями обязанностей по содержанию, воспитанию несовершеннолетних.</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Выносить решение об административном правонарушении несовершеннолетнего будет Комиссия по делам несовершеннолетних. Кроме того, с родителями и ребенком обязательно должна вестись профилактическая работа.</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hyperlink r:id="rId5" w:history="1">
        <w:r w:rsidRPr="003A26FC">
          <w:rPr>
            <w:rFonts w:ascii="Times New Roman" w:eastAsia="Times New Roman" w:hAnsi="Times New Roman" w:cs="Times New Roman"/>
            <w:color w:val="428BCA"/>
            <w:sz w:val="24"/>
            <w:szCs w:val="24"/>
            <w:u w:val="single"/>
            <w:lang w:eastAsia="ru-RU"/>
          </w:rPr>
          <w:t>Чем грозит постановка на учет в комиссии по делам несовершеннолетних – меры воздействия на родителей детей и административное наказание от КДН</w:t>
        </w:r>
      </w:hyperlink>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Чего ожидать несовершеннолетнему?</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Если гражданину нет 16 лет, то его поставят на учет в КДН, с ним специалисты будут проводить индивидуальную работу.</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Если же гражданину исполнилось 16 лет, то за участие в несанкционированном митинге ему грозит, согласно части 6.1 статьи 20.2 КоАП РФ:</w:t>
      </w:r>
    </w:p>
    <w:p w:rsidR="003A26FC" w:rsidRPr="003A26FC" w:rsidRDefault="003A26FC" w:rsidP="006C624A">
      <w:pPr>
        <w:numPr>
          <w:ilvl w:val="0"/>
          <w:numId w:val="5"/>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Либо штраф в размере от 10 000 до 20 000 руб.</w:t>
      </w:r>
    </w:p>
    <w:p w:rsidR="003A26FC" w:rsidRPr="003A26FC" w:rsidRDefault="003A26FC" w:rsidP="006C624A">
      <w:pPr>
        <w:numPr>
          <w:ilvl w:val="0"/>
          <w:numId w:val="5"/>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 xml:space="preserve">Либо выполнение обязательных работ </w:t>
      </w:r>
      <w:r w:rsidR="00FE7D6B" w:rsidRPr="006C624A">
        <w:rPr>
          <w:rFonts w:ascii="Times New Roman" w:eastAsia="Times New Roman" w:hAnsi="Times New Roman" w:cs="Times New Roman"/>
          <w:color w:val="333333"/>
          <w:sz w:val="24"/>
          <w:szCs w:val="24"/>
          <w:lang w:eastAsia="ru-RU"/>
        </w:rPr>
        <w:t>до</w:t>
      </w:r>
      <w:r w:rsidRPr="003A26FC">
        <w:rPr>
          <w:rFonts w:ascii="Times New Roman" w:eastAsia="Times New Roman" w:hAnsi="Times New Roman" w:cs="Times New Roman"/>
          <w:color w:val="333333"/>
          <w:sz w:val="24"/>
          <w:szCs w:val="24"/>
          <w:lang w:eastAsia="ru-RU"/>
        </w:rPr>
        <w:t xml:space="preserve"> 100 часов.</w:t>
      </w:r>
    </w:p>
    <w:p w:rsidR="003A26FC" w:rsidRPr="003A26FC" w:rsidRDefault="003A26FC" w:rsidP="006C624A">
      <w:pPr>
        <w:numPr>
          <w:ilvl w:val="0"/>
          <w:numId w:val="5"/>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 xml:space="preserve">Либо административный арест </w:t>
      </w:r>
      <w:r w:rsidR="00FE7D6B" w:rsidRPr="006C624A">
        <w:rPr>
          <w:rFonts w:ascii="Times New Roman" w:eastAsia="Times New Roman" w:hAnsi="Times New Roman" w:cs="Times New Roman"/>
          <w:color w:val="333333"/>
          <w:sz w:val="24"/>
          <w:szCs w:val="24"/>
          <w:lang w:eastAsia="ru-RU"/>
        </w:rPr>
        <w:t>до</w:t>
      </w:r>
      <w:r w:rsidRPr="003A26FC">
        <w:rPr>
          <w:rFonts w:ascii="Times New Roman" w:eastAsia="Times New Roman" w:hAnsi="Times New Roman" w:cs="Times New Roman"/>
          <w:color w:val="333333"/>
          <w:sz w:val="24"/>
          <w:szCs w:val="24"/>
          <w:lang w:eastAsia="ru-RU"/>
        </w:rPr>
        <w:t xml:space="preserve"> 15 суток.</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i/>
          <w:iCs/>
          <w:color w:val="333333"/>
          <w:sz w:val="24"/>
          <w:szCs w:val="24"/>
          <w:lang w:eastAsia="ru-RU"/>
        </w:rPr>
        <w:t>Решение о наказании будет выносить судебная инстанция, так что избежать наказания вряд ли получится.</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b/>
          <w:bCs/>
          <w:color w:val="333333"/>
          <w:sz w:val="24"/>
          <w:szCs w:val="24"/>
          <w:lang w:eastAsia="ru-RU"/>
        </w:rPr>
        <w:t>Что будет организаторам, вовлекшим в митинг несовершеннолетних?</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lastRenderedPageBreak/>
        <w:t>Для организаторов несанкционированных мероприятий, которые вовлекли несовершеннолетнего или несовершеннолетних граждан, и побудили их участвовать в незаконном собрании, митинге, шествии, пикете, предусмотрена административная ответственность по статье 20.2 КоАП РФ в виде:</w:t>
      </w:r>
    </w:p>
    <w:p w:rsidR="003A26FC" w:rsidRPr="003A26FC" w:rsidRDefault="003A26FC" w:rsidP="006C624A">
      <w:pPr>
        <w:numPr>
          <w:ilvl w:val="0"/>
          <w:numId w:val="6"/>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Штрафа в размере от 30 000 до 50 000 руб.</w:t>
      </w:r>
    </w:p>
    <w:p w:rsidR="003A26FC" w:rsidRPr="003A26FC" w:rsidRDefault="003A26FC" w:rsidP="006C624A">
      <w:pPr>
        <w:numPr>
          <w:ilvl w:val="0"/>
          <w:numId w:val="6"/>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Обязательных работ на срок от 20 до 100 часов.</w:t>
      </w:r>
    </w:p>
    <w:p w:rsidR="003A26FC" w:rsidRPr="003A26FC" w:rsidRDefault="003A26FC" w:rsidP="006C624A">
      <w:pPr>
        <w:numPr>
          <w:ilvl w:val="0"/>
          <w:numId w:val="6"/>
        </w:numPr>
        <w:shd w:val="clear" w:color="auto" w:fill="FFFFFF"/>
        <w:spacing w:before="168" w:after="168" w:line="240" w:lineRule="auto"/>
        <w:ind w:left="240"/>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 xml:space="preserve">Административного ареста </w:t>
      </w:r>
      <w:r w:rsidRPr="006C624A">
        <w:rPr>
          <w:rFonts w:ascii="Times New Roman" w:eastAsia="Times New Roman" w:hAnsi="Times New Roman" w:cs="Times New Roman"/>
          <w:color w:val="333333"/>
          <w:sz w:val="24"/>
          <w:szCs w:val="24"/>
          <w:lang w:eastAsia="ru-RU"/>
        </w:rPr>
        <w:t>до</w:t>
      </w:r>
      <w:r w:rsidRPr="003A26FC">
        <w:rPr>
          <w:rFonts w:ascii="Times New Roman" w:eastAsia="Times New Roman" w:hAnsi="Times New Roman" w:cs="Times New Roman"/>
          <w:color w:val="333333"/>
          <w:sz w:val="24"/>
          <w:szCs w:val="24"/>
          <w:lang w:eastAsia="ru-RU"/>
        </w:rPr>
        <w:t xml:space="preserve"> 15 суток.</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Если организатором выступало не физическое лицо, а должностное, то его ожидает штраф в размере от 50 000 до 100 000 руб. Юридические же лица по данной статье будут вынуждены заплатить штраф равный — 250 000 — 500 000 руб.</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3A26FC">
        <w:rPr>
          <w:rFonts w:ascii="Times New Roman" w:eastAsia="Times New Roman" w:hAnsi="Times New Roman" w:cs="Times New Roman"/>
          <w:color w:val="333333"/>
          <w:sz w:val="24"/>
          <w:szCs w:val="24"/>
          <w:lang w:eastAsia="ru-RU"/>
        </w:rPr>
        <w:t>Выносить решение о правонарушении для организатора будет суд. Ответственность по указанной статье КоАП РФ наступает с 16 лет.</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hyperlink r:id="rId6" w:history="1"/>
      <w:r w:rsidRPr="006C624A">
        <w:rPr>
          <w:rFonts w:ascii="Times New Roman" w:eastAsia="Times New Roman" w:hAnsi="Times New Roman" w:cs="Times New Roman"/>
          <w:color w:val="333333"/>
          <w:sz w:val="24"/>
          <w:szCs w:val="24"/>
          <w:lang w:eastAsia="ru-RU"/>
        </w:rPr>
        <w:t xml:space="preserve"> </w:t>
      </w:r>
      <w:r w:rsidRPr="003A26FC">
        <w:rPr>
          <w:rFonts w:ascii="Times New Roman" w:eastAsia="Times New Roman" w:hAnsi="Times New Roman" w:cs="Times New Roman"/>
          <w:i/>
          <w:iCs/>
          <w:color w:val="333333"/>
          <w:sz w:val="24"/>
          <w:szCs w:val="24"/>
          <w:lang w:eastAsia="ru-RU"/>
        </w:rPr>
        <w:t xml:space="preserve">Также предусмотрена уголовная ответственность </w:t>
      </w:r>
      <w:r w:rsidRPr="006C624A">
        <w:rPr>
          <w:rFonts w:ascii="Times New Roman" w:eastAsia="Times New Roman" w:hAnsi="Times New Roman" w:cs="Times New Roman"/>
          <w:i/>
          <w:iCs/>
          <w:color w:val="333333"/>
          <w:sz w:val="24"/>
          <w:szCs w:val="24"/>
          <w:lang w:eastAsia="ru-RU"/>
        </w:rPr>
        <w:t>для</w:t>
      </w:r>
      <w:r w:rsidRPr="003A26FC">
        <w:rPr>
          <w:rFonts w:ascii="Times New Roman" w:eastAsia="Times New Roman" w:hAnsi="Times New Roman" w:cs="Times New Roman"/>
          <w:i/>
          <w:iCs/>
          <w:color w:val="333333"/>
          <w:sz w:val="24"/>
          <w:szCs w:val="24"/>
          <w:lang w:eastAsia="ru-RU"/>
        </w:rPr>
        <w:t xml:space="preserve"> организаторов, если они побудили несовершеннолетнего причинить вред здоровью гражданину, подтолкнули к осуществлению преступления. В этом случае организатору будут грозить наказания, согласно статье 150 и 151 УК РФ.</w:t>
      </w:r>
    </w:p>
    <w:p w:rsidR="003A26FC" w:rsidRPr="003A26FC" w:rsidRDefault="003A26FC" w:rsidP="006C624A">
      <w:pPr>
        <w:shd w:val="clear" w:color="auto" w:fill="FFFFFF"/>
        <w:spacing w:after="375" w:line="240" w:lineRule="auto"/>
        <w:jc w:val="both"/>
        <w:rPr>
          <w:rFonts w:ascii="Times New Roman" w:eastAsia="Times New Roman" w:hAnsi="Times New Roman" w:cs="Times New Roman"/>
          <w:color w:val="333333"/>
          <w:sz w:val="24"/>
          <w:szCs w:val="24"/>
          <w:lang w:eastAsia="ru-RU"/>
        </w:rPr>
      </w:pPr>
      <w:r w:rsidRPr="006C624A">
        <w:rPr>
          <w:rFonts w:ascii="Times New Roman" w:eastAsia="Times New Roman" w:hAnsi="Times New Roman" w:cs="Times New Roman"/>
          <w:color w:val="333333"/>
          <w:sz w:val="24"/>
          <w:szCs w:val="24"/>
          <w:lang w:eastAsia="ru-RU"/>
        </w:rPr>
        <w:t xml:space="preserve"> </w:t>
      </w:r>
    </w:p>
    <w:p w:rsidR="005F7F55" w:rsidRPr="006C624A" w:rsidRDefault="005F7F55" w:rsidP="006C624A">
      <w:pPr>
        <w:jc w:val="both"/>
        <w:rPr>
          <w:sz w:val="24"/>
          <w:szCs w:val="24"/>
        </w:rPr>
      </w:pPr>
    </w:p>
    <w:sectPr w:rsidR="005F7F55" w:rsidRPr="006C6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4D2A"/>
    <w:multiLevelType w:val="multilevel"/>
    <w:tmpl w:val="13A4F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D0812"/>
    <w:multiLevelType w:val="multilevel"/>
    <w:tmpl w:val="AF3A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9E1C87"/>
    <w:multiLevelType w:val="multilevel"/>
    <w:tmpl w:val="2C9A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94342C"/>
    <w:multiLevelType w:val="multilevel"/>
    <w:tmpl w:val="6D26B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0966E3"/>
    <w:multiLevelType w:val="multilevel"/>
    <w:tmpl w:val="B0CC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396104"/>
    <w:multiLevelType w:val="multilevel"/>
    <w:tmpl w:val="1F32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0B"/>
    <w:rsid w:val="001C7D61"/>
    <w:rsid w:val="003A26FC"/>
    <w:rsid w:val="005F7F55"/>
    <w:rsid w:val="006C624A"/>
    <w:rsid w:val="00C83E0B"/>
    <w:rsid w:val="00FE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83AA"/>
  <w15:chartTrackingRefBased/>
  <w15:docId w15:val="{B3022495-CE10-4B6D-8AB7-9C04EF8E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989073">
      <w:bodyDiv w:val="1"/>
      <w:marLeft w:val="0"/>
      <w:marRight w:val="0"/>
      <w:marTop w:val="0"/>
      <w:marBottom w:val="0"/>
      <w:divBdr>
        <w:top w:val="none" w:sz="0" w:space="0" w:color="auto"/>
        <w:left w:val="none" w:sz="0" w:space="0" w:color="auto"/>
        <w:bottom w:val="none" w:sz="0" w:space="0" w:color="auto"/>
        <w:right w:val="none" w:sz="0" w:space="0" w:color="auto"/>
      </w:divBdr>
      <w:divsChild>
        <w:div w:id="1387608912">
          <w:marLeft w:val="0"/>
          <w:marRight w:val="0"/>
          <w:marTop w:val="0"/>
          <w:marBottom w:val="0"/>
          <w:divBdr>
            <w:top w:val="none" w:sz="0" w:space="0" w:color="auto"/>
            <w:left w:val="none" w:sz="0" w:space="0" w:color="auto"/>
            <w:bottom w:val="none" w:sz="0" w:space="0" w:color="auto"/>
            <w:right w:val="none" w:sz="0" w:space="0" w:color="auto"/>
          </w:divBdr>
        </w:div>
        <w:div w:id="528030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812.ru/useful/945-chem-zanimaetsya-upolnomochennyj-po-pravam-rebenka-v-rossii-funkcii-detskogo-ombudsmena.html" TargetMode="External"/><Relationship Id="rId5" Type="http://schemas.openxmlformats.org/officeDocument/2006/relationships/hyperlink" Target="https://pravo812.ru/useful/849-chem-grozit-postanovka-na-uchet-v-komissii-po-delam-nesovershennoletnik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2104</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2022-03-22T11:02:00Z</dcterms:created>
  <dcterms:modified xsi:type="dcterms:W3CDTF">2022-03-22T11:31:00Z</dcterms:modified>
</cp:coreProperties>
</file>