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7" w:type="dxa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2173BE" w:rsidTr="002173BE">
        <w:trPr>
          <w:trHeight w:val="1607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3BE" w:rsidRDefault="002173BE">
            <w:pPr>
              <w:rPr>
                <w:b/>
              </w:rPr>
            </w:pPr>
          </w:p>
          <w:p w:rsidR="002173BE" w:rsidRDefault="00840746">
            <w:pPr>
              <w:rPr>
                <w:b/>
              </w:rPr>
            </w:pPr>
            <w:r>
              <w:rPr>
                <w:b/>
              </w:rPr>
              <w:t xml:space="preserve">  № 4</w:t>
            </w:r>
          </w:p>
          <w:p w:rsidR="002173BE" w:rsidRDefault="002173BE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73BE" w:rsidRDefault="002173BE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2173BE" w:rsidRDefault="002173BE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2173BE" w:rsidRDefault="002173BE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2173BE" w:rsidRDefault="002173BE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3BE" w:rsidRDefault="00840746">
            <w:pPr>
              <w:rPr>
                <w:b/>
              </w:rPr>
            </w:pPr>
            <w:r>
              <w:rPr>
                <w:b/>
              </w:rPr>
              <w:t xml:space="preserve">      14</w:t>
            </w:r>
          </w:p>
          <w:p w:rsidR="002173BE" w:rsidRDefault="00840746">
            <w:pPr>
              <w:rPr>
                <w:b/>
              </w:rPr>
            </w:pPr>
            <w:r>
              <w:rPr>
                <w:b/>
              </w:rPr>
              <w:t xml:space="preserve"> АПРЕЛЯ</w:t>
            </w:r>
          </w:p>
          <w:p w:rsidR="002173BE" w:rsidRDefault="002173BE">
            <w:pPr>
              <w:rPr>
                <w:b/>
              </w:rPr>
            </w:pPr>
            <w:r>
              <w:rPr>
                <w:b/>
              </w:rPr>
              <w:t xml:space="preserve">    2020 г.</w:t>
            </w:r>
          </w:p>
          <w:p w:rsidR="002173BE" w:rsidRDefault="002173BE">
            <w:pPr>
              <w:rPr>
                <w:b/>
              </w:rPr>
            </w:pPr>
          </w:p>
          <w:p w:rsidR="002173BE" w:rsidRDefault="00840746">
            <w:pPr>
              <w:rPr>
                <w:b/>
              </w:rPr>
            </w:pPr>
            <w:r>
              <w:rPr>
                <w:b/>
              </w:rPr>
              <w:t xml:space="preserve">    вторник</w:t>
            </w:r>
            <w:bookmarkStart w:id="0" w:name="_GoBack"/>
            <w:bookmarkEnd w:id="0"/>
          </w:p>
        </w:tc>
      </w:tr>
    </w:tbl>
    <w:p w:rsidR="002173BE" w:rsidRDefault="002173BE" w:rsidP="002173BE"/>
    <w:p w:rsidR="002173BE" w:rsidRDefault="002173BE" w:rsidP="002173BE"/>
    <w:p w:rsidR="002173BE" w:rsidRDefault="002173BE" w:rsidP="002173BE">
      <w:pPr>
        <w:jc w:val="center"/>
        <w:rPr>
          <w:b/>
          <w:i/>
          <w:sz w:val="52"/>
          <w:szCs w:val="52"/>
        </w:rPr>
      </w:pPr>
      <w:r>
        <w:tab/>
      </w:r>
      <w:proofErr w:type="gramStart"/>
      <w:r>
        <w:rPr>
          <w:b/>
          <w:i/>
          <w:sz w:val="52"/>
          <w:szCs w:val="52"/>
        </w:rPr>
        <w:t>ГАЗЕТА  «</w:t>
      </w:r>
      <w:proofErr w:type="gramEnd"/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2173BE" w:rsidRDefault="002173BE" w:rsidP="002173B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</w:t>
      </w:r>
    </w:p>
    <w:p w:rsidR="002173BE" w:rsidRDefault="002173BE" w:rsidP="002173BE">
      <w:pPr>
        <w:jc w:val="center"/>
        <w:rPr>
          <w:b/>
          <w:i/>
          <w:sz w:val="52"/>
          <w:szCs w:val="52"/>
        </w:rPr>
      </w:pPr>
    </w:p>
    <w:p w:rsidR="002173BE" w:rsidRDefault="002173BE" w:rsidP="002173BE">
      <w:pPr>
        <w:jc w:val="center"/>
        <w:rPr>
          <w:b/>
          <w:i/>
          <w:sz w:val="52"/>
          <w:szCs w:val="52"/>
        </w:rPr>
      </w:pPr>
    </w:p>
    <w:p w:rsidR="002173BE" w:rsidRDefault="002173BE" w:rsidP="00217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73BE" w:rsidRPr="001F6547" w:rsidRDefault="002173BE" w:rsidP="00217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БАРАБО-ЮДИНСКОГО СЕЛЬСОВЕТА</w:t>
      </w:r>
    </w:p>
    <w:p w:rsidR="002173BE" w:rsidRPr="001F6547" w:rsidRDefault="002173BE" w:rsidP="00217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47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6547">
        <w:rPr>
          <w:rFonts w:ascii="Times New Roman" w:hAnsi="Times New Roman" w:cs="Times New Roman"/>
          <w:b/>
          <w:sz w:val="28"/>
        </w:rPr>
        <w:t xml:space="preserve"> НОВОСИБИРСКОЙ ОБЛАСТИ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73BE" w:rsidRPr="001F6547" w:rsidRDefault="002173BE" w:rsidP="002173B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6547">
        <w:rPr>
          <w:rFonts w:ascii="Times New Roman" w:hAnsi="Times New Roman" w:cs="Times New Roman"/>
          <w:b/>
          <w:sz w:val="28"/>
        </w:rPr>
        <w:t>ПОСТАНОВЛЕНИЕ</w:t>
      </w:r>
    </w:p>
    <w:p w:rsidR="002173BE" w:rsidRDefault="002173BE" w:rsidP="00217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3BE" w:rsidRDefault="002173BE" w:rsidP="00217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F6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F654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654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 18   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  </w:t>
      </w:r>
      <w:r w:rsidRPr="001F6547">
        <w:rPr>
          <w:rFonts w:ascii="Times New Roman" w:hAnsi="Times New Roman" w:cs="Times New Roman"/>
          <w:sz w:val="28"/>
          <w:szCs w:val="28"/>
        </w:rPr>
        <w:tab/>
      </w:r>
    </w:p>
    <w:p w:rsidR="002173BE" w:rsidRPr="001F6547" w:rsidRDefault="002173BE" w:rsidP="0021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1F654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29173F">
          <w:rPr>
            <w:rStyle w:val="a5"/>
            <w:rFonts w:ascii="Times New Roman" w:hAnsi="Times New Roman"/>
            <w:sz w:val="28"/>
            <w:szCs w:val="28"/>
          </w:rPr>
          <w:t>Регламент</w:t>
        </w:r>
      </w:hyperlink>
      <w:r>
        <w:rPr>
          <w:rStyle w:val="a5"/>
          <w:rFonts w:ascii="Times New Roman" w:hAnsi="Times New Roman"/>
          <w:sz w:val="28"/>
          <w:szCs w:val="28"/>
        </w:rPr>
        <w:t>а</w:t>
      </w:r>
      <w:r w:rsidRPr="0029173F">
        <w:rPr>
          <w:rFonts w:ascii="Times New Roman" w:hAnsi="Times New Roman" w:cs="Times New Roman"/>
          <w:sz w:val="28"/>
          <w:szCs w:val="28"/>
        </w:rPr>
        <w:t xml:space="preserve"> проведения ведомственного контроля</w:t>
      </w:r>
      <w:r w:rsidRPr="001F6547">
        <w:rPr>
          <w:rFonts w:ascii="Times New Roman" w:hAnsi="Times New Roman" w:cs="Times New Roman"/>
          <w:sz w:val="28"/>
          <w:szCs w:val="28"/>
        </w:rPr>
        <w:t xml:space="preserve"> в сфере закупок для обеспечения муниципальных нужд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3BE" w:rsidRPr="0094486E" w:rsidRDefault="002173BE" w:rsidP="002173BE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hyperlink r:id="rId5" w:history="1">
        <w:r w:rsidRPr="001F6547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статьей 100</w:t>
        </w:r>
      </w:hyperlink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руководствуясь </w:t>
      </w:r>
      <w:bookmarkStart w:id="1" w:name="sub_1000"/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Правилами осуществления ведомственного контроля в сфере закупок для обеспечения федеральных нужд, утвержденными </w:t>
      </w:r>
      <w:hyperlink w:anchor="sub_0" w:history="1">
        <w:r w:rsidRPr="001F6547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от 10 февраля 2014 г. N 89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и дополнениями от 27 июля 2019 года)</w:t>
      </w:r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bookmarkEnd w:id="1"/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Чистоозерного района Новосибирской области </w:t>
      </w:r>
      <w:r w:rsidRPr="001F6547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2173BE" w:rsidRPr="0029173F" w:rsidRDefault="002173BE" w:rsidP="00217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73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29173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29173F">
          <w:rPr>
            <w:rStyle w:val="a5"/>
            <w:rFonts w:ascii="Times New Roman" w:hAnsi="Times New Roman"/>
            <w:sz w:val="28"/>
            <w:szCs w:val="28"/>
          </w:rPr>
          <w:t>Регламент</w:t>
        </w:r>
      </w:hyperlink>
      <w:r w:rsidRPr="0029173F">
        <w:rPr>
          <w:rFonts w:ascii="Times New Roman" w:hAnsi="Times New Roman" w:cs="Times New Roman"/>
          <w:sz w:val="28"/>
          <w:szCs w:val="28"/>
        </w:rPr>
        <w:t xml:space="preserve"> проведения ведомственного контроля в сфере закупок для обеспечения муниципальных нужд, «</w:t>
      </w:r>
      <w:r>
        <w:rPr>
          <w:rFonts w:ascii="Times New Roman" w:hAnsi="Times New Roman" w:cs="Times New Roman"/>
          <w:sz w:val="28"/>
          <w:szCs w:val="28"/>
        </w:rPr>
        <w:t>О ведомственном контроле в сфере закупок для обеспечения муниципальных нужд</w:t>
      </w:r>
      <w:r w:rsidRPr="0029173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173BE" w:rsidRPr="001F6547" w:rsidRDefault="002173BE" w:rsidP="002173B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данное постановление в газете «Вестник»</w:t>
      </w:r>
    </w:p>
    <w:p w:rsidR="002173BE" w:rsidRPr="001F6547" w:rsidRDefault="002173BE" w:rsidP="002173B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6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4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173BE" w:rsidRPr="001F6547" w:rsidRDefault="002173BE" w:rsidP="00217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3BE" w:rsidRDefault="002173BE" w:rsidP="0021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Барабо-Юдинского сельсовета 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 Чистоозерного района 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Н.Т. Цыкало</w:t>
      </w:r>
      <w:r w:rsidRPr="001F65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3BE" w:rsidRPr="001F6547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Pr="001F6547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Родионова В.А.</w:t>
      </w: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93-237</w:t>
      </w:r>
    </w:p>
    <w:p w:rsidR="002173BE" w:rsidRDefault="002173BE" w:rsidP="00217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3BE" w:rsidRPr="00AC4DD6" w:rsidRDefault="002173BE" w:rsidP="002173B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УТВЕРЖДЕН </w:t>
      </w:r>
    </w:p>
    <w:p w:rsidR="002173BE" w:rsidRDefault="002173BE" w:rsidP="00217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        постановлением администрации</w:t>
      </w: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Барабо-Юдинского сельсовета</w:t>
      </w:r>
      <w:r w:rsidRPr="001F6547">
        <w:rPr>
          <w:rFonts w:ascii="Times New Roman" w:hAnsi="Times New Roman"/>
          <w:sz w:val="28"/>
          <w:szCs w:val="28"/>
        </w:rPr>
        <w:t xml:space="preserve"> </w:t>
      </w: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                                                         Чистоозерного района</w:t>
      </w: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2173BE" w:rsidRPr="001F6547" w:rsidRDefault="002173BE" w:rsidP="002173BE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                                                         от    </w:t>
      </w:r>
      <w:r>
        <w:rPr>
          <w:rFonts w:ascii="Times New Roman" w:hAnsi="Times New Roman"/>
          <w:sz w:val="28"/>
          <w:szCs w:val="28"/>
        </w:rPr>
        <w:t>13</w:t>
      </w:r>
      <w:r w:rsidRPr="001F65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04 .2020</w:t>
      </w:r>
      <w:r w:rsidRPr="001F6547">
        <w:rPr>
          <w:rFonts w:ascii="Times New Roman" w:hAnsi="Times New Roman"/>
          <w:sz w:val="28"/>
          <w:szCs w:val="28"/>
        </w:rPr>
        <w:t xml:space="preserve"> г.    № 17   </w:t>
      </w:r>
    </w:p>
    <w:p w:rsidR="002173BE" w:rsidRPr="001F6547" w:rsidRDefault="002173BE" w:rsidP="002173B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173BE" w:rsidRPr="001F6547" w:rsidRDefault="002173BE" w:rsidP="002173B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F6547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2173BE" w:rsidRPr="001F6547" w:rsidRDefault="002173BE" w:rsidP="002173B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F6547">
        <w:rPr>
          <w:rFonts w:ascii="Times New Roman" w:hAnsi="Times New Roman"/>
          <w:b/>
          <w:sz w:val="28"/>
          <w:szCs w:val="28"/>
        </w:rPr>
        <w:t>проведения ведомственного контроля в сфере закупок для обеспечения муниципальных нужд</w:t>
      </w:r>
    </w:p>
    <w:p w:rsidR="002173BE" w:rsidRPr="001F6547" w:rsidRDefault="002173BE" w:rsidP="002173B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73BE" w:rsidRPr="001F6547" w:rsidRDefault="002173BE" w:rsidP="002173BE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6547">
        <w:rPr>
          <w:rFonts w:ascii="Times New Roman" w:hAnsi="Times New Roman"/>
          <w:b/>
          <w:sz w:val="28"/>
          <w:szCs w:val="28"/>
        </w:rPr>
        <w:t>. Общее положение</w:t>
      </w:r>
    </w:p>
    <w:p w:rsidR="002173BE" w:rsidRPr="001F6547" w:rsidRDefault="002173BE" w:rsidP="002173BE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Настоящий регламент устанавливает порядок осуществления администрацией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администрации</w:t>
      </w:r>
      <w:r>
        <w:rPr>
          <w:rFonts w:ascii="Times New Roman" w:hAnsi="Times New Roman"/>
          <w:sz w:val="28"/>
          <w:szCs w:val="28"/>
        </w:rPr>
        <w:t xml:space="preserve"> 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 заказчиков (далее – </w:t>
      </w:r>
      <w:r>
        <w:rPr>
          <w:rFonts w:ascii="Times New Roman" w:hAnsi="Times New Roman"/>
          <w:sz w:val="28"/>
          <w:szCs w:val="28"/>
        </w:rPr>
        <w:t>объект проверки</w:t>
      </w:r>
      <w:r w:rsidRPr="001F6547">
        <w:rPr>
          <w:rFonts w:ascii="Times New Roman" w:hAnsi="Times New Roman"/>
          <w:sz w:val="28"/>
          <w:szCs w:val="28"/>
        </w:rPr>
        <w:t>).</w:t>
      </w:r>
    </w:p>
    <w:p w:rsidR="002173BE" w:rsidRPr="001F6547" w:rsidRDefault="002173BE" w:rsidP="002173B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lastRenderedPageBreak/>
        <w:t>2. Предметом ведомственного контроля является соблюдение объектами проверки,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в) соблюдения требований о нормировании в сфере закупок;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д) </w:t>
      </w:r>
      <w:r w:rsidRPr="001F6547">
        <w:rPr>
          <w:rFonts w:ascii="Times New Roman" w:hAnsi="Times New Roman" w:cs="Times New Roman"/>
          <w:sz w:val="28"/>
          <w:szCs w:val="28"/>
        </w:rPr>
        <w:t>соответствия информации об идентификационных кодах закупок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47">
        <w:rPr>
          <w:rFonts w:ascii="Times New Roman" w:hAnsi="Times New Roman" w:cs="Times New Roman"/>
          <w:sz w:val="28"/>
          <w:szCs w:val="28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173BE" w:rsidRPr="001F6547" w:rsidRDefault="002173BE" w:rsidP="002173BE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173BE" w:rsidRPr="00DE3E25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208"/>
      <w:r w:rsidRPr="00DE3E25"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Pr="00DE3E25">
        <w:rPr>
          <w:rFonts w:ascii="Times New Roman" w:hAnsi="Times New Roman"/>
          <w:sz w:val="28"/>
          <w:szCs w:val="28"/>
        </w:rPr>
        <w:t>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(далее - проверки).</w:t>
      </w:r>
    </w:p>
    <w:p w:rsidR="002173BE" w:rsidRPr="00DE3E25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DE3E25">
        <w:rPr>
          <w:rFonts w:ascii="Times New Roman" w:hAnsi="Times New Roman"/>
          <w:sz w:val="28"/>
          <w:szCs w:val="28"/>
        </w:rPr>
        <w:t xml:space="preserve">Проведение проверок в отношении объектов проверки осуществляется работниками администрации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DE3E25">
        <w:rPr>
          <w:rFonts w:ascii="Times New Roman" w:hAnsi="Times New Roman"/>
          <w:sz w:val="28"/>
          <w:szCs w:val="28"/>
        </w:rPr>
        <w:t>Чистоозерного района Новосибирской области, в полномочия которых входит осуществление ведомственного контроля (далее - уполномоченные работники).</w:t>
      </w:r>
    </w:p>
    <w:p w:rsidR="002173BE" w:rsidRPr="00DE3E25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25">
        <w:rPr>
          <w:rFonts w:ascii="Times New Roman" w:hAnsi="Times New Roman"/>
          <w:sz w:val="28"/>
          <w:szCs w:val="28"/>
        </w:rPr>
        <w:t>Состав уполномоченных работников (или уполномоченный работник) определяется Главой</w:t>
      </w:r>
      <w:r>
        <w:rPr>
          <w:rFonts w:ascii="Times New Roman" w:hAnsi="Times New Roman"/>
          <w:sz w:val="28"/>
          <w:szCs w:val="28"/>
        </w:rPr>
        <w:t xml:space="preserve"> Барабо-Юдинского сельсовета </w:t>
      </w:r>
      <w:r w:rsidRPr="00DE3E25">
        <w:rPr>
          <w:rFonts w:ascii="Times New Roman" w:hAnsi="Times New Roman"/>
          <w:sz w:val="28"/>
          <w:szCs w:val="28"/>
        </w:rPr>
        <w:t>Чистоозерного района Новосибирской области.</w:t>
      </w:r>
    </w:p>
    <w:p w:rsidR="002173BE" w:rsidRPr="00B158AA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8A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B158AA">
        <w:rPr>
          <w:rFonts w:ascii="Times New Roman" w:hAnsi="Times New Roman"/>
          <w:sz w:val="28"/>
          <w:szCs w:val="28"/>
        </w:rPr>
        <w:t>Уполномоченные работники должны иметь высшее образование или дополнительное профессиональное образование в сфере закупок.</w:t>
      </w:r>
    </w:p>
    <w:p w:rsidR="002173BE" w:rsidRPr="00BA0E4E" w:rsidRDefault="002173BE" w:rsidP="002173BE">
      <w:pPr>
        <w:pStyle w:val="1"/>
        <w:spacing w:after="200"/>
        <w:rPr>
          <w:rFonts w:ascii="Times New Roman" w:hAnsi="Times New Roman" w:cs="Times New Roman"/>
          <w:sz w:val="28"/>
          <w:szCs w:val="28"/>
        </w:rPr>
      </w:pPr>
      <w:bookmarkStart w:id="3" w:name="sub_1200"/>
      <w:r w:rsidRPr="00BA0E4E">
        <w:rPr>
          <w:rFonts w:ascii="Times New Roman" w:hAnsi="Times New Roman" w:cs="Times New Roman"/>
          <w:sz w:val="28"/>
          <w:szCs w:val="28"/>
        </w:rPr>
        <w:t>II. Планирование проверок</w:t>
      </w:r>
    </w:p>
    <w:p w:rsidR="002173BE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207"/>
      <w:bookmarkStart w:id="5" w:name="sub_1209"/>
      <w:bookmarkEnd w:id="2"/>
      <w:bookmarkEnd w:id="3"/>
      <w:r w:rsidRPr="007236D0">
        <w:rPr>
          <w:rFonts w:ascii="Times New Roman" w:hAnsi="Times New Roman"/>
          <w:sz w:val="28"/>
          <w:szCs w:val="28"/>
        </w:rPr>
        <w:t xml:space="preserve">7. </w:t>
      </w:r>
      <w:r>
        <w:rPr>
          <w:color w:val="22272F"/>
          <w:sz w:val="23"/>
          <w:szCs w:val="23"/>
          <w:shd w:val="clear" w:color="auto" w:fill="FFFFFF"/>
        </w:rPr>
        <w:t> </w:t>
      </w:r>
      <w:r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ведомственного контроля могут быть плановыми и внеплановыми.</w:t>
      </w:r>
      <w:r w:rsidRPr="007236D0">
        <w:rPr>
          <w:rFonts w:ascii="Times New Roman" w:hAnsi="Times New Roman"/>
          <w:sz w:val="28"/>
          <w:szCs w:val="28"/>
        </w:rPr>
        <w:t xml:space="preserve"> </w:t>
      </w:r>
    </w:p>
    <w:p w:rsidR="002173BE" w:rsidRPr="007236D0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236D0">
        <w:rPr>
          <w:rFonts w:ascii="Times New Roman" w:hAnsi="Times New Roman"/>
          <w:sz w:val="28"/>
          <w:szCs w:val="28"/>
        </w:rPr>
        <w:t>План ведомственного контроля в сфере закупок для обеспечения муниципальных нужд на очередной календар</w:t>
      </w:r>
      <w:r>
        <w:rPr>
          <w:rFonts w:ascii="Times New Roman" w:hAnsi="Times New Roman"/>
          <w:sz w:val="28"/>
          <w:szCs w:val="28"/>
        </w:rPr>
        <w:t>ный год (далее - план проверок)</w:t>
      </w:r>
      <w:r w:rsidRPr="007236D0">
        <w:rPr>
          <w:rFonts w:ascii="Times New Roman" w:hAnsi="Times New Roman"/>
          <w:sz w:val="28"/>
          <w:szCs w:val="28"/>
        </w:rPr>
        <w:t xml:space="preserve"> утверждае</w:t>
      </w:r>
      <w:r>
        <w:rPr>
          <w:rFonts w:ascii="Times New Roman" w:hAnsi="Times New Roman"/>
          <w:sz w:val="28"/>
          <w:szCs w:val="28"/>
        </w:rPr>
        <w:t>тся</w:t>
      </w:r>
      <w:r w:rsidRPr="007236D0">
        <w:rPr>
          <w:rFonts w:ascii="Times New Roman" w:hAnsi="Times New Roman"/>
          <w:sz w:val="28"/>
          <w:szCs w:val="28"/>
        </w:rPr>
        <w:t xml:space="preserve"> </w:t>
      </w:r>
      <w:r w:rsidRPr="00DE3E25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DE3E25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  <w:r w:rsidRPr="007236D0">
        <w:rPr>
          <w:rFonts w:ascii="Times New Roman" w:hAnsi="Times New Roman"/>
          <w:sz w:val="28"/>
          <w:szCs w:val="28"/>
        </w:rPr>
        <w:t xml:space="preserve"> или лицом, его замещающим</w:t>
      </w:r>
      <w:r>
        <w:rPr>
          <w:rFonts w:ascii="Times New Roman" w:hAnsi="Times New Roman"/>
          <w:sz w:val="28"/>
          <w:szCs w:val="28"/>
        </w:rPr>
        <w:t>,</w:t>
      </w:r>
      <w:r w:rsidRPr="006308EB">
        <w:rPr>
          <w:rFonts w:ascii="Times New Roman" w:hAnsi="Times New Roman"/>
          <w:sz w:val="28"/>
          <w:szCs w:val="28"/>
        </w:rPr>
        <w:t xml:space="preserve"> </w:t>
      </w:r>
      <w:r w:rsidRPr="001F6547">
        <w:rPr>
          <w:rFonts w:ascii="Times New Roman" w:hAnsi="Times New Roman"/>
          <w:sz w:val="28"/>
          <w:szCs w:val="28"/>
        </w:rPr>
        <w:t>не позднее 20 декабря текущего года.</w:t>
      </w:r>
    </w:p>
    <w:bookmarkEnd w:id="4"/>
    <w:p w:rsidR="002173BE" w:rsidRPr="007236D0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1F1">
        <w:rPr>
          <w:rFonts w:ascii="Times New Roman" w:hAnsi="Times New Roman"/>
          <w:sz w:val="28"/>
          <w:szCs w:val="28"/>
        </w:rPr>
        <w:t>9.</w:t>
      </w:r>
      <w:r w:rsidRPr="002B58EB">
        <w:rPr>
          <w:rFonts w:ascii="Times New Roman" w:hAnsi="Times New Roman"/>
          <w:sz w:val="28"/>
          <w:szCs w:val="28"/>
        </w:rPr>
        <w:t xml:space="preserve"> Проект плана по примерной форме согласно п</w:t>
      </w:r>
      <w:r w:rsidRPr="002B58EB">
        <w:rPr>
          <w:rFonts w:ascii="Times New Roman" w:eastAsia="MS Mincho" w:hAnsi="Times New Roman"/>
          <w:sz w:val="28"/>
          <w:szCs w:val="28"/>
        </w:rPr>
        <w:t>риложения № 1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формируется </w:t>
      </w:r>
      <w:r w:rsidRPr="002B58EB">
        <w:rPr>
          <w:rFonts w:ascii="Times New Roman" w:hAnsi="Times New Roman"/>
          <w:sz w:val="28"/>
          <w:szCs w:val="28"/>
        </w:rPr>
        <w:t xml:space="preserve">специалистом по внутреннему финансовому контролю администрации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2B58EB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  <w:r w:rsidRPr="007236D0">
        <w:rPr>
          <w:rFonts w:ascii="Times New Roman" w:hAnsi="Times New Roman"/>
          <w:sz w:val="28"/>
          <w:szCs w:val="28"/>
        </w:rPr>
        <w:t xml:space="preserve"> и определяет перечень подлежащих проверке объектов, вид проверки (выездная или документарная), </w:t>
      </w:r>
      <w:r>
        <w:rPr>
          <w:rFonts w:ascii="Times New Roman" w:hAnsi="Times New Roman"/>
          <w:sz w:val="28"/>
          <w:szCs w:val="28"/>
        </w:rPr>
        <w:t>способ</w:t>
      </w:r>
      <w:r w:rsidRPr="0072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7236D0">
        <w:rPr>
          <w:rFonts w:ascii="Times New Roman" w:hAnsi="Times New Roman"/>
          <w:sz w:val="28"/>
          <w:szCs w:val="28"/>
        </w:rPr>
        <w:t>проверки (сплошной или выборочный), период времени, за который проверяется деятельность объекта проверки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36D0">
        <w:rPr>
          <w:rFonts w:ascii="Times New Roman" w:hAnsi="Times New Roman"/>
          <w:sz w:val="28"/>
          <w:szCs w:val="28"/>
        </w:rPr>
        <w:t>срок проведения проверки.</w:t>
      </w:r>
    </w:p>
    <w:p w:rsidR="002173BE" w:rsidRPr="001F6547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210"/>
      <w:bookmarkEnd w:id="5"/>
      <w:r w:rsidRPr="001F6547">
        <w:rPr>
          <w:rFonts w:ascii="Times New Roman" w:hAnsi="Times New Roman"/>
          <w:sz w:val="28"/>
          <w:szCs w:val="28"/>
        </w:rPr>
        <w:t xml:space="preserve">10. Исполнение утвержденного плана </w:t>
      </w:r>
      <w:r>
        <w:rPr>
          <w:rFonts w:ascii="Times New Roman" w:hAnsi="Times New Roman"/>
          <w:sz w:val="28"/>
          <w:szCs w:val="28"/>
        </w:rPr>
        <w:t xml:space="preserve">проверок возлагается на </w:t>
      </w:r>
      <w:r w:rsidRPr="001F6547">
        <w:rPr>
          <w:rFonts w:ascii="Times New Roman" w:hAnsi="Times New Roman"/>
          <w:sz w:val="28"/>
          <w:szCs w:val="28"/>
        </w:rPr>
        <w:t xml:space="preserve">специалиста по внутреннему финансовому контролю администрации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области.</w:t>
      </w:r>
    </w:p>
    <w:p w:rsidR="002173BE" w:rsidRPr="001F6547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211"/>
      <w:bookmarkEnd w:id="6"/>
      <w:r w:rsidRPr="001F6547">
        <w:rPr>
          <w:rFonts w:ascii="Times New Roman" w:hAnsi="Times New Roman"/>
          <w:sz w:val="28"/>
          <w:szCs w:val="28"/>
        </w:rPr>
        <w:t xml:space="preserve">11. Изменения в план проверок могут быть внесены в соответствии с решением Главы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на основании мо</w:t>
      </w:r>
      <w:r>
        <w:rPr>
          <w:rFonts w:ascii="Times New Roman" w:hAnsi="Times New Roman"/>
          <w:sz w:val="28"/>
          <w:szCs w:val="28"/>
        </w:rPr>
        <w:t xml:space="preserve">тивированного обращения </w:t>
      </w:r>
      <w:r w:rsidRPr="001F6547">
        <w:rPr>
          <w:rFonts w:ascii="Times New Roman" w:hAnsi="Times New Roman"/>
          <w:sz w:val="28"/>
          <w:szCs w:val="28"/>
        </w:rPr>
        <w:t>специалиста по внутреннему финансовому контролю администрации</w:t>
      </w:r>
      <w:r>
        <w:rPr>
          <w:rFonts w:ascii="Times New Roman" w:hAnsi="Times New Roman"/>
          <w:sz w:val="28"/>
          <w:szCs w:val="28"/>
        </w:rPr>
        <w:t xml:space="preserve"> Барабо-Юдинского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F6547">
        <w:rPr>
          <w:rFonts w:ascii="Times New Roman" w:hAnsi="Times New Roman"/>
          <w:sz w:val="28"/>
          <w:szCs w:val="28"/>
        </w:rPr>
        <w:t xml:space="preserve"> Чистоозерного</w:t>
      </w:r>
      <w:proofErr w:type="gramEnd"/>
      <w:r w:rsidRPr="001F6547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173BE" w:rsidRPr="001F6547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212"/>
      <w:bookmarkEnd w:id="7"/>
      <w:r w:rsidRPr="001F6547">
        <w:rPr>
          <w:rFonts w:ascii="Times New Roman" w:hAnsi="Times New Roman"/>
          <w:sz w:val="28"/>
          <w:szCs w:val="28"/>
        </w:rPr>
        <w:t xml:space="preserve">12. Электронная копия утвержденного плана проверок, а также вносимые в него изменения, в течение 5 рабочих дней с даты их утверждения размещаются на </w:t>
      </w:r>
      <w:hyperlink r:id="rId6" w:history="1">
        <w:r w:rsidRPr="001F6547">
          <w:rPr>
            <w:rStyle w:val="a5"/>
            <w:rFonts w:ascii="Times New Roman" w:hAnsi="Times New Roman"/>
            <w:sz w:val="28"/>
            <w:szCs w:val="28"/>
          </w:rPr>
          <w:t>официальном сайте</w:t>
        </w:r>
      </w:hyperlink>
      <w:r w:rsidRPr="001F654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Барабо-Юдинского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сельсовета </w:t>
      </w:r>
      <w:r w:rsidRPr="001F6547"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 в информационно-телекоммуникационной сети "Интернет".</w:t>
      </w:r>
    </w:p>
    <w:p w:rsidR="002173BE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213"/>
      <w:bookmarkEnd w:id="8"/>
      <w:r w:rsidRPr="001F6547">
        <w:rPr>
          <w:rFonts w:ascii="Times New Roman" w:hAnsi="Times New Roman"/>
          <w:sz w:val="28"/>
          <w:szCs w:val="28"/>
        </w:rPr>
        <w:t xml:space="preserve">13. </w:t>
      </w:r>
      <w:r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Внеплановые мероприятия ведомственного контроля проводятся по решению </w:t>
      </w:r>
      <w:r w:rsidRPr="006308EB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сельсовета </w:t>
      </w:r>
      <w:r w:rsidRPr="006308EB"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</w:t>
      </w:r>
      <w:r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>или лица, его замещающего.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73BE" w:rsidRPr="006308EB" w:rsidRDefault="002173BE" w:rsidP="002173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Pr="001F6547">
        <w:rPr>
          <w:rFonts w:ascii="Times New Roman" w:hAnsi="Times New Roman"/>
          <w:sz w:val="28"/>
          <w:szCs w:val="28"/>
        </w:rPr>
        <w:t>Проверки в отношении каждого объекта проверки проводятся не чаще одного раза в год.</w:t>
      </w:r>
    </w:p>
    <w:p w:rsidR="002173BE" w:rsidRPr="00BA0E4E" w:rsidRDefault="002173BE" w:rsidP="002173BE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300"/>
      <w:bookmarkEnd w:id="9"/>
      <w:r w:rsidRPr="00BA0E4E">
        <w:rPr>
          <w:rFonts w:ascii="Times New Roman" w:hAnsi="Times New Roman" w:cs="Times New Roman"/>
          <w:color w:val="auto"/>
          <w:sz w:val="28"/>
          <w:szCs w:val="28"/>
        </w:rPr>
        <w:t xml:space="preserve">III. Организация и проведение проверок, </w:t>
      </w:r>
    </w:p>
    <w:p w:rsidR="002173BE" w:rsidRPr="00BA0E4E" w:rsidRDefault="002173BE" w:rsidP="002173BE">
      <w:pPr>
        <w:pStyle w:val="1"/>
        <w:spacing w:before="0" w:after="200"/>
        <w:rPr>
          <w:rFonts w:ascii="Times New Roman" w:hAnsi="Times New Roman" w:cs="Times New Roman"/>
          <w:color w:val="auto"/>
          <w:sz w:val="28"/>
          <w:szCs w:val="28"/>
        </w:rPr>
      </w:pPr>
      <w:r w:rsidRPr="00BA0E4E">
        <w:rPr>
          <w:rFonts w:ascii="Times New Roman" w:hAnsi="Times New Roman" w:cs="Times New Roman"/>
          <w:color w:val="auto"/>
          <w:sz w:val="28"/>
          <w:szCs w:val="28"/>
        </w:rPr>
        <w:t>оформление их результатов</w:t>
      </w:r>
    </w:p>
    <w:bookmarkEnd w:id="10"/>
    <w:p w:rsidR="002173BE" w:rsidRPr="001F6547" w:rsidRDefault="002173BE" w:rsidP="002173B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1F6547">
        <w:rPr>
          <w:rFonts w:ascii="Times New Roman" w:hAnsi="Times New Roman"/>
          <w:sz w:val="28"/>
          <w:szCs w:val="28"/>
        </w:rPr>
        <w:t xml:space="preserve">. Выездные или документарные мероприятия ведомственного контроля проводятся по распоряжению Главы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(далее - руководителя органа ведомственного контроля) или иного лица, уполномоченного руководителем органа ведомственного контроля.</w:t>
      </w:r>
    </w:p>
    <w:p w:rsidR="002173BE" w:rsidRPr="001F6547" w:rsidRDefault="002173BE" w:rsidP="002173B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1F6547">
        <w:rPr>
          <w:rFonts w:ascii="Times New Roman" w:hAnsi="Times New Roman"/>
          <w:sz w:val="28"/>
          <w:szCs w:val="28"/>
        </w:rPr>
        <w:t xml:space="preserve">. Орган ведомственного контроля уведомляет заказчика (объект проверки) о проведении мероприятия ведомственного контроля путем направления в адрес объекта проверки уведомления о проведении такого мероприятия (далее - уведомление) не позднее чем за 5 рабочих дней до даты начала проведения проверки. Уведомление подписывает Глава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области.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1F6547">
        <w:rPr>
          <w:rFonts w:ascii="Times New Roman" w:hAnsi="Times New Roman"/>
          <w:sz w:val="28"/>
          <w:szCs w:val="28"/>
        </w:rPr>
        <w:t>. Уведомление (примерная форма - приложение № 2) должно содержать следующую информацию: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>заказчика (</w:t>
      </w:r>
      <w:r w:rsidRPr="001F6547">
        <w:rPr>
          <w:rFonts w:ascii="Times New Roman" w:hAnsi="Times New Roman"/>
          <w:sz w:val="28"/>
          <w:szCs w:val="28"/>
        </w:rPr>
        <w:t>объекта контроля</w:t>
      </w:r>
      <w:r>
        <w:rPr>
          <w:rFonts w:ascii="Times New Roman" w:hAnsi="Times New Roman"/>
          <w:sz w:val="28"/>
          <w:szCs w:val="28"/>
        </w:rPr>
        <w:t>)</w:t>
      </w:r>
      <w:r w:rsidRPr="001F6547">
        <w:rPr>
          <w:rFonts w:ascii="Times New Roman" w:hAnsi="Times New Roman"/>
          <w:sz w:val="28"/>
          <w:szCs w:val="28"/>
        </w:rPr>
        <w:t>, которому адресовано уведомление;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47">
        <w:rPr>
          <w:rFonts w:ascii="Times New Roman" w:hAnsi="Times New Roman"/>
          <w:sz w:val="28"/>
          <w:szCs w:val="28"/>
        </w:rPr>
        <w:t xml:space="preserve">предмет мероприятия ведомственного контроля (проверяемые вопросы); 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в) период</w:t>
      </w:r>
      <w:r>
        <w:rPr>
          <w:rFonts w:ascii="Times New Roman" w:hAnsi="Times New Roman"/>
          <w:sz w:val="28"/>
          <w:szCs w:val="28"/>
        </w:rPr>
        <w:t xml:space="preserve"> времени</w:t>
      </w:r>
      <w:r w:rsidRPr="001F6547">
        <w:rPr>
          <w:rFonts w:ascii="Times New Roman" w:hAnsi="Times New Roman"/>
          <w:sz w:val="28"/>
          <w:szCs w:val="28"/>
        </w:rPr>
        <w:t xml:space="preserve">, за который проверяется деятельность </w:t>
      </w:r>
      <w:r>
        <w:rPr>
          <w:rFonts w:ascii="Times New Roman" w:hAnsi="Times New Roman"/>
          <w:sz w:val="28"/>
          <w:szCs w:val="28"/>
        </w:rPr>
        <w:t>заказчика (</w:t>
      </w:r>
      <w:r w:rsidRPr="001F6547">
        <w:rPr>
          <w:rFonts w:ascii="Times New Roman" w:hAnsi="Times New Roman"/>
          <w:sz w:val="28"/>
          <w:szCs w:val="28"/>
        </w:rPr>
        <w:t>объекта проверки</w:t>
      </w:r>
      <w:r>
        <w:rPr>
          <w:rFonts w:ascii="Times New Roman" w:hAnsi="Times New Roman"/>
          <w:sz w:val="28"/>
          <w:szCs w:val="28"/>
        </w:rPr>
        <w:t>)</w:t>
      </w:r>
      <w:r w:rsidRPr="001F654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г) вид мероприятия ведомственного контроля (выездное или документарное);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2173BE" w:rsidRPr="001F6547" w:rsidRDefault="002173BE" w:rsidP="002173B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з)</w:t>
      </w:r>
      <w:r w:rsidRPr="00445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F6547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 xml:space="preserve"> (и/или</w:t>
      </w:r>
      <w:r w:rsidRPr="001F6547">
        <w:rPr>
          <w:rFonts w:ascii="Times New Roman" w:hAnsi="Times New Roman"/>
          <w:sz w:val="28"/>
          <w:szCs w:val="28"/>
        </w:rPr>
        <w:t xml:space="preserve"> дат</w:t>
      </w:r>
      <w:r>
        <w:rPr>
          <w:rFonts w:ascii="Times New Roman" w:hAnsi="Times New Roman"/>
          <w:sz w:val="28"/>
          <w:szCs w:val="28"/>
        </w:rPr>
        <w:t>у</w:t>
      </w:r>
      <w:r w:rsidRPr="001F6547">
        <w:rPr>
          <w:rFonts w:ascii="Times New Roman" w:hAnsi="Times New Roman"/>
          <w:sz w:val="28"/>
          <w:szCs w:val="28"/>
        </w:rPr>
        <w:t xml:space="preserve"> начала и дат</w:t>
      </w:r>
      <w:r>
        <w:rPr>
          <w:rFonts w:ascii="Times New Roman" w:hAnsi="Times New Roman"/>
          <w:sz w:val="28"/>
          <w:szCs w:val="28"/>
        </w:rPr>
        <w:t>у</w:t>
      </w:r>
      <w:r w:rsidRPr="001F6547">
        <w:rPr>
          <w:rFonts w:ascii="Times New Roman" w:hAnsi="Times New Roman"/>
          <w:sz w:val="28"/>
          <w:szCs w:val="28"/>
        </w:rPr>
        <w:t xml:space="preserve"> окончания</w:t>
      </w:r>
      <w:r>
        <w:rPr>
          <w:rFonts w:ascii="Times New Roman" w:hAnsi="Times New Roman"/>
          <w:sz w:val="28"/>
          <w:szCs w:val="28"/>
        </w:rPr>
        <w:t>)</w:t>
      </w:r>
      <w:r w:rsidRPr="001F6547">
        <w:rPr>
          <w:rFonts w:ascii="Times New Roman" w:hAnsi="Times New Roman"/>
          <w:sz w:val="28"/>
          <w:szCs w:val="28"/>
        </w:rPr>
        <w:t xml:space="preserve"> проведения меро</w:t>
      </w:r>
      <w:r>
        <w:rPr>
          <w:rFonts w:ascii="Times New Roman" w:hAnsi="Times New Roman"/>
          <w:sz w:val="28"/>
          <w:szCs w:val="28"/>
        </w:rPr>
        <w:t>приятия ведомственного контроля.</w:t>
      </w:r>
    </w:p>
    <w:p w:rsidR="002173BE" w:rsidRPr="001F6547" w:rsidRDefault="002173BE" w:rsidP="002173B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8</w:t>
      </w:r>
      <w:r w:rsidRPr="001F6547">
        <w:rPr>
          <w:rFonts w:ascii="Times New Roman" w:hAnsi="Times New Roman"/>
          <w:sz w:val="28"/>
          <w:szCs w:val="28"/>
        </w:rPr>
        <w:t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1F6547">
        <w:rPr>
          <w:rFonts w:ascii="Times New Roman" w:hAnsi="Times New Roman"/>
          <w:sz w:val="28"/>
          <w:szCs w:val="28"/>
        </w:rPr>
        <w:t>. При проведении мероприятия ведомственного контроля работники, уполномоченные на осуществление ведомственного контроля, имеют право: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 </w:t>
      </w:r>
      <w:hyperlink r:id="rId7" w:history="1">
        <w:r w:rsidRPr="001F6547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1F6547">
        <w:rPr>
          <w:rFonts w:ascii="Times New Roman" w:hAnsi="Times New Roman"/>
          <w:sz w:val="28"/>
          <w:szCs w:val="28"/>
        </w:rPr>
        <w:t> Российской Федерации о защите государственной тайны;</w:t>
      </w:r>
    </w:p>
    <w:p w:rsidR="002173BE" w:rsidRPr="001F6547" w:rsidRDefault="002173BE" w:rsidP="002173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2173BE" w:rsidRPr="001F6547" w:rsidRDefault="002173BE" w:rsidP="002173B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2173BE" w:rsidRPr="001F6547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F6547">
        <w:rPr>
          <w:rFonts w:ascii="Times New Roman" w:hAnsi="Times New Roman"/>
          <w:sz w:val="28"/>
          <w:szCs w:val="28"/>
        </w:rPr>
        <w:t xml:space="preserve">. По результатам проведения </w:t>
      </w:r>
      <w:r>
        <w:rPr>
          <w:rFonts w:ascii="Times New Roman" w:hAnsi="Times New Roman"/>
          <w:sz w:val="28"/>
          <w:szCs w:val="28"/>
        </w:rPr>
        <w:t>мероприятий ведомственного контроля</w:t>
      </w:r>
      <w:r w:rsidRPr="001F6547">
        <w:rPr>
          <w:rFonts w:ascii="Times New Roman" w:hAnsi="Times New Roman"/>
          <w:sz w:val="28"/>
          <w:szCs w:val="28"/>
        </w:rPr>
        <w:t xml:space="preserve"> в течение 10 рабочих дней</w:t>
      </w:r>
      <w:r>
        <w:rPr>
          <w:rFonts w:ascii="Times New Roman" w:hAnsi="Times New Roman"/>
          <w:sz w:val="28"/>
          <w:szCs w:val="28"/>
        </w:rPr>
        <w:t xml:space="preserve"> со дня окончания такого мероприятия</w:t>
      </w:r>
      <w:r w:rsidRPr="001F6547">
        <w:rPr>
          <w:rFonts w:ascii="Times New Roman" w:hAnsi="Times New Roman"/>
          <w:sz w:val="28"/>
          <w:szCs w:val="28"/>
        </w:rPr>
        <w:t xml:space="preserve"> составляется акт проверки, который подписывается уполномоченным работником органа ведомственного контроля, ответственным за проведение мероприятия ведомственного контроля и представляется Главе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области. </w:t>
      </w:r>
    </w:p>
    <w:p w:rsidR="002173BE" w:rsidRPr="001F6547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1F6547">
        <w:rPr>
          <w:rFonts w:ascii="Times New Roman" w:hAnsi="Times New Roman"/>
          <w:sz w:val="28"/>
          <w:szCs w:val="28"/>
        </w:rPr>
        <w:t xml:space="preserve">пециалист по внутреннему финансовому контролю администрации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направляет копию акта проверки в адрес объекта проверки в течение 10 рабочих дней со дня его подписания.</w:t>
      </w:r>
    </w:p>
    <w:p w:rsidR="002173BE" w:rsidRPr="001F6547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Акт проверки (примерная форма – приложение № 3) должен содержать: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наименование органа ведомственного контроля в сфере закупок;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номер, дату и место составления акта;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дату и номер распоряжения о проведении </w:t>
      </w:r>
      <w:r>
        <w:rPr>
          <w:rFonts w:ascii="Times New Roman" w:hAnsi="Times New Roman"/>
          <w:sz w:val="28"/>
          <w:szCs w:val="28"/>
        </w:rPr>
        <w:t>мероприятия ведомственного контроля (проверки)</w:t>
      </w:r>
      <w:r w:rsidRPr="001F6547">
        <w:rPr>
          <w:rFonts w:ascii="Times New Roman" w:hAnsi="Times New Roman"/>
          <w:sz w:val="28"/>
          <w:szCs w:val="28"/>
        </w:rPr>
        <w:t>;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фамилии, имена, отчества (при наличии), наименования должностей уполномоченных работников (контрольной группы), проводивших проверку, либо фамилию, имя, отчество (при наличии), наименование должности </w:t>
      </w:r>
      <w:r>
        <w:rPr>
          <w:rFonts w:ascii="Times New Roman" w:hAnsi="Times New Roman"/>
          <w:sz w:val="28"/>
          <w:szCs w:val="28"/>
        </w:rPr>
        <w:t>уполномоченного работника</w:t>
      </w:r>
      <w:r w:rsidRPr="001F6547">
        <w:rPr>
          <w:rFonts w:ascii="Times New Roman" w:hAnsi="Times New Roman"/>
          <w:sz w:val="28"/>
          <w:szCs w:val="28"/>
        </w:rPr>
        <w:t>, проводившего проверку;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вид проверки (выездная или документарная);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способ проверки (сплошной или выборочный);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основания, цели проверки; </w:t>
      </w:r>
    </w:p>
    <w:p w:rsidR="002173BE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наименование, адрес местонахождения подведомственного заказчика, в отношении закупок которого принято решение о проведении проверки;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период проведения проверки;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сроки осуществления проверки; 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lastRenderedPageBreak/>
        <w:t>- сведения о нарушении требований законодательства о контрактной системе в сфере закупок;</w:t>
      </w:r>
    </w:p>
    <w:p w:rsidR="002173BE" w:rsidRPr="001F6547" w:rsidRDefault="002173BE" w:rsidP="002173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выводы контрольной группы (контролера)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2173BE" w:rsidRPr="001F6547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320"/>
      <w:r w:rsidRPr="001F65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F6547">
        <w:rPr>
          <w:rFonts w:ascii="Times New Roman" w:hAnsi="Times New Roman"/>
          <w:sz w:val="28"/>
          <w:szCs w:val="28"/>
        </w:rPr>
        <w:t>. 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копии акта проверки, представить письменные возражения или замечания, которые приобщаются к материалам проведения проверки.</w:t>
      </w:r>
    </w:p>
    <w:bookmarkEnd w:id="11"/>
    <w:p w:rsidR="002173BE" w:rsidRPr="001F6547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1F6547">
        <w:rPr>
          <w:rFonts w:ascii="Times New Roman" w:hAnsi="Times New Roman"/>
          <w:sz w:val="28"/>
          <w:szCs w:val="28"/>
        </w:rPr>
        <w:t>пециалист по внутреннему финансовому контролю администрации</w:t>
      </w:r>
      <w:r>
        <w:rPr>
          <w:rFonts w:ascii="Times New Roman" w:hAnsi="Times New Roman"/>
          <w:sz w:val="28"/>
          <w:szCs w:val="28"/>
        </w:rPr>
        <w:t xml:space="preserve"> 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обязан проверить правильность изложенных фактов, и подготовить по ним мотивированный ответ. Срок подготовки ответа на возражение не может превышать 10 рабочих дней с момента его получения.</w:t>
      </w:r>
    </w:p>
    <w:p w:rsidR="002173BE" w:rsidRPr="001F6547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Акт проверки должен быть размещен не позднее 20 рабочих дней со дня его подписания на официальном сайте муниципального органа, осуществляющего ведомственный контроль в сфере закупок, в сети Интернет, а в случае получения возражения объекта контроля по фактам, изложенным в акте проверки, - не позднее десяти рабочих дней со дня ответа органа ведомственного контроля на возражение.</w:t>
      </w:r>
    </w:p>
    <w:p w:rsidR="002173BE" w:rsidRPr="001F6547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321"/>
      <w:r>
        <w:rPr>
          <w:rFonts w:ascii="Times New Roman" w:hAnsi="Times New Roman"/>
          <w:sz w:val="28"/>
          <w:szCs w:val="28"/>
        </w:rPr>
        <w:t>22</w:t>
      </w:r>
      <w:r w:rsidRPr="001F6547">
        <w:rPr>
          <w:rFonts w:ascii="Times New Roman" w:hAnsi="Times New Roman"/>
          <w:sz w:val="28"/>
          <w:szCs w:val="28"/>
        </w:rPr>
        <w:t xml:space="preserve">. При выявлении нарушений по результатам проверки уполномоченными работниками разрабатывается и представляется на утверждение Главе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или лицу, его замещающему, план устранения выявленных нарушений (примерная форма – приложение № 4).</w:t>
      </w:r>
    </w:p>
    <w:p w:rsidR="002173BE" w:rsidRPr="001F6547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322"/>
      <w:bookmarkEnd w:id="12"/>
      <w:r w:rsidRPr="001F6547">
        <w:rPr>
          <w:rFonts w:ascii="Times New Roman" w:hAnsi="Times New Roman"/>
          <w:sz w:val="28"/>
          <w:szCs w:val="28"/>
        </w:rPr>
        <w:t xml:space="preserve">План устранения выявленных нарушений разрабатывается и утверждается в течение 5 рабочих дней с даты получения объектом проверки копии акта проверки, а при наличии возражений, предусмотренных    </w:t>
      </w:r>
      <w:hyperlink w:anchor="sub_1320" w:history="1">
        <w:r w:rsidRPr="002D07DF">
          <w:rPr>
            <w:rStyle w:val="a5"/>
            <w:rFonts w:ascii="Times New Roman" w:hAnsi="Times New Roman"/>
            <w:sz w:val="28"/>
            <w:szCs w:val="28"/>
          </w:rPr>
          <w:t>пунктом 2</w:t>
        </w:r>
      </w:hyperlink>
      <w:r w:rsidRPr="002D07DF">
        <w:rPr>
          <w:rFonts w:ascii="Times New Roman" w:hAnsi="Times New Roman" w:cs="Times New Roman"/>
          <w:sz w:val="28"/>
          <w:szCs w:val="28"/>
        </w:rPr>
        <w:t>1 н</w:t>
      </w:r>
      <w:r w:rsidRPr="001F6547">
        <w:rPr>
          <w:rFonts w:ascii="Times New Roman" w:hAnsi="Times New Roman"/>
          <w:sz w:val="28"/>
          <w:szCs w:val="28"/>
        </w:rPr>
        <w:t xml:space="preserve">астоящего Регламента, со дня получения таких возражений, и должен содержать указание на установленные уполномоченными работниками нарушения объектом проверки </w:t>
      </w:r>
      <w:hyperlink r:id="rId8" w:history="1">
        <w:r w:rsidRPr="001F6547">
          <w:rPr>
            <w:rStyle w:val="a5"/>
            <w:rFonts w:ascii="Times New Roman" w:hAnsi="Times New Roman"/>
            <w:sz w:val="28"/>
            <w:szCs w:val="28"/>
          </w:rPr>
          <w:t>законодательства</w:t>
        </w:r>
      </w:hyperlink>
      <w:r w:rsidRPr="001F6547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закупок, способы и сроки устранения указанных нарушений.</w:t>
      </w:r>
    </w:p>
    <w:p w:rsidR="002173BE" w:rsidRPr="001F6547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323"/>
      <w:bookmarkEnd w:id="13"/>
      <w:r w:rsidRPr="001F6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23. </w:t>
      </w:r>
      <w:r w:rsidRPr="001F6547">
        <w:rPr>
          <w:rFonts w:ascii="Times New Roman" w:hAnsi="Times New Roman"/>
          <w:sz w:val="28"/>
          <w:szCs w:val="28"/>
        </w:rPr>
        <w:t>План устранения выявленных нарушений направляется в адрес объекта проверки в течение 5 рабочих дней со дня его утверждения.</w:t>
      </w:r>
    </w:p>
    <w:p w:rsidR="002173BE" w:rsidRPr="001F6547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Заказчик, которому направлен план устранения выявленных нарушений, вправе представить в орган ведомственного контроля мотивированное ходатайство о продлении срока устранения нарушений. Данное ходатайство рассматривается Главой </w:t>
      </w:r>
      <w:r>
        <w:rPr>
          <w:rFonts w:ascii="Times New Roman" w:hAnsi="Times New Roman"/>
          <w:sz w:val="28"/>
          <w:szCs w:val="28"/>
        </w:rPr>
        <w:t xml:space="preserve">Барабо-Юдинского сельсовета </w:t>
      </w:r>
      <w:r w:rsidRPr="001F6547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 в течение пяти рабочих дней с даты его получения. </w:t>
      </w:r>
      <w:r w:rsidRPr="001F6547">
        <w:rPr>
          <w:rFonts w:ascii="Times New Roman" w:hAnsi="Times New Roman"/>
          <w:sz w:val="28"/>
          <w:szCs w:val="28"/>
        </w:rPr>
        <w:lastRenderedPageBreak/>
        <w:t>По результатам рассмотрения ходатайства в течение 5 рабочих дней в письменной форме заказчику направляется информация о принятом решении.</w:t>
      </w:r>
    </w:p>
    <w:p w:rsidR="002173BE" w:rsidRPr="001F6547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324"/>
      <w:bookmarkEnd w:id="14"/>
      <w:r w:rsidRPr="001F6547">
        <w:rPr>
          <w:rFonts w:ascii="Times New Roman" w:hAnsi="Times New Roman"/>
          <w:sz w:val="28"/>
          <w:szCs w:val="28"/>
        </w:rPr>
        <w:t>24. Объект проверки информирует орган ведомственного контроля о результатах выполнения мероприятий, предусмотренных планом устранения выявленных нарушений, в течение 5 рабочих дней со дня истечения срока, их полного устранения, установленного планом устранения выявленных нарушений.</w:t>
      </w:r>
    </w:p>
    <w:p w:rsidR="002173BE" w:rsidRPr="001F6547" w:rsidRDefault="002173BE" w:rsidP="002173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325"/>
      <w:bookmarkEnd w:id="15"/>
      <w:r w:rsidRPr="001F6547">
        <w:rPr>
          <w:rFonts w:ascii="Times New Roman" w:hAnsi="Times New Roman"/>
          <w:sz w:val="28"/>
          <w:szCs w:val="28"/>
        </w:rPr>
        <w:t>25. В случае выявления по результатам проверок действий (бездействий),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(бездействий), содержащих признаки состава уголовного преступления, - в правоохранительные органы в порядке, установленном законодательством Российской Федерации.</w:t>
      </w:r>
    </w:p>
    <w:p w:rsidR="002173BE" w:rsidRPr="001F6547" w:rsidRDefault="002173BE" w:rsidP="00217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326"/>
      <w:bookmarkEnd w:id="16"/>
      <w:r w:rsidRPr="001F6547">
        <w:rPr>
          <w:rFonts w:ascii="Times New Roman" w:hAnsi="Times New Roman"/>
          <w:sz w:val="28"/>
          <w:szCs w:val="28"/>
        </w:rPr>
        <w:t xml:space="preserve">26.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sub_1013" w:history="1">
        <w:r w:rsidRPr="001F6547">
          <w:rPr>
            <w:rStyle w:val="a5"/>
            <w:rFonts w:ascii="Times New Roman" w:hAnsi="Times New Roman"/>
            <w:sz w:val="28"/>
            <w:szCs w:val="28"/>
          </w:rPr>
          <w:t>пункте 2</w:t>
        </w:r>
      </w:hyperlink>
      <w:r w:rsidRPr="002D60E1">
        <w:rPr>
          <w:rFonts w:ascii="Times New Roman" w:hAnsi="Times New Roman" w:cs="Times New Roman"/>
          <w:sz w:val="28"/>
          <w:szCs w:val="28"/>
        </w:rPr>
        <w:t>2</w:t>
      </w:r>
      <w:r w:rsidRPr="001F6547">
        <w:rPr>
          <w:rFonts w:ascii="Times New Roman" w:hAnsi="Times New Roman"/>
          <w:sz w:val="28"/>
          <w:szCs w:val="28"/>
        </w:rPr>
        <w:t xml:space="preserve"> настоящего Регламента,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  <w:bookmarkEnd w:id="17"/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_______</w:t>
      </w:r>
    </w:p>
    <w:p w:rsidR="002173BE" w:rsidRDefault="002173BE" w:rsidP="002173BE">
      <w:pPr>
        <w:tabs>
          <w:tab w:val="left" w:pos="1950"/>
        </w:tabs>
        <w:spacing w:after="0" w:line="240" w:lineRule="auto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ab/>
      </w: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Приложение № 1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2173BE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>постановлением администрации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 xml:space="preserve">Барабо-Юдинского сельсовета 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Чистоозерного района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от      </w:t>
      </w:r>
      <w:r>
        <w:rPr>
          <w:rFonts w:ascii="Times New Roman" w:eastAsia="MS Mincho" w:hAnsi="Times New Roman"/>
          <w:bCs/>
          <w:sz w:val="26"/>
          <w:szCs w:val="26"/>
        </w:rPr>
        <w:t>13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.</w:t>
      </w:r>
      <w:r>
        <w:rPr>
          <w:rFonts w:ascii="Times New Roman" w:eastAsia="MS Mincho" w:hAnsi="Times New Roman"/>
          <w:bCs/>
          <w:sz w:val="26"/>
          <w:szCs w:val="26"/>
        </w:rPr>
        <w:t>04.2020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г.   № </w:t>
      </w:r>
      <w:r>
        <w:rPr>
          <w:rFonts w:ascii="Times New Roman" w:eastAsia="MS Mincho" w:hAnsi="Times New Roman"/>
          <w:bCs/>
          <w:sz w:val="26"/>
          <w:szCs w:val="26"/>
        </w:rPr>
        <w:t>17</w:t>
      </w: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790" w:type="dxa"/>
        <w:tblLayout w:type="fixed"/>
        <w:tblLook w:val="0000" w:firstRow="0" w:lastRow="0" w:firstColumn="0" w:lastColumn="0" w:noHBand="0" w:noVBand="0"/>
      </w:tblPr>
      <w:tblGrid>
        <w:gridCol w:w="5070"/>
        <w:gridCol w:w="4720"/>
      </w:tblGrid>
      <w:tr w:rsidR="002173BE" w:rsidRPr="001F6547" w:rsidTr="004E594C">
        <w:trPr>
          <w:trHeight w:val="1100"/>
        </w:trPr>
        <w:tc>
          <w:tcPr>
            <w:tcW w:w="5070" w:type="dxa"/>
          </w:tcPr>
          <w:p w:rsidR="002173BE" w:rsidRPr="001F6547" w:rsidRDefault="002173BE" w:rsidP="004E5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0" w:type="dxa"/>
          </w:tcPr>
          <w:p w:rsidR="002173BE" w:rsidRPr="001F6547" w:rsidRDefault="002173BE" w:rsidP="004E594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F6547">
              <w:rPr>
                <w:rFonts w:ascii="Times New Roman" w:hAnsi="Times New Roman"/>
                <w:bCs/>
                <w:sz w:val="26"/>
                <w:szCs w:val="26"/>
              </w:rPr>
              <w:t xml:space="preserve"> «УТВЕРЖДАЮ»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173BE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Глава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Барабо-Юдинского сельсовета </w:t>
            </w:r>
            <w:r w:rsidRPr="001F65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Чистоозерного района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  <w:tr w:rsidR="002173BE" w:rsidRPr="001F6547" w:rsidTr="004E594C">
        <w:trPr>
          <w:trHeight w:val="725"/>
        </w:trPr>
        <w:tc>
          <w:tcPr>
            <w:tcW w:w="5070" w:type="dxa"/>
          </w:tcPr>
          <w:p w:rsidR="002173BE" w:rsidRPr="001F6547" w:rsidRDefault="002173BE" w:rsidP="004E5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0" w:type="dxa"/>
          </w:tcPr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 xml:space="preserve"> __________/инициалы и фамилия /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173BE" w:rsidRPr="001F6547" w:rsidTr="004E594C">
        <w:trPr>
          <w:trHeight w:val="499"/>
        </w:trPr>
        <w:tc>
          <w:tcPr>
            <w:tcW w:w="5070" w:type="dxa"/>
          </w:tcPr>
          <w:p w:rsidR="002173BE" w:rsidRPr="001F6547" w:rsidRDefault="002173BE" w:rsidP="004E5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0" w:type="dxa"/>
          </w:tcPr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«_____» _______________ 20___г.</w:t>
            </w:r>
          </w:p>
          <w:p w:rsidR="002173BE" w:rsidRPr="001F6547" w:rsidRDefault="002173BE" w:rsidP="004E5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 xml:space="preserve">           М.П.</w:t>
            </w:r>
          </w:p>
        </w:tc>
      </w:tr>
    </w:tbl>
    <w:p w:rsidR="002173BE" w:rsidRPr="001F6547" w:rsidRDefault="002173BE" w:rsidP="002173B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План 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ведомственного контроля в сфере закупок для обеспечения муниципальных нужд 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на 20___ год 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337"/>
        <w:gridCol w:w="1974"/>
        <w:gridCol w:w="2071"/>
        <w:gridCol w:w="1787"/>
        <w:gridCol w:w="1609"/>
      </w:tblGrid>
      <w:tr w:rsidR="002173BE" w:rsidRPr="001F6547" w:rsidTr="004E594C">
        <w:tc>
          <w:tcPr>
            <w:tcW w:w="304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31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016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Вид проверки (выездная или документарная)</w:t>
            </w:r>
          </w:p>
        </w:tc>
        <w:tc>
          <w:tcPr>
            <w:tcW w:w="1116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Способ проведения проверки (сплошной или выборочный)</w:t>
            </w:r>
          </w:p>
        </w:tc>
        <w:tc>
          <w:tcPr>
            <w:tcW w:w="964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869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Срок проведения проверки</w:t>
            </w:r>
          </w:p>
        </w:tc>
      </w:tr>
      <w:tr w:rsidR="002173BE" w:rsidRPr="001F6547" w:rsidTr="004E594C">
        <w:tc>
          <w:tcPr>
            <w:tcW w:w="304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3BE" w:rsidRPr="001F6547" w:rsidTr="004E594C">
        <w:tc>
          <w:tcPr>
            <w:tcW w:w="304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2556"/>
        <w:gridCol w:w="2791"/>
      </w:tblGrid>
      <w:tr w:rsidR="002173BE" w:rsidRPr="001F6547" w:rsidTr="004E594C">
        <w:tc>
          <w:tcPr>
            <w:tcW w:w="4248" w:type="dxa"/>
          </w:tcPr>
          <w:p w:rsidR="002173BE" w:rsidRDefault="002173BE" w:rsidP="004E594C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С</w:t>
            </w: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пециалист по внутреннему финансовому контролю администрации</w:t>
            </w:r>
          </w:p>
          <w:p w:rsidR="002173BE" w:rsidRDefault="002173BE" w:rsidP="004E594C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Барабо-Юдинского сельсовета </w:t>
            </w:r>
          </w:p>
          <w:p w:rsidR="002173BE" w:rsidRPr="001F6547" w:rsidRDefault="002173BE" w:rsidP="004E594C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 xml:space="preserve"> Чистоозерного района Новосибирской области</w:t>
            </w:r>
          </w:p>
        </w:tc>
        <w:tc>
          <w:tcPr>
            <w:tcW w:w="2520" w:type="dxa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__________________</w:t>
            </w: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подпись</w:t>
            </w:r>
          </w:p>
        </w:tc>
        <w:tc>
          <w:tcPr>
            <w:tcW w:w="2803" w:type="dxa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___________________</w:t>
            </w: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инициалы и фамилия</w:t>
            </w:r>
          </w:p>
        </w:tc>
      </w:tr>
    </w:tbl>
    <w:p w:rsidR="002173BE" w:rsidRPr="001F6547" w:rsidRDefault="002173BE" w:rsidP="002173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73BE" w:rsidRPr="001F6547" w:rsidRDefault="002173BE" w:rsidP="002173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Приложение № 2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2173BE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>постановлением администрации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>Барабо-Юдинского сельсовета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Чистоозерного района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>от      13 .04.2020 г.   № 17</w:t>
      </w:r>
    </w:p>
    <w:p w:rsidR="002173BE" w:rsidRPr="00393843" w:rsidRDefault="002173BE" w:rsidP="002173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2173BE" w:rsidRDefault="002173BE" w:rsidP="002173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b/>
          <w:sz w:val="26"/>
          <w:szCs w:val="26"/>
        </w:rPr>
        <w:t>о проведении ведомственного контроля в сфере закупок для обеспечения муниципальных нужд</w:t>
      </w:r>
    </w:p>
    <w:p w:rsidR="002173BE" w:rsidRPr="00CF11F1" w:rsidRDefault="002173BE" w:rsidP="002173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_______________                                                        </w:t>
      </w:r>
      <w:r w:rsidRPr="001F6547">
        <w:rPr>
          <w:rFonts w:ascii="Times New Roman" w:hAnsi="Times New Roman"/>
          <w:sz w:val="26"/>
          <w:szCs w:val="26"/>
        </w:rPr>
        <w:tab/>
      </w:r>
      <w:r w:rsidRPr="001F6547">
        <w:rPr>
          <w:rFonts w:ascii="Times New Roman" w:hAnsi="Times New Roman"/>
          <w:sz w:val="26"/>
          <w:szCs w:val="26"/>
        </w:rPr>
        <w:tab/>
        <w:t xml:space="preserve"> «___</w:t>
      </w:r>
      <w:proofErr w:type="gramStart"/>
      <w:r w:rsidRPr="001F6547">
        <w:rPr>
          <w:rFonts w:ascii="Times New Roman" w:hAnsi="Times New Roman"/>
          <w:sz w:val="26"/>
          <w:szCs w:val="26"/>
        </w:rPr>
        <w:t>_»_</w:t>
      </w:r>
      <w:proofErr w:type="gramEnd"/>
      <w:r w:rsidRPr="001F6547">
        <w:rPr>
          <w:rFonts w:ascii="Times New Roman" w:hAnsi="Times New Roman"/>
          <w:sz w:val="26"/>
          <w:szCs w:val="26"/>
        </w:rPr>
        <w:t xml:space="preserve">____________ г. </w:t>
      </w:r>
      <w:r w:rsidRPr="001F6547">
        <w:rPr>
          <w:rFonts w:ascii="Times New Roman" w:hAnsi="Times New Roman"/>
        </w:rPr>
        <w:t xml:space="preserve">(место составления)                                                      </w:t>
      </w:r>
      <w:r w:rsidRPr="001F6547">
        <w:rPr>
          <w:rFonts w:ascii="Times New Roman" w:hAnsi="Times New Roman"/>
        </w:rPr>
        <w:tab/>
        <w:t xml:space="preserve">  </w:t>
      </w:r>
      <w:r w:rsidRPr="001F6547">
        <w:rPr>
          <w:rFonts w:ascii="Times New Roman" w:hAnsi="Times New Roman"/>
        </w:rPr>
        <w:tab/>
      </w:r>
      <w:r w:rsidRPr="001F6547">
        <w:rPr>
          <w:rFonts w:ascii="Times New Roman" w:hAnsi="Times New Roman"/>
        </w:rPr>
        <w:tab/>
        <w:t xml:space="preserve">    (дата составления)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Настоящим уведомляем, что в отношении ___________________________________</w:t>
      </w:r>
    </w:p>
    <w:p w:rsidR="002173BE" w:rsidRPr="001F6547" w:rsidRDefault="002173BE" w:rsidP="002173BE">
      <w:pPr>
        <w:spacing w:after="0" w:line="240" w:lineRule="auto"/>
        <w:ind w:left="4248"/>
        <w:jc w:val="center"/>
        <w:rPr>
          <w:rFonts w:ascii="Times New Roman" w:hAnsi="Times New Roman"/>
        </w:rPr>
      </w:pPr>
      <w:r w:rsidRPr="001F6547">
        <w:rPr>
          <w:rFonts w:ascii="Times New Roman" w:hAnsi="Times New Roman"/>
        </w:rPr>
        <w:t xml:space="preserve">(наименование и местонахождения объекта контроля) </w:t>
      </w:r>
    </w:p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принято решение о проведении ведомственного контроля в сфере закупок для обеспечения муниципальных нужд в соответствии со ст.100 Федерального закона от 05.04.2013 № 44-ФЗ «О контрактной системе в сфере закупок товаров, работ, услуг для обеспечения федеральных и муниципальных нужд», Регламентом проведения ведомственного контроля в  сфере закупок для обеспечения муниципальных нужд, утвержденного постановлением администрации </w:t>
      </w:r>
      <w:r>
        <w:rPr>
          <w:rFonts w:ascii="Times New Roman" w:hAnsi="Times New Roman"/>
          <w:sz w:val="26"/>
          <w:szCs w:val="26"/>
        </w:rPr>
        <w:t xml:space="preserve">Барабо-Юдинского сельсовета </w:t>
      </w:r>
      <w:r w:rsidRPr="001F6547">
        <w:rPr>
          <w:rFonts w:ascii="Times New Roman" w:hAnsi="Times New Roman"/>
          <w:sz w:val="26"/>
          <w:szCs w:val="26"/>
        </w:rPr>
        <w:t xml:space="preserve">Чистоозерного района Новосибирской области   от "__"________г. №___, 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Вид мероприятия ведомственного контроля: _________________________________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Должностное(-</w:t>
      </w:r>
      <w:proofErr w:type="spellStart"/>
      <w:r w:rsidRPr="001F6547">
        <w:rPr>
          <w:rFonts w:ascii="Times New Roman" w:hAnsi="Times New Roman"/>
          <w:sz w:val="26"/>
          <w:szCs w:val="26"/>
        </w:rPr>
        <w:t>ые</w:t>
      </w:r>
      <w:proofErr w:type="spellEnd"/>
      <w:r w:rsidRPr="001F6547">
        <w:rPr>
          <w:rFonts w:ascii="Times New Roman" w:hAnsi="Times New Roman"/>
          <w:sz w:val="26"/>
          <w:szCs w:val="26"/>
        </w:rPr>
        <w:t>) лицо(-а), уполномоченное на осуществление мероприятия ведомственного контроля: ________________________________________________.</w:t>
      </w:r>
    </w:p>
    <w:p w:rsidR="002173BE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Проверяемые вопросы: </w:t>
      </w:r>
      <w:r w:rsidRPr="001F6547">
        <w:rPr>
          <w:rFonts w:ascii="Times New Roman" w:hAnsi="Times New Roman"/>
          <w:sz w:val="26"/>
          <w:szCs w:val="26"/>
        </w:rPr>
        <w:tab/>
        <w:t>1.</w:t>
      </w:r>
    </w:p>
    <w:p w:rsidR="002173BE" w:rsidRPr="00CF11F1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Проверяемый период: ________________________________________.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Срок проведения контрольного мероприятия: ___дней с «_</w:t>
      </w:r>
      <w:proofErr w:type="gramStart"/>
      <w:r w:rsidRPr="001F6547">
        <w:rPr>
          <w:rFonts w:ascii="Times New Roman" w:hAnsi="Times New Roman"/>
          <w:sz w:val="26"/>
          <w:szCs w:val="26"/>
        </w:rPr>
        <w:t>_»_</w:t>
      </w:r>
      <w:proofErr w:type="gramEnd"/>
      <w:r w:rsidRPr="001F6547">
        <w:rPr>
          <w:rFonts w:ascii="Times New Roman" w:hAnsi="Times New Roman"/>
          <w:sz w:val="26"/>
          <w:szCs w:val="26"/>
        </w:rPr>
        <w:t xml:space="preserve">____г. по «__»____ г.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В срок* до ____________________</w:t>
      </w:r>
      <w:proofErr w:type="gramStart"/>
      <w:r w:rsidRPr="001F6547">
        <w:rPr>
          <w:rFonts w:ascii="Times New Roman" w:hAnsi="Times New Roman"/>
          <w:sz w:val="26"/>
          <w:szCs w:val="26"/>
        </w:rPr>
        <w:t>_  прошу</w:t>
      </w:r>
      <w:proofErr w:type="gramEnd"/>
      <w:r w:rsidRPr="001F6547">
        <w:rPr>
          <w:rFonts w:ascii="Times New Roman" w:hAnsi="Times New Roman"/>
          <w:sz w:val="26"/>
          <w:szCs w:val="26"/>
        </w:rPr>
        <w:t xml:space="preserve"> представить уполномоченному на проведение контрольного мероприятия должностному лицу следующие документы (информацию, материальные средства), необходимые для проведения ведомственного контроля: ________________________________________________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Прошу обеспечить необходимые условия для работы специалиста и подготовить необходимые для проверки документы** 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Приложение: 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-  копия распоряжения о назначении контрольного мероприятия; </w:t>
      </w:r>
    </w:p>
    <w:p w:rsidR="002173BE" w:rsidRPr="001F6547" w:rsidRDefault="002173BE" w:rsidP="00217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3"/>
        <w:gridCol w:w="2257"/>
        <w:gridCol w:w="3165"/>
      </w:tblGrid>
      <w:tr w:rsidR="002173BE" w:rsidRPr="001F6547" w:rsidTr="004E594C">
        <w:trPr>
          <w:trHeight w:val="87"/>
        </w:trPr>
        <w:tc>
          <w:tcPr>
            <w:tcW w:w="4068" w:type="dxa"/>
          </w:tcPr>
          <w:p w:rsidR="002173BE" w:rsidRDefault="002173BE" w:rsidP="004E594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Глава</w:t>
            </w:r>
          </w:p>
          <w:p w:rsidR="002173BE" w:rsidRDefault="002173BE" w:rsidP="004E594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Барабо-Юдинского сельсовета </w:t>
            </w:r>
          </w:p>
          <w:p w:rsidR="002173BE" w:rsidRPr="001F6547" w:rsidRDefault="002173BE" w:rsidP="004E59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 xml:space="preserve"> Чистоозерного района Новосибирской области</w:t>
            </w:r>
          </w:p>
        </w:tc>
        <w:tc>
          <w:tcPr>
            <w:tcW w:w="2308" w:type="dxa"/>
          </w:tcPr>
          <w:p w:rsidR="002173BE" w:rsidRPr="001F6547" w:rsidRDefault="002173BE" w:rsidP="004E5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__________</w:t>
            </w: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89" w:type="dxa"/>
          </w:tcPr>
          <w:p w:rsidR="002173BE" w:rsidRPr="001F6547" w:rsidRDefault="002173BE" w:rsidP="004E5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(фамилия и инициалы)</w:t>
            </w: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73BE" w:rsidRPr="00393843" w:rsidRDefault="002173BE" w:rsidP="004E59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F6547">
        <w:rPr>
          <w:rFonts w:ascii="Times New Roman" w:hAnsi="Times New Roman"/>
          <w:sz w:val="18"/>
          <w:szCs w:val="18"/>
        </w:rPr>
        <w:t>*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уведомления.</w:t>
      </w:r>
    </w:p>
    <w:p w:rsidR="002173BE" w:rsidRDefault="002173BE" w:rsidP="002173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F6547">
        <w:rPr>
          <w:rFonts w:ascii="Times New Roman" w:hAnsi="Times New Roman"/>
          <w:sz w:val="18"/>
          <w:szCs w:val="18"/>
        </w:rPr>
        <w:t>** в случае проведения выездной проверки</w:t>
      </w:r>
    </w:p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Приложение № 3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lastRenderedPageBreak/>
        <w:t xml:space="preserve">к Регламенту, утвержденному </w:t>
      </w:r>
    </w:p>
    <w:p w:rsidR="002173BE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>постановлением администрации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 xml:space="preserve">Барабо-Юдинского сельсовета 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Чистоозерного района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>от      13 .04.2020 г.   № 17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A27E2">
        <w:rPr>
          <w:rFonts w:ascii="Times New Roman" w:hAnsi="Times New Roman"/>
          <w:sz w:val="16"/>
          <w:szCs w:val="16"/>
        </w:rPr>
        <w:br/>
      </w:r>
      <w:r w:rsidRPr="001F6547">
        <w:rPr>
          <w:rFonts w:ascii="Times New Roman" w:hAnsi="Times New Roman"/>
          <w:b/>
          <w:bCs/>
          <w:sz w:val="26"/>
          <w:szCs w:val="26"/>
        </w:rPr>
        <w:t>Акт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6547">
        <w:rPr>
          <w:rFonts w:ascii="Times New Roman" w:hAnsi="Times New Roman"/>
          <w:b/>
          <w:bCs/>
          <w:sz w:val="26"/>
          <w:szCs w:val="26"/>
        </w:rPr>
        <w:t xml:space="preserve">ведомственного контроля </w:t>
      </w:r>
      <w:r w:rsidRPr="001F6547">
        <w:rPr>
          <w:rFonts w:ascii="Times New Roman" w:hAnsi="Times New Roman"/>
          <w:b/>
          <w:sz w:val="26"/>
          <w:szCs w:val="26"/>
        </w:rPr>
        <w:t>в сфере закупок</w:t>
      </w:r>
    </w:p>
    <w:p w:rsidR="002173BE" w:rsidRPr="001F6547" w:rsidRDefault="002173BE" w:rsidP="00217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6547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</w:t>
      </w:r>
    </w:p>
    <w:p w:rsidR="002173BE" w:rsidRPr="008A27E2" w:rsidRDefault="002173BE" w:rsidP="002173BE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A27E2">
        <w:rPr>
          <w:rFonts w:ascii="Times New Roman" w:hAnsi="Times New Roman"/>
          <w:bCs/>
          <w:sz w:val="18"/>
          <w:szCs w:val="18"/>
        </w:rPr>
        <w:t>(</w:t>
      </w:r>
      <w:proofErr w:type="gramStart"/>
      <w:r w:rsidRPr="008A27E2">
        <w:rPr>
          <w:rFonts w:ascii="Times New Roman" w:hAnsi="Times New Roman"/>
          <w:sz w:val="18"/>
          <w:szCs w:val="18"/>
        </w:rPr>
        <w:t>наименование  органа</w:t>
      </w:r>
      <w:proofErr w:type="gramEnd"/>
      <w:r w:rsidRPr="008A27E2">
        <w:rPr>
          <w:rFonts w:ascii="Times New Roman" w:hAnsi="Times New Roman"/>
          <w:sz w:val="18"/>
          <w:szCs w:val="18"/>
        </w:rPr>
        <w:t>, осуществляющего ведомственный контроль в сфере закупок</w:t>
      </w:r>
      <w:r w:rsidRPr="008A27E2">
        <w:rPr>
          <w:rFonts w:ascii="Times New Roman" w:hAnsi="Times New Roman"/>
          <w:bCs/>
          <w:sz w:val="18"/>
          <w:szCs w:val="18"/>
        </w:rPr>
        <w:t>)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_______________________                              </w:t>
      </w:r>
      <w:proofErr w:type="gramStart"/>
      <w:r w:rsidRPr="001F6547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1F6547">
        <w:rPr>
          <w:rFonts w:ascii="Times New Roman" w:hAnsi="Times New Roman"/>
          <w:sz w:val="26"/>
          <w:szCs w:val="26"/>
        </w:rPr>
        <w:t>__» ____________ 20__ года</w:t>
      </w:r>
    </w:p>
    <w:p w:rsidR="002173BE" w:rsidRPr="00CF11F1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27E2">
        <w:rPr>
          <w:rFonts w:ascii="Times New Roman" w:hAnsi="Times New Roman"/>
          <w:sz w:val="18"/>
          <w:szCs w:val="18"/>
        </w:rPr>
        <w:tab/>
        <w:t xml:space="preserve"> (место составления)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Во исполнение ________________________________________________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1F6547">
        <w:rPr>
          <w:rFonts w:ascii="Times New Roman" w:hAnsi="Times New Roman"/>
        </w:rPr>
        <w:t xml:space="preserve">            (реквизиты распоряжения о проведении проверки)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Должностным(-ми) лицом(-</w:t>
      </w:r>
      <w:proofErr w:type="spellStart"/>
      <w:r w:rsidRPr="001F6547">
        <w:rPr>
          <w:rFonts w:ascii="Times New Roman" w:hAnsi="Times New Roman"/>
          <w:sz w:val="26"/>
          <w:szCs w:val="26"/>
        </w:rPr>
        <w:t>ами</w:t>
      </w:r>
      <w:proofErr w:type="spellEnd"/>
      <w:r w:rsidRPr="001F6547">
        <w:rPr>
          <w:rFonts w:ascii="Times New Roman" w:hAnsi="Times New Roman"/>
          <w:sz w:val="26"/>
          <w:szCs w:val="26"/>
        </w:rPr>
        <w:t>), уполномоченным(-ми) на проведение проверки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(фамилии, имена, отчества (при наличии), наименование должности)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проведена ________________________________________________________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6547">
        <w:rPr>
          <w:rFonts w:ascii="Times New Roman" w:hAnsi="Times New Roman"/>
        </w:rPr>
        <w:t xml:space="preserve">                                 (вид, способ, основания, цели проверки)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1F6547">
        <w:rPr>
          <w:rFonts w:ascii="Times New Roman" w:hAnsi="Times New Roman"/>
          <w:sz w:val="26"/>
          <w:szCs w:val="26"/>
        </w:rPr>
        <w:t>отношении  _</w:t>
      </w:r>
      <w:proofErr w:type="gramEnd"/>
      <w:r w:rsidRPr="001F6547"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F6547">
        <w:rPr>
          <w:rFonts w:ascii="Times New Roman" w:hAnsi="Times New Roman"/>
        </w:rPr>
        <w:t>(наименование объекта контроля)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по основным </w:t>
      </w:r>
      <w:proofErr w:type="gramStart"/>
      <w:r w:rsidRPr="001F6547">
        <w:rPr>
          <w:rFonts w:ascii="Times New Roman" w:hAnsi="Times New Roman"/>
          <w:sz w:val="26"/>
          <w:szCs w:val="26"/>
        </w:rPr>
        <w:t>вопросам:_</w:t>
      </w:r>
      <w:proofErr w:type="gramEnd"/>
      <w:r w:rsidRPr="001F6547">
        <w:rPr>
          <w:rFonts w:ascii="Times New Roman" w:hAnsi="Times New Roman"/>
          <w:sz w:val="26"/>
          <w:szCs w:val="26"/>
        </w:rPr>
        <w:t>____________________________________________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F6547">
        <w:rPr>
          <w:rFonts w:ascii="Times New Roman" w:hAnsi="Times New Roman"/>
        </w:rPr>
        <w:t>(перечень основных вопросов)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Проверяемый период: _________________________________________.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Срок проведения: с ________ по _________.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Краткая характеристика объекта проверки (при необходимости):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Перечень не предоставленной информации (документов, материалов с указанием причин, на основании которых проверочной группе (должностному лицу) было отказано в предоставлении (указывается при необходимости).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В ходе проведения проверки установлено следующее:                                                         </w:t>
      </w:r>
    </w:p>
    <w:p w:rsidR="002173BE" w:rsidRPr="001F6547" w:rsidRDefault="002173BE" w:rsidP="002173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2173BE" w:rsidRPr="008A27E2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7E2">
        <w:rPr>
          <w:rFonts w:ascii="Times New Roman" w:hAnsi="Times New Roman"/>
          <w:sz w:val="20"/>
          <w:szCs w:val="20"/>
        </w:rPr>
        <w:t>И т.д.________________________________________________________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6547">
        <w:rPr>
          <w:rFonts w:ascii="Times New Roman" w:hAnsi="Times New Roman"/>
        </w:rPr>
        <w:t>(сведения о нарушении требований законодательства о контрактной системе в сфере закупок)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Выводы по результатам проведения </w:t>
      </w:r>
      <w:proofErr w:type="gramStart"/>
      <w:r w:rsidRPr="001F6547">
        <w:rPr>
          <w:rFonts w:ascii="Times New Roman" w:hAnsi="Times New Roman"/>
          <w:sz w:val="26"/>
          <w:szCs w:val="26"/>
        </w:rPr>
        <w:t>проверки:_</w:t>
      </w:r>
      <w:proofErr w:type="gramEnd"/>
      <w:r w:rsidRPr="001F6547">
        <w:rPr>
          <w:rFonts w:ascii="Times New Roman" w:hAnsi="Times New Roman"/>
          <w:sz w:val="26"/>
          <w:szCs w:val="26"/>
        </w:rPr>
        <w:t>_______________________________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Письменные возражения на акт могут быть представлены в срок не более пяти рабочих дней со дня получения копии акта.</w:t>
      </w:r>
    </w:p>
    <w:p w:rsidR="002173BE" w:rsidRPr="008A27E2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27E2">
        <w:rPr>
          <w:rFonts w:ascii="Times New Roman" w:hAnsi="Times New Roman"/>
          <w:sz w:val="16"/>
          <w:szCs w:val="16"/>
        </w:rPr>
        <w:t xml:space="preserve">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i/>
          <w:sz w:val="26"/>
          <w:szCs w:val="26"/>
        </w:rPr>
        <w:t>Должностное лицо, уполномоченное на проведение проверки: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</w:t>
      </w:r>
      <w:r w:rsidRPr="001F6547">
        <w:rPr>
          <w:rFonts w:ascii="Times New Roman" w:hAnsi="Times New Roman"/>
          <w:sz w:val="26"/>
          <w:szCs w:val="26"/>
        </w:rPr>
        <w:t xml:space="preserve">пециалист по внутреннему финансовому контролю </w:t>
      </w:r>
    </w:p>
    <w:p w:rsidR="002173BE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Барабо-Юдинского сельсовета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Чистоозерного района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Новосибирской области</w:t>
      </w:r>
      <w:r w:rsidRPr="001F6547">
        <w:rPr>
          <w:rFonts w:ascii="Times New Roman" w:hAnsi="Times New Roman"/>
          <w:sz w:val="26"/>
          <w:szCs w:val="26"/>
        </w:rPr>
        <w:tab/>
        <w:t xml:space="preserve">        </w:t>
      </w:r>
      <w:r w:rsidRPr="001F6547">
        <w:rPr>
          <w:rFonts w:ascii="Times New Roman" w:hAnsi="Times New Roman"/>
          <w:sz w:val="26"/>
          <w:szCs w:val="26"/>
        </w:rPr>
        <w:tab/>
      </w:r>
      <w:r w:rsidRPr="001F6547">
        <w:rPr>
          <w:rFonts w:ascii="Times New Roman" w:hAnsi="Times New Roman"/>
          <w:sz w:val="26"/>
          <w:szCs w:val="26"/>
        </w:rPr>
        <w:tab/>
        <w:t>___________________</w:t>
      </w:r>
      <w:r w:rsidRPr="001F6547">
        <w:rPr>
          <w:rFonts w:ascii="Times New Roman" w:hAnsi="Times New Roman"/>
          <w:sz w:val="26"/>
          <w:szCs w:val="26"/>
        </w:rPr>
        <w:tab/>
      </w:r>
      <w:r w:rsidRPr="001F6547">
        <w:rPr>
          <w:rFonts w:ascii="Times New Roman" w:hAnsi="Times New Roman"/>
          <w:sz w:val="26"/>
          <w:szCs w:val="26"/>
        </w:rPr>
        <w:tab/>
        <w:t>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</w:rPr>
        <w:t xml:space="preserve">личная подпись                            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F6547">
        <w:rPr>
          <w:rFonts w:ascii="Times New Roman" w:hAnsi="Times New Roman"/>
          <w:i/>
          <w:sz w:val="26"/>
          <w:szCs w:val="26"/>
        </w:rPr>
        <w:t>Копию акта получил: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____________________________    </w:t>
      </w:r>
      <w:r w:rsidRPr="001F6547">
        <w:rPr>
          <w:rFonts w:ascii="Times New Roman" w:hAnsi="Times New Roman"/>
          <w:sz w:val="26"/>
          <w:szCs w:val="26"/>
        </w:rPr>
        <w:tab/>
        <w:t xml:space="preserve">_______________          </w:t>
      </w:r>
      <w:r w:rsidRPr="001F6547">
        <w:rPr>
          <w:rFonts w:ascii="Times New Roman" w:hAnsi="Times New Roman"/>
          <w:sz w:val="26"/>
          <w:szCs w:val="26"/>
        </w:rPr>
        <w:tab/>
      </w:r>
      <w:r w:rsidRPr="001F6547">
        <w:rPr>
          <w:rFonts w:ascii="Times New Roman" w:hAnsi="Times New Roman"/>
          <w:sz w:val="26"/>
          <w:szCs w:val="26"/>
        </w:rPr>
        <w:tab/>
        <w:t>___________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</w:rPr>
        <w:t>должность</w:t>
      </w:r>
      <w:r w:rsidRPr="001F6547">
        <w:rPr>
          <w:rFonts w:ascii="Times New Roman" w:hAnsi="Times New Roman"/>
          <w:i/>
        </w:rPr>
        <w:tab/>
      </w:r>
      <w:r w:rsidRPr="001F6547">
        <w:rPr>
          <w:rFonts w:ascii="Times New Roman" w:hAnsi="Times New Roman"/>
          <w:i/>
        </w:rPr>
        <w:tab/>
      </w:r>
      <w:r w:rsidRPr="001F6547">
        <w:rPr>
          <w:rFonts w:ascii="Times New Roman" w:hAnsi="Times New Roman"/>
          <w:i/>
        </w:rPr>
        <w:tab/>
        <w:t xml:space="preserve">личная подпись                  </w:t>
      </w:r>
    </w:p>
    <w:p w:rsidR="002173BE" w:rsidRDefault="002173BE" w:rsidP="002173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F6547">
        <w:rPr>
          <w:rFonts w:ascii="Times New Roman" w:hAnsi="Times New Roman"/>
          <w:i/>
          <w:sz w:val="26"/>
          <w:szCs w:val="26"/>
        </w:rPr>
        <w:t>"___"__________20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r w:rsidRPr="001F6547">
        <w:rPr>
          <w:rFonts w:ascii="Times New Roman" w:hAnsi="Times New Roman"/>
          <w:i/>
          <w:sz w:val="26"/>
          <w:szCs w:val="26"/>
        </w:rPr>
        <w:t xml:space="preserve"> г.</w:t>
      </w:r>
    </w:p>
    <w:p w:rsidR="002173BE" w:rsidRPr="001F6547" w:rsidRDefault="002173BE" w:rsidP="002173BE">
      <w:pPr>
        <w:spacing w:after="0" w:line="240" w:lineRule="auto"/>
        <w:ind w:right="-1"/>
        <w:jc w:val="right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Приложение № 4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2173BE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>постановлением администрации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lastRenderedPageBreak/>
        <w:t xml:space="preserve">Барабо-Юдинского сельсовета 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Чистоозерного района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>от      13 .04.2020 г.   № 17</w:t>
      </w:r>
    </w:p>
    <w:p w:rsidR="002173BE" w:rsidRPr="001F6547" w:rsidRDefault="002173BE" w:rsidP="00217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790" w:type="dxa"/>
        <w:tblLayout w:type="fixed"/>
        <w:tblLook w:val="0000" w:firstRow="0" w:lastRow="0" w:firstColumn="0" w:lastColumn="0" w:noHBand="0" w:noVBand="0"/>
      </w:tblPr>
      <w:tblGrid>
        <w:gridCol w:w="9790"/>
      </w:tblGrid>
      <w:tr w:rsidR="002173BE" w:rsidRPr="001F6547" w:rsidTr="004E594C">
        <w:trPr>
          <w:trHeight w:val="1100"/>
        </w:trPr>
        <w:tc>
          <w:tcPr>
            <w:tcW w:w="4720" w:type="dxa"/>
          </w:tcPr>
          <w:p w:rsidR="002173BE" w:rsidRPr="001F6547" w:rsidRDefault="002173BE" w:rsidP="004E594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F6547">
              <w:rPr>
                <w:rFonts w:ascii="Times New Roman" w:hAnsi="Times New Roman"/>
                <w:bCs/>
                <w:sz w:val="26"/>
                <w:szCs w:val="26"/>
              </w:rPr>
              <w:t xml:space="preserve"> «УТВЕРЖДАЮ»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173BE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2173BE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Барабо-Юдинского сельсовета </w:t>
            </w:r>
            <w:r w:rsidRPr="001F65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Чистоозерного района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  <w:tr w:rsidR="002173BE" w:rsidRPr="001F6547" w:rsidTr="004E594C">
        <w:trPr>
          <w:trHeight w:val="725"/>
        </w:trPr>
        <w:tc>
          <w:tcPr>
            <w:tcW w:w="4720" w:type="dxa"/>
          </w:tcPr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 xml:space="preserve"> __________/инициалы и фамилия /</w:t>
            </w:r>
          </w:p>
          <w:p w:rsidR="002173BE" w:rsidRPr="008A27E2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173BE" w:rsidRPr="001F6547" w:rsidTr="004E594C">
        <w:trPr>
          <w:trHeight w:val="499"/>
        </w:trPr>
        <w:tc>
          <w:tcPr>
            <w:tcW w:w="4720" w:type="dxa"/>
          </w:tcPr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«_____» _______________ 20___г.</w:t>
            </w:r>
          </w:p>
          <w:p w:rsidR="002173BE" w:rsidRPr="001F6547" w:rsidRDefault="002173BE" w:rsidP="004E594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b/>
          <w:sz w:val="26"/>
          <w:szCs w:val="26"/>
        </w:rPr>
        <w:t xml:space="preserve">устранения выявленных нарушений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___________________________________________________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(наименование заказчика)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(акт ведомственного контроля в сфере закупок от ________) </w:t>
      </w: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53"/>
        <w:gridCol w:w="3873"/>
        <w:gridCol w:w="1699"/>
      </w:tblGrid>
      <w:tr w:rsidR="002173BE" w:rsidRPr="001F6547" w:rsidTr="004E594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№</w:t>
            </w:r>
            <w:r w:rsidRPr="001F6547">
              <w:rPr>
                <w:rFonts w:ascii="Times New Roman" w:hAnsi="Times New Roman"/>
                <w:sz w:val="26"/>
                <w:szCs w:val="26"/>
              </w:rPr>
              <w:br/>
              <w:t xml:space="preserve"> п/п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Выявленные нарушения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 xml:space="preserve">Предложения по устранению выявленных нарушений </w:t>
            </w:r>
            <w:r w:rsidRPr="001F6547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Срок устранения</w:t>
            </w:r>
          </w:p>
        </w:tc>
      </w:tr>
      <w:tr w:rsidR="002173BE" w:rsidRPr="001F6547" w:rsidTr="004E594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3BE" w:rsidRPr="001F6547" w:rsidTr="004E594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73BE" w:rsidRPr="001F6547" w:rsidRDefault="002173BE" w:rsidP="004E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2556"/>
        <w:gridCol w:w="2791"/>
      </w:tblGrid>
      <w:tr w:rsidR="002173BE" w:rsidRPr="001F6547" w:rsidTr="004E594C">
        <w:tc>
          <w:tcPr>
            <w:tcW w:w="4248" w:type="dxa"/>
          </w:tcPr>
          <w:p w:rsidR="002173BE" w:rsidRPr="001F6547" w:rsidRDefault="002173BE" w:rsidP="004E594C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  <w:tc>
          <w:tcPr>
            <w:tcW w:w="2520" w:type="dxa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__________________</w:t>
            </w: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подпись</w:t>
            </w:r>
          </w:p>
        </w:tc>
        <w:tc>
          <w:tcPr>
            <w:tcW w:w="2803" w:type="dxa"/>
          </w:tcPr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___________________</w:t>
            </w:r>
          </w:p>
          <w:p w:rsidR="002173BE" w:rsidRPr="001F6547" w:rsidRDefault="002173BE" w:rsidP="004E59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инициалы и фамилия</w:t>
            </w:r>
          </w:p>
        </w:tc>
      </w:tr>
    </w:tbl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0746" w:rsidRDefault="00840746" w:rsidP="00840746">
      <w:pPr>
        <w:jc w:val="center"/>
        <w:rPr>
          <w:rFonts w:ascii="Segoe UI" w:hAnsi="Segoe UI" w:cs="Segoe UI"/>
          <w:sz w:val="32"/>
          <w:lang w:eastAsia="ru-RU"/>
        </w:rPr>
      </w:pPr>
      <w:r>
        <w:rPr>
          <w:rFonts w:ascii="Segoe UI" w:hAnsi="Segoe UI" w:cs="Segoe UI"/>
          <w:sz w:val="32"/>
        </w:rPr>
        <w:t xml:space="preserve">Как оформить </w:t>
      </w:r>
      <w:proofErr w:type="spellStart"/>
      <w:r>
        <w:rPr>
          <w:rFonts w:ascii="Segoe UI" w:hAnsi="Segoe UI" w:cs="Segoe UI"/>
          <w:sz w:val="32"/>
        </w:rPr>
        <w:t>хозпостройки</w:t>
      </w:r>
      <w:proofErr w:type="spellEnd"/>
      <w:r>
        <w:rPr>
          <w:rFonts w:ascii="Segoe UI" w:hAnsi="Segoe UI" w:cs="Segoe UI"/>
          <w:sz w:val="32"/>
        </w:rPr>
        <w:t xml:space="preserve"> и вспомогательные объекты</w:t>
      </w:r>
    </w:p>
    <w:p w:rsidR="00840746" w:rsidRDefault="00840746" w:rsidP="00840746">
      <w:pPr>
        <w:jc w:val="center"/>
        <w:rPr>
          <w:rFonts w:ascii="Segoe UI" w:hAnsi="Segoe UI" w:cs="Segoe UI"/>
          <w:sz w:val="32"/>
        </w:rPr>
      </w:pPr>
    </w:p>
    <w:p w:rsidR="00840746" w:rsidRDefault="00840746" w:rsidP="00840746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</w:rPr>
        <w:lastRenderedPageBreak/>
        <w:t xml:space="preserve">Управление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Новосибирской области разъясняет порядок</w:t>
      </w:r>
      <w:r>
        <w:rPr>
          <w:rStyle w:val="a6"/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</w:rPr>
        <w:t>регистрации хозяйственных построек и вспомогательных объектов (бани, сараи, парники, навесы, погреба, колодцы и др.), возведенных на земельных участках, предназначенных для индивидуального жилищного строительства, ведения садоводства, а также в границах населенных пунктов для ведения личного подсобного хозяйства.</w:t>
      </w:r>
    </w:p>
    <w:p w:rsidR="00840746" w:rsidRDefault="00840746" w:rsidP="00840746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Но не все постройки требуют оформление прав. </w:t>
      </w:r>
    </w:p>
    <w:p w:rsidR="00840746" w:rsidRDefault="00840746" w:rsidP="00840746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Некапитальные постройки не являются объектами недвижимого имущества и не подлежат регистрации. Если постройку можно легко переставить или перенести на другое место, она имеет временный или сезонный характер, не имеет капитального фундамента, то считается некапитальной (например, парники, навесы).</w:t>
      </w:r>
    </w:p>
    <w:p w:rsidR="00840746" w:rsidRDefault="00840746" w:rsidP="00840746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Регистрации подлежат исключительно капитальные здания, строения, сооружения, которые имеют прочный фундамент и неразрывную связь с землей.</w:t>
      </w:r>
    </w:p>
    <w:p w:rsidR="00840746" w:rsidRDefault="00840746" w:rsidP="00840746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Такие объекты оформляются в упрощенном порядке – для этого достаточно лишь представить правоустанавливающий документ на земельный участок и документ, подтверждающий факт создания объекта (технический план). Разрешительная документация не требуется независимо от того, как давно эта постройка была осуществлена. </w:t>
      </w:r>
    </w:p>
    <w:p w:rsidR="00840746" w:rsidRDefault="00840746" w:rsidP="00840746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Для составления технического плана необходимо пригласить кадастрового инженера. В техническом плане в обязательном порядке указывается: </w:t>
      </w:r>
    </w:p>
    <w:p w:rsidR="00840746" w:rsidRDefault="00840746" w:rsidP="0084074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назначение здания – «нежилое»; </w:t>
      </w:r>
    </w:p>
    <w:p w:rsidR="00840746" w:rsidRDefault="00840746" w:rsidP="0084074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вид разрешенного использования объекта недвижимости – «хозяйственная постройка» или «объект вспомогательного использования»;</w:t>
      </w:r>
    </w:p>
    <w:p w:rsidR="00840746" w:rsidRDefault="00840746" w:rsidP="0084074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вид использования – например «сарай» или «хозяйственный блок»; </w:t>
      </w:r>
    </w:p>
    <w:p w:rsidR="00840746" w:rsidRDefault="00840746" w:rsidP="0084074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«заключении кадастрового инженера» должна быть отражена информация о вспомогательной функции объекта по отношению к основному и в чем именно данная функция заключается.</w:t>
      </w:r>
    </w:p>
    <w:p w:rsidR="00840746" w:rsidRDefault="00840746" w:rsidP="00840746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Заявление о государственном кадастровом учете и государственной регистрации права собственности на объект недвижимости подаётся в </w:t>
      </w:r>
      <w:proofErr w:type="spellStart"/>
      <w:r>
        <w:rPr>
          <w:rFonts w:ascii="Segoe UI" w:hAnsi="Segoe UI" w:cs="Segoe UI"/>
        </w:rPr>
        <w:t>Росреестр</w:t>
      </w:r>
      <w:proofErr w:type="spellEnd"/>
      <w:r>
        <w:rPr>
          <w:rFonts w:ascii="Segoe UI" w:hAnsi="Segoe UI" w:cs="Segoe UI"/>
        </w:rPr>
        <w:t xml:space="preserve"> через офис МФЦ или сайт </w:t>
      </w:r>
      <w:proofErr w:type="spellStart"/>
      <w:r>
        <w:rPr>
          <w:rFonts w:ascii="Segoe UI" w:hAnsi="Segoe UI" w:cs="Segoe UI"/>
        </w:rPr>
        <w:t>госуслуг</w:t>
      </w:r>
      <w:proofErr w:type="spellEnd"/>
      <w:r>
        <w:rPr>
          <w:rFonts w:ascii="Segoe UI" w:hAnsi="Segoe UI" w:cs="Segoe UI"/>
        </w:rPr>
        <w:t xml:space="preserve"> </w:t>
      </w:r>
      <w:hyperlink r:id="rId9" w:history="1">
        <w:r>
          <w:rPr>
            <w:rStyle w:val="a7"/>
            <w:rFonts w:ascii="Segoe UI" w:hAnsi="Segoe UI" w:cs="Segoe UI"/>
            <w:color w:val="auto"/>
          </w:rPr>
          <w:t>https://www.gosuslugi.ru</w:t>
        </w:r>
      </w:hyperlink>
      <w:r>
        <w:rPr>
          <w:rFonts w:ascii="Segoe UI" w:hAnsi="Segoe UI" w:cs="Segoe UI"/>
        </w:rPr>
        <w:t>. К заявлению прилагаются технический план в электронном виде, заверенный усиленной электронной подписью кадастрового инженера и правоустанавливающий документ на земельный участок (если право на земельный участок не зарегистрировано в Едином государственном реестре недвижимости). За регистрационные действия взимается государственная пошлина в размере 350 руб.</w:t>
      </w:r>
    </w:p>
    <w:p w:rsidR="00840746" w:rsidRDefault="00840746" w:rsidP="0084074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840746" w:rsidRDefault="00840746" w:rsidP="00840746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840746" w:rsidRDefault="00840746" w:rsidP="0084074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2173BE" w:rsidRDefault="00840746" w:rsidP="0084074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Segoe UI" w:hAnsi="Segoe UI" w:cs="Segoe UI"/>
          <w:b/>
          <w:i/>
        </w:rPr>
        <w:t>по Новосибирской области</w:t>
      </w:r>
    </w:p>
    <w:p w:rsidR="002173BE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Pr="001F6547" w:rsidRDefault="002173BE" w:rsidP="002173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73BE" w:rsidRPr="002173BE" w:rsidRDefault="002173BE" w:rsidP="002173BE">
      <w:pPr>
        <w:spacing w:after="0" w:line="240" w:lineRule="auto"/>
        <w:jc w:val="center"/>
        <w:rPr>
          <w:rFonts w:ascii="Segoe UI" w:eastAsia="Times New Roman" w:hAnsi="Segoe UI" w:cs="Segoe UI"/>
          <w:sz w:val="32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32"/>
          <w:szCs w:val="24"/>
          <w:lang w:eastAsia="ru-RU"/>
        </w:rPr>
        <w:t xml:space="preserve">Выписка из ЕГРН: как получить в электронном виде? </w:t>
      </w:r>
    </w:p>
    <w:p w:rsidR="002173BE" w:rsidRPr="002173BE" w:rsidRDefault="002173BE" w:rsidP="002173BE">
      <w:pPr>
        <w:spacing w:after="0" w:line="240" w:lineRule="auto"/>
        <w:ind w:firstLine="902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Единый государственный реестр недвижимости (ЕГРН) – это достоверный источник информации об объектах недвижимости на территории Российской Федерации и зарегистрированных правах, ограничениях (обременениях) на них. 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Подать запрос для получения сведений из ЕГРН в электронном виде возможно через официальный сайт </w:t>
      </w:r>
      <w:proofErr w:type="spellStart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hyperlink r:id="rId10" w:history="1">
        <w:r w:rsidRPr="002173B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http://rosreestr.ru</w:t>
        </w:r>
      </w:hyperlink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 (в электронном виде, заполнив форму запроса) или Единый портал государственных и муниципальных услуг. </w:t>
      </w:r>
    </w:p>
    <w:p w:rsidR="002173BE" w:rsidRPr="002173BE" w:rsidRDefault="002173BE" w:rsidP="002173BE">
      <w:pPr>
        <w:spacing w:after="0" w:line="240" w:lineRule="auto"/>
        <w:ind w:firstLine="5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На официальном сайте </w:t>
      </w:r>
      <w:proofErr w:type="spellStart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 можно воспользоваться сервисом «Запрос посредством доступа к ФГИС ЕГРН» и получить ключ доступа в сервис «Личный кабинет».</w:t>
      </w:r>
    </w:p>
    <w:p w:rsidR="002173BE" w:rsidRPr="002173BE" w:rsidRDefault="002173BE" w:rsidP="002173BE">
      <w:pPr>
        <w:spacing w:after="0" w:line="240" w:lineRule="auto"/>
        <w:ind w:firstLine="5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Основным преимуществом получения сведений в электронном виде является размер платы за предоставление сведений. Так, за предоставление сведений </w:t>
      </w:r>
      <w:r w:rsidRPr="002173BE">
        <w:rPr>
          <w:rFonts w:ascii="Segoe UI" w:eastAsia="SimSun" w:hAnsi="Segoe UI" w:cs="Segoe UI"/>
          <w:sz w:val="24"/>
          <w:szCs w:val="24"/>
          <w:lang w:eastAsia="zh-CN"/>
        </w:rPr>
        <w:t>на бумажном носителе составляет от 300 рублей до 4500 рублей за одну единицу, в электронном виде от 150 рублей до 1400 рублей за одну единицу.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Получение справочной информации о наличии или отсутствии данных об объекте недвижимости  в ЕГРН возможно в режиме реального времени (</w:t>
      </w:r>
      <w:proofErr w:type="spellStart"/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) бесплатно на официальном сайте </w:t>
      </w:r>
      <w:proofErr w:type="spellStart"/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1" w:history="1">
        <w:r w:rsidRPr="002173B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http://rosreestr.ru</w:t>
        </w:r>
      </w:hyperlink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в сервисе «Справочная информация по объектам недвижимости в режиме </w:t>
      </w:r>
      <w:proofErr w:type="spellStart"/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Кроме того, на сайте </w:t>
      </w:r>
      <w:proofErr w:type="spellStart"/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 http://pkk5.rosreestr.ru можно воспользоваться </w:t>
      </w:r>
      <w:proofErr w:type="spellStart"/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2173B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-сервисом «Публичная кадастровая карта».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Публичная кадастровая карта – это официальный электронный ресурс службы </w:t>
      </w:r>
      <w:proofErr w:type="spellStart"/>
      <w:r w:rsidRPr="002173BE">
        <w:rPr>
          <w:rFonts w:ascii="Segoe UI" w:eastAsia="Times New Roman" w:hAnsi="Segoe UI" w:cs="Segoe UI"/>
          <w:color w:val="000000"/>
          <w:spacing w:val="-1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, в котором содержится все сведения ЕГРН об объектах недвижимости, </w:t>
      </w:r>
      <w:r w:rsidRPr="002173BE">
        <w:rPr>
          <w:rFonts w:ascii="Segoe UI" w:eastAsia="Times New Roman" w:hAnsi="Segoe UI" w:cs="Segoe UI"/>
          <w:iCs/>
          <w:sz w:val="24"/>
          <w:szCs w:val="24"/>
          <w:shd w:val="clear" w:color="auto" w:fill="FFFFFF"/>
          <w:lang w:eastAsia="ru-RU"/>
        </w:rPr>
        <w:t>расположенных на территории Российской Федерации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iCs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С ее помощью можно просматривать сведения о прохождении границ земельных участков и кадастровые номера интересующих участков или объектов капитального строительства (зданий, сооружений и др.). П</w:t>
      </w:r>
      <w:r w:rsidRPr="002173BE">
        <w:rPr>
          <w:rFonts w:ascii="Segoe UI" w:eastAsia="Times New Roman" w:hAnsi="Segoe UI" w:cs="Segoe UI"/>
          <w:iCs/>
          <w:sz w:val="24"/>
          <w:szCs w:val="24"/>
          <w:shd w:val="clear" w:color="auto" w:fill="FFFFFF"/>
          <w:lang w:eastAsia="ru-RU"/>
        </w:rPr>
        <w:t xml:space="preserve">о земельному участку возможно увидеть его границы в кадастровом квартале, расположение относительно других земельных участков, посмотреть смежные земельные участки, которые поставлены на кадастровый учет. Для оценки земельного участка можно определить: входит ли он в зоны с особыми условиями использования территории, как проходят красные линии и узнать его кадастровую стоимость. </w:t>
      </w:r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Земельные участки, не поставленные на кадастровый учет, а также участки без установленных границ на «Публичной кадастровой карте» не отображаются.</w:t>
      </w:r>
      <w:r w:rsidRPr="002173BE">
        <w:rPr>
          <w:rFonts w:ascii="Segoe UI" w:eastAsia="Times New Roman" w:hAnsi="Segoe UI" w:cs="Segoe UI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iCs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iCs/>
          <w:sz w:val="24"/>
          <w:szCs w:val="24"/>
          <w:shd w:val="clear" w:color="auto" w:fill="FFFFFF"/>
          <w:lang w:eastAsia="ru-RU"/>
        </w:rPr>
        <w:t xml:space="preserve">Информацию об объекте недвижимости можно найти по кадастровому номеру или по адресу. 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iCs/>
          <w:sz w:val="24"/>
          <w:szCs w:val="24"/>
          <w:shd w:val="clear" w:color="auto" w:fill="FFFFFF"/>
          <w:lang w:eastAsia="ru-RU"/>
        </w:rPr>
        <w:t xml:space="preserve">Размещенная на сервисе информация предоставляется бесплатно. Сведения, содержащиеся на публичной кадастровой карте, постоянно актуализируются, являются </w:t>
      </w:r>
      <w:r w:rsidRPr="002173BE">
        <w:rPr>
          <w:rFonts w:ascii="Segoe UI" w:eastAsia="Times New Roman" w:hAnsi="Segoe UI" w:cs="Segoe UI"/>
          <w:color w:val="000000"/>
          <w:spacing w:val="-1"/>
          <w:sz w:val="24"/>
          <w:szCs w:val="24"/>
          <w:shd w:val="clear" w:color="auto" w:fill="FFFFFF"/>
          <w:lang w:eastAsia="ru-RU"/>
        </w:rPr>
        <w:t>достоверными и находятся в свободном доступе для каждого</w:t>
      </w:r>
      <w:r w:rsidRPr="002173BE">
        <w:rPr>
          <w:rFonts w:ascii="Segoe UI" w:eastAsia="Times New Roman" w:hAnsi="Segoe UI" w:cs="Segoe UI"/>
          <w:iCs/>
          <w:sz w:val="24"/>
          <w:szCs w:val="24"/>
          <w:shd w:val="clear" w:color="auto" w:fill="FFFFFF"/>
          <w:lang w:eastAsia="ru-RU"/>
        </w:rPr>
        <w:t>.</w:t>
      </w:r>
      <w:r w:rsidRPr="002173BE"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SimSun" w:hAnsi="Segoe UI" w:cs="Segoe UI"/>
          <w:sz w:val="24"/>
          <w:szCs w:val="24"/>
          <w:lang w:eastAsia="zh-CN"/>
        </w:rPr>
        <w:t xml:space="preserve">Подробную информацию о порядке получения сведений из ЕГРН можно узнать на официальном сайте </w:t>
      </w:r>
      <w:proofErr w:type="spellStart"/>
      <w:r w:rsidRPr="002173BE">
        <w:rPr>
          <w:rFonts w:ascii="Segoe UI" w:eastAsia="SimSun" w:hAnsi="Segoe UI" w:cs="Segoe UI"/>
          <w:sz w:val="24"/>
          <w:szCs w:val="24"/>
          <w:lang w:eastAsia="zh-CN"/>
        </w:rPr>
        <w:t>Росреестра</w:t>
      </w:r>
      <w:proofErr w:type="spellEnd"/>
      <w:r w:rsidRPr="002173BE">
        <w:rPr>
          <w:rFonts w:ascii="Segoe UI" w:eastAsia="SimSun" w:hAnsi="Segoe UI" w:cs="Segoe UI"/>
          <w:sz w:val="24"/>
          <w:szCs w:val="24"/>
          <w:lang w:eastAsia="zh-CN"/>
        </w:rPr>
        <w:t xml:space="preserve"> в сети Интернет </w:t>
      </w:r>
      <w:hyperlink r:id="rId12" w:history="1">
        <w:r w:rsidRPr="002173B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http://rosreestr.ru</w:t>
        </w:r>
      </w:hyperlink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С начала 2020 года общее количество выданных выписок и справок из ЕГРН составило почти 410 тысяч, это на 100 тысяч больше, чем за аналогичный период прошлого года. Более 90% выписок выдаются в электронном виде.</w:t>
      </w:r>
    </w:p>
    <w:p w:rsidR="002173BE" w:rsidRPr="002173BE" w:rsidRDefault="002173BE" w:rsidP="002173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</w:p>
    <w:p w:rsidR="002173BE" w:rsidRPr="002173BE" w:rsidRDefault="002173BE" w:rsidP="002173B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</w:p>
    <w:p w:rsidR="002173BE" w:rsidRPr="002173BE" w:rsidRDefault="002173BE" w:rsidP="002173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lastRenderedPageBreak/>
        <w:t xml:space="preserve">Материал подготовлен Управлением </w:t>
      </w:r>
      <w:proofErr w:type="spellStart"/>
      <w:r w:rsidRPr="002173BE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 xml:space="preserve"> </w:t>
      </w:r>
    </w:p>
    <w:p w:rsidR="002173BE" w:rsidRPr="002173BE" w:rsidRDefault="002173BE" w:rsidP="002173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>по Новосибирской области</w:t>
      </w:r>
    </w:p>
    <w:p w:rsidR="002173BE" w:rsidRPr="002173BE" w:rsidRDefault="002173BE" w:rsidP="002173BE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r w:rsidRPr="002173BE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</w:p>
    <w:p w:rsidR="002173BE" w:rsidRPr="002173BE" w:rsidRDefault="002173BE" w:rsidP="002173BE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sz w:val="32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32"/>
          <w:szCs w:val="24"/>
          <w:lang w:eastAsia="ru-RU"/>
        </w:rPr>
        <w:t xml:space="preserve">Электронная цифровая подпись: </w:t>
      </w:r>
    </w:p>
    <w:p w:rsidR="002173BE" w:rsidRPr="002173BE" w:rsidRDefault="002173BE" w:rsidP="002173BE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sz w:val="32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32"/>
          <w:szCs w:val="24"/>
          <w:lang w:eastAsia="ru-RU"/>
        </w:rPr>
        <w:t>для чего она нужна и где получить?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</w:p>
    <w:p w:rsidR="002173BE" w:rsidRPr="002173BE" w:rsidRDefault="002173BE" w:rsidP="002173BE">
      <w:pPr>
        <w:numPr>
          <w:ilvl w:val="0"/>
          <w:numId w:val="4"/>
        </w:numPr>
        <w:spacing w:after="0" w:line="240" w:lineRule="auto"/>
        <w:ind w:right="28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b/>
          <w:sz w:val="24"/>
          <w:szCs w:val="24"/>
          <w:lang w:eastAsia="ru-RU"/>
        </w:rPr>
        <w:t>Что такое электронная цифровая подпись?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Электронная   цифровая </w:t>
      </w:r>
      <w:proofErr w:type="gramStart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подпись  (</w:t>
      </w:r>
      <w:proofErr w:type="gramEnd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ЭЦП)  —  наиболее  удобный  современный  инструмент  для  совершения сделок в удаленном режиме и обмена  юридически  значимой документацией. ЭЦП является зашифрованной информацией, наложенной на электронные документы с целью подтверждения авторства и ответственности конкретного лица.</w:t>
      </w:r>
    </w:p>
    <w:p w:rsidR="002173BE" w:rsidRPr="002173BE" w:rsidRDefault="002173BE" w:rsidP="002173BE">
      <w:pPr>
        <w:numPr>
          <w:ilvl w:val="0"/>
          <w:numId w:val="4"/>
        </w:numPr>
        <w:spacing w:after="0" w:line="240" w:lineRule="auto"/>
        <w:ind w:right="28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b/>
          <w:sz w:val="24"/>
          <w:szCs w:val="24"/>
          <w:lang w:eastAsia="ru-RU"/>
        </w:rPr>
        <w:t>Для чего нужна электронная цифровая подпись?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С помощью ЭЦП граждане могут активно взаимодействовать с государственными органами управления и организациями, коммерческими предприятиями и учреждениями в режиме онлайн, не выходя из дома.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Законодательство  предъявляет</w:t>
      </w:r>
      <w:proofErr w:type="gramEnd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  различные требования к  использованию  определенного  вида  электронной  подписи, поэтому выбор того  или  иного  вида  ЭЦП  зависит  от  сферы  ее  использования.  </w:t>
      </w:r>
    </w:p>
    <w:p w:rsidR="002173BE" w:rsidRPr="002173BE" w:rsidRDefault="002173BE" w:rsidP="002173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Для получения услуг </w:t>
      </w:r>
      <w:proofErr w:type="spellStart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, а именно для осуществления государственного кадастрового учета и (или) государственной регистрации прав, представляемые в электронной форме документы должны быть подписаны усиленной квалифицированной электронной подписью уполномоченных на то лиц. </w:t>
      </w:r>
    </w:p>
    <w:p w:rsidR="002173BE" w:rsidRPr="002173BE" w:rsidRDefault="002173BE" w:rsidP="002173BE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  <w:t>Где получить электронную цифровую подпись?</w:t>
      </w:r>
    </w:p>
    <w:p w:rsidR="002173BE" w:rsidRPr="002173BE" w:rsidRDefault="002173BE" w:rsidP="002173BE">
      <w:pPr>
        <w:spacing w:after="0" w:line="240" w:lineRule="auto"/>
        <w:ind w:right="28" w:firstLine="5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Электронную цифровую подпись</w:t>
      </w:r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 можно приобрести в специализированном удостоверяющем центре. Список сертифицированных удостоверяющих центров размещен на официальном сайте </w:t>
      </w:r>
      <w:proofErr w:type="spellStart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hyperlink r:id="rId13" w:history="1">
        <w:r w:rsidRPr="002173B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www.rosreestr.ru</w:t>
        </w:r>
      </w:hyperlink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2173BE" w:rsidRPr="002173BE" w:rsidRDefault="002173BE" w:rsidP="002173B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Для удобства пользователей </w:t>
      </w:r>
      <w:proofErr w:type="spellStart"/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Росреестр</w:t>
      </w:r>
      <w:proofErr w:type="spellEnd"/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 выдает сертификаты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таким центром, можно воспользоваться не только услугами </w:t>
      </w:r>
      <w:proofErr w:type="spellStart"/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, но и других ведомств.</w:t>
      </w:r>
    </w:p>
    <w:p w:rsidR="002173BE" w:rsidRPr="002173BE" w:rsidRDefault="002173BE" w:rsidP="002173BE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</w:pPr>
      <w:r w:rsidRPr="002173BE"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  <w:t xml:space="preserve">Что необходимо для получения электронной цифровой подписи удостоверяющего центра </w:t>
      </w:r>
      <w:proofErr w:type="spellStart"/>
      <w:r w:rsidRPr="002173BE"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  <w:t>?</w:t>
      </w:r>
    </w:p>
    <w:p w:rsidR="002173BE" w:rsidRPr="002173BE" w:rsidRDefault="002173BE" w:rsidP="002173BE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Зарегистрироваться в Личном кабинете удостоверяющего центра ФГБУ «ФКП </w:t>
      </w:r>
      <w:proofErr w:type="spellStart"/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>» (</w:t>
      </w:r>
      <w:hyperlink r:id="rId14" w:history="1">
        <w:r w:rsidRPr="002173B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https://uc.kadastr.ru</w:t>
        </w:r>
      </w:hyperlink>
      <w:r w:rsidRPr="002173BE">
        <w:rPr>
          <w:rFonts w:ascii="Segoe UI" w:eastAsia="Times New Roman" w:hAnsi="Segoe UI" w:cs="Segoe UI"/>
          <w:sz w:val="24"/>
          <w:szCs w:val="24"/>
          <w:lang w:eastAsia="ru-RU"/>
        </w:rPr>
        <w:t>). Подробная инструкция о порядке регистрации и получении сертификата размещена на данном сайте в разделе «Поддержка».</w:t>
      </w:r>
    </w:p>
    <w:p w:rsidR="002173BE" w:rsidRPr="002173BE" w:rsidRDefault="002173BE" w:rsidP="002173BE">
      <w:pPr>
        <w:numPr>
          <w:ilvl w:val="0"/>
          <w:numId w:val="3"/>
        </w:numPr>
        <w:spacing w:after="0" w:line="240" w:lineRule="auto"/>
        <w:ind w:left="567" w:hanging="567"/>
        <w:contextualSpacing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>Загрузить сканы документов.</w:t>
      </w:r>
    </w:p>
    <w:p w:rsidR="002173BE" w:rsidRPr="002173BE" w:rsidRDefault="002173BE" w:rsidP="002173BE">
      <w:pPr>
        <w:numPr>
          <w:ilvl w:val="0"/>
          <w:numId w:val="3"/>
        </w:numPr>
        <w:spacing w:after="0" w:line="240" w:lineRule="auto"/>
        <w:ind w:left="567" w:hanging="567"/>
        <w:contextualSpacing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>Сформировать запрос.</w:t>
      </w:r>
    </w:p>
    <w:p w:rsidR="002173BE" w:rsidRPr="002173BE" w:rsidRDefault="002173BE" w:rsidP="002173BE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Segoe UI" w:eastAsia="Calibri" w:hAnsi="Segoe UI" w:cs="Segoe UI"/>
          <w:sz w:val="24"/>
          <w:szCs w:val="24"/>
          <w:shd w:val="clear" w:color="auto" w:fill="FFFFFF"/>
        </w:rPr>
      </w:pPr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>Произвести оплату в течение 30 календарных дней после формирования квитанции системой.</w:t>
      </w:r>
    </w:p>
    <w:p w:rsidR="002173BE" w:rsidRPr="002173BE" w:rsidRDefault="002173BE" w:rsidP="002173BE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Segoe UI" w:eastAsia="Calibri" w:hAnsi="Segoe UI" w:cs="Segoe UI"/>
          <w:sz w:val="24"/>
          <w:szCs w:val="24"/>
          <w:shd w:val="clear" w:color="auto" w:fill="FFFFFF"/>
        </w:rPr>
      </w:pPr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Посетить офис для удостоверения личности по адресу: </w:t>
      </w:r>
      <w:proofErr w:type="spellStart"/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>г.Новосибирск</w:t>
      </w:r>
      <w:proofErr w:type="spellEnd"/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>, ул. Немировича-Данченко, д. 167.</w:t>
      </w:r>
    </w:p>
    <w:p w:rsidR="002173BE" w:rsidRPr="002173BE" w:rsidRDefault="002173BE" w:rsidP="002173BE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Segoe UI" w:eastAsia="Calibri" w:hAnsi="Segoe UI" w:cs="Segoe UI"/>
          <w:sz w:val="24"/>
          <w:szCs w:val="24"/>
          <w:shd w:val="clear" w:color="auto" w:fill="FFFFFF"/>
        </w:rPr>
      </w:pPr>
      <w:r w:rsidRPr="002173BE">
        <w:rPr>
          <w:rFonts w:ascii="Segoe UI" w:eastAsia="Calibri" w:hAnsi="Segoe UI" w:cs="Segoe UI"/>
          <w:sz w:val="24"/>
          <w:szCs w:val="24"/>
          <w:shd w:val="clear" w:color="auto" w:fill="FFFFFF"/>
        </w:rPr>
        <w:t>Скачать сертификат в Личном кабинете или забрать в офисе.</w:t>
      </w:r>
    </w:p>
    <w:p w:rsidR="002173BE" w:rsidRPr="002173BE" w:rsidRDefault="002173BE" w:rsidP="002173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</w:p>
    <w:p w:rsidR="002173BE" w:rsidRPr="002173BE" w:rsidRDefault="002173BE" w:rsidP="002173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</w:p>
    <w:p w:rsidR="002173BE" w:rsidRPr="002173BE" w:rsidRDefault="002173BE" w:rsidP="002173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2173BE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>Росреестра</w:t>
      </w:r>
      <w:proofErr w:type="spellEnd"/>
      <w:r w:rsidRPr="002173BE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 xml:space="preserve"> </w:t>
      </w:r>
    </w:p>
    <w:p w:rsidR="002173BE" w:rsidRPr="002173BE" w:rsidRDefault="002173BE" w:rsidP="002173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  <w:r w:rsidRPr="002173BE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>по Новосибирской области</w:t>
      </w:r>
    </w:p>
    <w:p w:rsidR="002173BE" w:rsidRPr="002173BE" w:rsidRDefault="002173BE" w:rsidP="002173BE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r w:rsidRPr="002173BE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</w:p>
    <w:p w:rsidR="00840746" w:rsidRDefault="00840746" w:rsidP="00840746">
      <w:pPr>
        <w:rPr>
          <w:lang w:val="en-US"/>
        </w:rPr>
      </w:pPr>
    </w:p>
    <w:p w:rsidR="00840746" w:rsidRPr="00BC09E2" w:rsidRDefault="00840746" w:rsidP="0084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************************************************************************</w:t>
      </w:r>
    </w:p>
    <w:p w:rsidR="00840746" w:rsidRPr="00BC09E2" w:rsidRDefault="00840746" w:rsidP="00840746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840746" w:rsidRPr="00BC09E2" w:rsidRDefault="00840746" w:rsidP="008407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840746" w:rsidRPr="00BC09E2" w:rsidRDefault="00840746" w:rsidP="008407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********************************************************</w:t>
      </w:r>
    </w:p>
    <w:p w:rsidR="00840746" w:rsidRPr="00BC09E2" w:rsidRDefault="00840746" w:rsidP="008407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0746" w:rsidRPr="00BC09E2" w:rsidRDefault="00840746" w:rsidP="008407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0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******************************************     </w:t>
      </w:r>
    </w:p>
    <w:p w:rsidR="00840746" w:rsidRPr="00BC09E2" w:rsidRDefault="00840746" w:rsidP="008407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734"/>
      </w:tblGrid>
      <w:tr w:rsidR="00840746" w:rsidRPr="00BC09E2" w:rsidTr="0017118C">
        <w:trPr>
          <w:trHeight w:val="286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Учредитель: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 Барабо-Юдинского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  Чистоозерного</w:t>
            </w:r>
            <w:proofErr w:type="gramEnd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адрес: 632701 Новосибирская область </w:t>
            </w:r>
            <w:proofErr w:type="spellStart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Чистоозерный</w:t>
            </w:r>
            <w:proofErr w:type="spellEnd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Барабо-Юдино ул. Зеленая 4 </w:t>
            </w:r>
            <w:proofErr w:type="gramStart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 (</w:t>
            </w:r>
            <w:proofErr w:type="gramEnd"/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383-68) 93-237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факс (383-68) 93-237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Редактор: Ванюкова М.С.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секретарь Родионова В.А.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Тираж 50 экз.</w:t>
            </w:r>
          </w:p>
          <w:p w:rsidR="00840746" w:rsidRPr="00BC09E2" w:rsidRDefault="00840746" w:rsidP="0017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0746" w:rsidRPr="00BC09E2" w:rsidRDefault="00840746" w:rsidP="00840746"/>
    <w:p w:rsidR="00591C94" w:rsidRDefault="00591C94"/>
    <w:sectPr w:rsidR="0059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EBB3340"/>
    <w:multiLevelType w:val="hybridMultilevel"/>
    <w:tmpl w:val="829C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BE"/>
    <w:rsid w:val="002173BE"/>
    <w:rsid w:val="00591C94"/>
    <w:rsid w:val="008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A81E"/>
  <w15:chartTrackingRefBased/>
  <w15:docId w15:val="{224F8B90-586F-4382-82B4-E55D9131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BE"/>
    <w:pPr>
      <w:spacing w:line="252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73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3BE"/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2173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1"/>
    <w:qFormat/>
    <w:rsid w:val="002173BE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2173B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Гипертекстовая ссылка"/>
    <w:basedOn w:val="a0"/>
    <w:uiPriority w:val="99"/>
    <w:rsid w:val="002173BE"/>
    <w:rPr>
      <w:rFonts w:cs="Times New Roman"/>
      <w:color w:val="106BBE"/>
    </w:rPr>
  </w:style>
  <w:style w:type="character" w:styleId="a6">
    <w:name w:val="Emphasis"/>
    <w:basedOn w:val="a0"/>
    <w:uiPriority w:val="20"/>
    <w:qFormat/>
    <w:rsid w:val="00840746"/>
    <w:rPr>
      <w:i/>
      <w:iCs/>
    </w:rPr>
  </w:style>
  <w:style w:type="character" w:styleId="a7">
    <w:name w:val="Hyperlink"/>
    <w:basedOn w:val="a0"/>
    <w:uiPriority w:val="99"/>
    <w:semiHidden/>
    <w:unhideWhenUsed/>
    <w:rsid w:val="00840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53464&amp;sub=2" TargetMode="External"/><Relationship Id="rId13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3980/" TargetMode="External"/><Relationship Id="rId12" Type="http://schemas.openxmlformats.org/officeDocument/2006/relationships/hyperlink" Target="http://www.to54.rosree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90941&amp;sub=145" TargetMode="External"/><Relationship Id="rId11" Type="http://schemas.openxmlformats.org/officeDocument/2006/relationships/hyperlink" Target="http://www.to54.rosreestr.ru" TargetMode="External"/><Relationship Id="rId5" Type="http://schemas.openxmlformats.org/officeDocument/2006/relationships/hyperlink" Target="http://ivo.garant.ru/document?id=70253464&amp;sub=1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uc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4747</Words>
  <Characters>27061</Characters>
  <Application>Microsoft Office Word</Application>
  <DocSecurity>0</DocSecurity>
  <Lines>225</Lines>
  <Paragraphs>63</Paragraphs>
  <ScaleCrop>false</ScaleCrop>
  <Company/>
  <LinksUpToDate>false</LinksUpToDate>
  <CharactersWithSpaces>31745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2020-04-14T03:40:00Z</dcterms:created>
  <dcterms:modified xsi:type="dcterms:W3CDTF">2020-04-14T03:45:00Z</dcterms:modified>
</cp:coreProperties>
</file>