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1"/>
        <w:gridCol w:w="5899"/>
        <w:gridCol w:w="1498"/>
      </w:tblGrid>
      <w:tr w:rsidR="00F92729" w:rsidTr="00AF3920">
        <w:trPr>
          <w:trHeight w:val="160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729" w:rsidRDefault="00F92729">
            <w:pPr>
              <w:rPr>
                <w:b/>
              </w:rPr>
            </w:pPr>
          </w:p>
          <w:p w:rsidR="00F92729" w:rsidRDefault="00AF3920">
            <w:pPr>
              <w:rPr>
                <w:b/>
              </w:rPr>
            </w:pPr>
            <w:r>
              <w:rPr>
                <w:b/>
              </w:rPr>
              <w:t xml:space="preserve">  № 7</w:t>
            </w:r>
          </w:p>
          <w:p w:rsidR="00F92729" w:rsidRDefault="00F92729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729" w:rsidRDefault="00F92729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F92729" w:rsidRDefault="00F92729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F92729" w:rsidRDefault="00F92729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F92729" w:rsidRDefault="00F92729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29" w:rsidRDefault="00AF3920">
            <w:pPr>
              <w:rPr>
                <w:b/>
              </w:rPr>
            </w:pPr>
            <w:r>
              <w:rPr>
                <w:b/>
              </w:rPr>
              <w:t xml:space="preserve">      27</w:t>
            </w:r>
          </w:p>
          <w:p w:rsidR="00F92729" w:rsidRDefault="00F92729">
            <w:pPr>
              <w:rPr>
                <w:b/>
              </w:rPr>
            </w:pPr>
            <w:r>
              <w:rPr>
                <w:b/>
              </w:rPr>
              <w:t xml:space="preserve">     июня</w:t>
            </w:r>
          </w:p>
          <w:p w:rsidR="00F92729" w:rsidRDefault="00F92729">
            <w:pPr>
              <w:rPr>
                <w:b/>
              </w:rPr>
            </w:pPr>
            <w:r>
              <w:rPr>
                <w:b/>
              </w:rPr>
              <w:t xml:space="preserve">    2020 г.</w:t>
            </w:r>
          </w:p>
          <w:p w:rsidR="00F92729" w:rsidRDefault="00F92729">
            <w:pPr>
              <w:rPr>
                <w:b/>
              </w:rPr>
            </w:pPr>
          </w:p>
          <w:p w:rsidR="00F92729" w:rsidRDefault="00F92729" w:rsidP="00AF392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F3920">
              <w:rPr>
                <w:b/>
              </w:rPr>
              <w:t>понедельник</w:t>
            </w:r>
          </w:p>
        </w:tc>
      </w:tr>
    </w:tbl>
    <w:p w:rsidR="00F92729" w:rsidRDefault="00F92729" w:rsidP="00F92729"/>
    <w:p w:rsidR="00F92729" w:rsidRDefault="00F92729" w:rsidP="00F92729">
      <w:pPr>
        <w:jc w:val="center"/>
        <w:rPr>
          <w:b/>
          <w:i/>
          <w:sz w:val="52"/>
          <w:szCs w:val="52"/>
        </w:rPr>
      </w:pP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F92729" w:rsidRDefault="00F92729" w:rsidP="00F9272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</w:t>
      </w:r>
    </w:p>
    <w:p w:rsidR="00F92729" w:rsidRDefault="00F92729" w:rsidP="00F92729">
      <w:pPr>
        <w:jc w:val="center"/>
        <w:rPr>
          <w:b/>
          <w:i/>
          <w:sz w:val="52"/>
          <w:szCs w:val="52"/>
        </w:rPr>
      </w:pPr>
    </w:p>
    <w:p w:rsidR="00F92729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/>
          <w:bCs/>
          <w:caps/>
          <w:color w:val="000000"/>
          <w:spacing w:val="5"/>
          <w:sz w:val="28"/>
          <w:szCs w:val="28"/>
        </w:rPr>
      </w:pPr>
      <w:r>
        <w:rPr>
          <w:b/>
          <w:bCs/>
          <w:caps/>
          <w:color w:val="000000"/>
          <w:spacing w:val="5"/>
          <w:sz w:val="28"/>
          <w:szCs w:val="28"/>
        </w:rPr>
        <w:t>список избирательных участков</w:t>
      </w:r>
    </w:p>
    <w:p w:rsidR="00F92729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/>
          <w:bCs/>
          <w:caps/>
          <w:color w:val="000000"/>
          <w:spacing w:val="5"/>
          <w:sz w:val="28"/>
          <w:szCs w:val="28"/>
        </w:rPr>
      </w:pPr>
      <w:r>
        <w:rPr>
          <w:b/>
          <w:bCs/>
          <w:caps/>
          <w:color w:val="000000"/>
          <w:spacing w:val="5"/>
          <w:sz w:val="28"/>
          <w:szCs w:val="28"/>
        </w:rPr>
        <w:t xml:space="preserve"> при проведении выборов депутатов Совета депутатов БАРАБО-ЮДИНСКОГО СЕЛЬСОВЕТА чистоозерное Чистоозерного района Новосибирской области шестого созыва</w:t>
      </w:r>
    </w:p>
    <w:p w:rsidR="00F92729" w:rsidRDefault="00F92729" w:rsidP="00F92729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F92729" w:rsidRPr="009A64BC" w:rsidRDefault="00F92729" w:rsidP="00F92729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9A64BC">
        <w:rPr>
          <w:b/>
          <w:bCs/>
          <w:caps/>
          <w:sz w:val="28"/>
          <w:szCs w:val="28"/>
        </w:rPr>
        <w:t>Барабо-Юдинский сельсовет</w:t>
      </w:r>
    </w:p>
    <w:p w:rsidR="00F92729" w:rsidRPr="009A64BC" w:rsidRDefault="00F92729" w:rsidP="00F92729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A8B">
        <w:rPr>
          <w:b/>
          <w:sz w:val="28"/>
          <w:szCs w:val="28"/>
        </w:rPr>
        <w:t xml:space="preserve">Избирательный участок, участок референдума </w:t>
      </w:r>
      <w:r w:rsidRPr="009A64BC">
        <w:rPr>
          <w:b/>
          <w:bCs/>
          <w:color w:val="000000"/>
          <w:sz w:val="28"/>
          <w:szCs w:val="28"/>
        </w:rPr>
        <w:t>№ 1268</w:t>
      </w: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9A64BC">
        <w:rPr>
          <w:color w:val="000000"/>
          <w:spacing w:val="-1"/>
          <w:sz w:val="28"/>
          <w:szCs w:val="28"/>
        </w:rPr>
        <w:lastRenderedPageBreak/>
        <w:t>Место    нахождения    участковой    комиссии    и    помещения    для</w:t>
      </w:r>
      <w:r w:rsidRPr="009A64BC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голосования -</w:t>
      </w:r>
      <w:r w:rsidRPr="009A64BC">
        <w:rPr>
          <w:color w:val="000000"/>
          <w:spacing w:val="3"/>
          <w:sz w:val="28"/>
          <w:szCs w:val="28"/>
        </w:rPr>
        <w:t xml:space="preserve"> село Барабо-Юдино, ул. Школьная, 28 (средняя школа). </w:t>
      </w:r>
    </w:p>
    <w:p w:rsidR="00F92729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46AA">
        <w:rPr>
          <w:color w:val="000000"/>
          <w:sz w:val="28"/>
          <w:szCs w:val="28"/>
          <w:u w:val="single"/>
        </w:rPr>
        <w:t>Границы избирательного участка</w:t>
      </w:r>
      <w:r>
        <w:rPr>
          <w:color w:val="000000"/>
          <w:sz w:val="28"/>
          <w:szCs w:val="28"/>
        </w:rPr>
        <w:t>:</w:t>
      </w:r>
      <w:r w:rsidRPr="009A64BC">
        <w:rPr>
          <w:color w:val="000000"/>
          <w:sz w:val="28"/>
          <w:szCs w:val="28"/>
        </w:rPr>
        <w:t xml:space="preserve"> село Барабо-Юдино</w:t>
      </w:r>
      <w:r>
        <w:rPr>
          <w:color w:val="000000"/>
          <w:sz w:val="28"/>
          <w:szCs w:val="28"/>
        </w:rPr>
        <w:t>.</w:t>
      </w: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4BC">
        <w:rPr>
          <w:b/>
          <w:bCs/>
          <w:color w:val="000000"/>
          <w:spacing w:val="-3"/>
          <w:sz w:val="28"/>
          <w:szCs w:val="28"/>
        </w:rPr>
        <w:t xml:space="preserve">Избирательный участок, участок референдума № </w:t>
      </w:r>
      <w:r w:rsidRPr="009A64BC">
        <w:rPr>
          <w:b/>
          <w:bCs/>
          <w:color w:val="000000"/>
          <w:spacing w:val="15"/>
          <w:sz w:val="28"/>
          <w:szCs w:val="28"/>
        </w:rPr>
        <w:t>1269</w:t>
      </w: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64BC">
        <w:rPr>
          <w:color w:val="000000"/>
          <w:spacing w:val="-1"/>
          <w:sz w:val="28"/>
          <w:szCs w:val="28"/>
        </w:rPr>
        <w:t>Место    нахождения    участковой    комиссии    и    помещения    для</w:t>
      </w:r>
      <w:r w:rsidRPr="009A64BC">
        <w:rPr>
          <w:sz w:val="28"/>
          <w:szCs w:val="28"/>
        </w:rPr>
        <w:t xml:space="preserve"> </w:t>
      </w:r>
      <w:r w:rsidRPr="009A64BC">
        <w:rPr>
          <w:color w:val="000000"/>
          <w:sz w:val="28"/>
          <w:szCs w:val="28"/>
        </w:rPr>
        <w:t xml:space="preserve">голосования - </w:t>
      </w:r>
      <w:r w:rsidRPr="009A64BC">
        <w:rPr>
          <w:color w:val="000000"/>
          <w:spacing w:val="1"/>
          <w:sz w:val="28"/>
          <w:szCs w:val="28"/>
        </w:rPr>
        <w:t>деревня Олтарь</w:t>
      </w:r>
      <w:r w:rsidRPr="009A64BC">
        <w:rPr>
          <w:color w:val="000000"/>
          <w:sz w:val="28"/>
          <w:szCs w:val="28"/>
        </w:rPr>
        <w:t xml:space="preserve">, ул. Центральная, 11 (сельский клуб). </w:t>
      </w: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6AA">
        <w:rPr>
          <w:color w:val="000000"/>
          <w:spacing w:val="1"/>
          <w:sz w:val="28"/>
          <w:szCs w:val="28"/>
          <w:u w:val="single"/>
        </w:rPr>
        <w:t>Границы избирательного участка</w:t>
      </w:r>
      <w:r>
        <w:rPr>
          <w:color w:val="000000"/>
          <w:spacing w:val="1"/>
          <w:sz w:val="28"/>
          <w:szCs w:val="28"/>
        </w:rPr>
        <w:t xml:space="preserve">: </w:t>
      </w:r>
      <w:r w:rsidRPr="009A64BC">
        <w:rPr>
          <w:color w:val="000000"/>
          <w:spacing w:val="1"/>
          <w:sz w:val="28"/>
          <w:szCs w:val="28"/>
        </w:rPr>
        <w:t>деревня Олтарь</w:t>
      </w:r>
      <w:r w:rsidRPr="009A64BC">
        <w:rPr>
          <w:color w:val="000000"/>
          <w:spacing w:val="2"/>
          <w:sz w:val="28"/>
          <w:szCs w:val="28"/>
        </w:rPr>
        <w:t>.</w:t>
      </w: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4BC">
        <w:rPr>
          <w:b/>
          <w:bCs/>
          <w:color w:val="000000"/>
          <w:spacing w:val="-1"/>
          <w:sz w:val="28"/>
          <w:szCs w:val="28"/>
        </w:rPr>
        <w:t>Избирательный участок, участок референдума № 1270</w:t>
      </w: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9A64BC">
        <w:rPr>
          <w:color w:val="000000"/>
          <w:spacing w:val="-1"/>
          <w:sz w:val="28"/>
          <w:szCs w:val="28"/>
        </w:rPr>
        <w:t>Место    нахождения    участковой    комиссии    и    помещения    для</w:t>
      </w:r>
      <w:r w:rsidRPr="009A64BC">
        <w:rPr>
          <w:sz w:val="28"/>
          <w:szCs w:val="28"/>
        </w:rPr>
        <w:t xml:space="preserve"> </w:t>
      </w:r>
      <w:r w:rsidRPr="009A64BC">
        <w:rPr>
          <w:color w:val="000000"/>
          <w:spacing w:val="-1"/>
          <w:sz w:val="28"/>
          <w:szCs w:val="28"/>
        </w:rPr>
        <w:t>голосования -</w:t>
      </w:r>
      <w:r w:rsidRPr="009A64BC">
        <w:rPr>
          <w:color w:val="000000"/>
          <w:spacing w:val="2"/>
          <w:sz w:val="28"/>
          <w:szCs w:val="28"/>
        </w:rPr>
        <w:t xml:space="preserve"> деревня Орловка</w:t>
      </w:r>
      <w:r w:rsidRPr="009A64BC">
        <w:rPr>
          <w:color w:val="000000"/>
          <w:spacing w:val="-1"/>
          <w:sz w:val="28"/>
          <w:szCs w:val="28"/>
        </w:rPr>
        <w:t>, ул. Первомайская, 32 (школа)</w:t>
      </w:r>
      <w:r w:rsidRPr="009A64BC">
        <w:rPr>
          <w:color w:val="000000"/>
          <w:spacing w:val="-2"/>
          <w:sz w:val="28"/>
          <w:szCs w:val="28"/>
        </w:rPr>
        <w:t>.</w:t>
      </w:r>
    </w:p>
    <w:p w:rsidR="00F92729" w:rsidRPr="009A64BC" w:rsidRDefault="00F92729" w:rsidP="00F92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2A8">
        <w:rPr>
          <w:color w:val="000000"/>
          <w:spacing w:val="2"/>
          <w:sz w:val="28"/>
          <w:szCs w:val="28"/>
          <w:u w:val="single"/>
        </w:rPr>
        <w:t>Границы избирательного участка</w:t>
      </w:r>
      <w:r>
        <w:rPr>
          <w:color w:val="000000"/>
          <w:spacing w:val="2"/>
          <w:sz w:val="28"/>
          <w:szCs w:val="28"/>
        </w:rPr>
        <w:t xml:space="preserve">: </w:t>
      </w:r>
      <w:r w:rsidRPr="009A64BC">
        <w:rPr>
          <w:color w:val="000000"/>
          <w:spacing w:val="2"/>
          <w:sz w:val="28"/>
          <w:szCs w:val="28"/>
        </w:rPr>
        <w:t>деревня Орловка, деревня Бугриновка.</w:t>
      </w:r>
    </w:p>
    <w:p w:rsidR="00F92729" w:rsidRDefault="00AF3920" w:rsidP="00F92729">
      <w:r>
        <w:t xml:space="preserve">                                           </w:t>
      </w:r>
    </w:p>
    <w:p w:rsidR="00AF3920" w:rsidRDefault="00AF3920" w:rsidP="00F92729"/>
    <w:p w:rsidR="00AF3920" w:rsidRDefault="00AF3920" w:rsidP="00F92729"/>
    <w:p w:rsidR="00AF3920" w:rsidRPr="00AF3920" w:rsidRDefault="00AF3920" w:rsidP="00F92729">
      <w:pPr>
        <w:rPr>
          <w:sz w:val="32"/>
          <w:szCs w:val="32"/>
        </w:rPr>
      </w:pPr>
      <w:r w:rsidRPr="00AF3920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                            </w:t>
      </w:r>
      <w:r w:rsidRPr="00AF3920">
        <w:rPr>
          <w:sz w:val="32"/>
          <w:szCs w:val="32"/>
        </w:rPr>
        <w:t xml:space="preserve"> ПРОКУРАТУРА ИНФОРМИРУЕТ</w:t>
      </w:r>
    </w:p>
    <w:p w:rsidR="00AF3920" w:rsidRPr="00AF3920" w:rsidRDefault="00AF3920" w:rsidP="00AF392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Прокуратура Чистоозерного района провела проверку исполнения законодательства о контрактной системе при реализации национальных проектов «Здравоохранение» и «Образование».</w:t>
      </w:r>
    </w:p>
    <w:p w:rsidR="00AF3920" w:rsidRPr="00AF3920" w:rsidRDefault="00AF3920" w:rsidP="00AF392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Установлено, что ГБУЗ «</w:t>
      </w:r>
      <w:proofErr w:type="spellStart"/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Чистоозерная</w:t>
      </w:r>
      <w:proofErr w:type="spellEnd"/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ЦРБ» заключило контракт на поставку автомобиля скорой медицинский помощи. В установленный контрактом срок автомобиль поставлен не был, поставщику хотя и была направлена претензия, однако через месяц со дня истечения срока поставки товара автомобиль по-прежнему поставлен не был, требование об уплате неустойки в адрес поставщика направлено не было.</w:t>
      </w:r>
    </w:p>
    <w:p w:rsidR="00AF3920" w:rsidRPr="00AF3920" w:rsidRDefault="00AF3920" w:rsidP="00AF392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 внесения прокуратурой представления главному врачу больницы нарушения были устранены: в настоящее время в лечебное учреждение поставлен автомобиль марки «УАЗ» для транспортировки больных. В связи с просрочкой исполнения государственного контракта исполнитель (ООО «УАЗ Центр») уплатил неустойку (пеню).</w:t>
      </w:r>
    </w:p>
    <w:p w:rsidR="00AF3920" w:rsidRPr="00AF3920" w:rsidRDefault="00AF3920" w:rsidP="00AF392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Аналогичные нарушения выявлены в МБОУ «</w:t>
      </w:r>
      <w:proofErr w:type="spellStart"/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Чистоозерная</w:t>
      </w:r>
      <w:proofErr w:type="spellEnd"/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№3» при исполнении муниципального контракта с ООО «Центр образовательных решений». В соответствии с контрактом поставщик должен был поставить 4 </w:t>
      </w:r>
      <w:proofErr w:type="spellStart"/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квадрокоптера</w:t>
      </w:r>
      <w:proofErr w:type="spellEnd"/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оснащения (на базе образовательной организации) центра образования цифрового и гуманитарного профилей «Точка Роста».</w:t>
      </w:r>
    </w:p>
    <w:p w:rsidR="00AF3920" w:rsidRPr="00AF3920" w:rsidRDefault="00AF3920" w:rsidP="00AF392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Прокурор внес руководителю школы представление об устранении нарушений закона (на рассмотрении).</w:t>
      </w:r>
    </w:p>
    <w:p w:rsidR="00AF3920" w:rsidRPr="00AF3920" w:rsidRDefault="00AF3920" w:rsidP="00AF3920">
      <w:pPr>
        <w:tabs>
          <w:tab w:val="left" w:pos="4275"/>
        </w:tabs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AF3920" w:rsidRPr="00AF3920" w:rsidRDefault="00AF3920" w:rsidP="00AF392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920" w:rsidRPr="00AF3920" w:rsidRDefault="00AF3920" w:rsidP="00AF3920">
      <w:pPr>
        <w:spacing w:after="1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Прокуратура Чистоозерного района</w:t>
      </w:r>
    </w:p>
    <w:p w:rsidR="00AF3920" w:rsidRPr="00AF3920" w:rsidRDefault="00AF3920" w:rsidP="00AF392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20" w:rsidRPr="00AF3920" w:rsidRDefault="00AF3920" w:rsidP="00AF39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F3920" w:rsidRPr="00AF3920" w:rsidRDefault="00AF3920" w:rsidP="00AF392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3920" w:rsidRDefault="00AF3920"/>
    <w:p w:rsidR="00AF3920" w:rsidRPr="000F4A0C" w:rsidRDefault="00AF3920" w:rsidP="00AF3920">
      <w:pPr>
        <w:spacing w:after="0" w:line="240" w:lineRule="auto"/>
        <w:jc w:val="center"/>
        <w:rPr>
          <w:b/>
          <w:sz w:val="32"/>
          <w:szCs w:val="32"/>
        </w:rPr>
      </w:pPr>
      <w:r w:rsidRPr="000F4A0C">
        <w:rPr>
          <w:b/>
          <w:sz w:val="32"/>
          <w:szCs w:val="32"/>
        </w:rPr>
        <w:t>СВЕДЕНИЯ О ВЫДВИНУТЫХ И ЗАРЕГИСТРИРОВАННЫХ КАНДИДАТАХ В ДЕПУТАТЫ В СОВЕТ ДЕПУТАТОВ БАРАБО-ЮДИНСКОГО СЕЛЬСОВЕТА ЧИСТООЗЕРНОГО РАЙОНА НОВОСИБИРСКОЙ ОБЛАСТИ</w:t>
      </w:r>
    </w:p>
    <w:p w:rsidR="00AF3920" w:rsidRPr="000F4A0C" w:rsidRDefault="00AF3920" w:rsidP="00AF3920">
      <w:pPr>
        <w:spacing w:after="0" w:line="240" w:lineRule="auto"/>
        <w:jc w:val="center"/>
        <w:rPr>
          <w:b/>
          <w:sz w:val="32"/>
          <w:szCs w:val="32"/>
        </w:rPr>
      </w:pPr>
    </w:p>
    <w:p w:rsidR="00AF3920" w:rsidRPr="000F4A0C" w:rsidRDefault="00AF3920" w:rsidP="00AF3920">
      <w:pPr>
        <w:spacing w:after="0" w:line="240" w:lineRule="auto"/>
        <w:jc w:val="center"/>
        <w:rPr>
          <w:b/>
          <w:sz w:val="32"/>
          <w:szCs w:val="32"/>
        </w:rPr>
      </w:pPr>
      <w:r w:rsidRPr="000F4A0C">
        <w:rPr>
          <w:b/>
          <w:sz w:val="32"/>
          <w:szCs w:val="32"/>
        </w:rPr>
        <w:t>МНОГОМАНДАТНЫЙ ИЗБИРАТЕЛЬНЫЙ ОКРУГ</w:t>
      </w:r>
    </w:p>
    <w:p w:rsidR="00AF3920" w:rsidRDefault="00AF3920" w:rsidP="00AF3920">
      <w:pPr>
        <w:spacing w:after="0" w:line="240" w:lineRule="auto"/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1985"/>
        <w:gridCol w:w="1559"/>
        <w:gridCol w:w="1559"/>
        <w:gridCol w:w="1418"/>
        <w:gridCol w:w="1842"/>
        <w:gridCol w:w="1134"/>
        <w:gridCol w:w="1276"/>
        <w:gridCol w:w="1276"/>
      </w:tblGrid>
      <w:tr w:rsidR="00AF3920" w:rsidRPr="00A217E8" w:rsidTr="001C5A91">
        <w:tc>
          <w:tcPr>
            <w:tcW w:w="1701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 и отчество кандидата</w:t>
            </w:r>
          </w:p>
        </w:tc>
        <w:tc>
          <w:tcPr>
            <w:tcW w:w="993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417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место жительства</w:t>
            </w:r>
          </w:p>
        </w:tc>
        <w:tc>
          <w:tcPr>
            <w:tcW w:w="1985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профессиональном образовании</w:t>
            </w:r>
          </w:p>
        </w:tc>
        <w:tc>
          <w:tcPr>
            <w:tcW w:w="1559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место работы или службы, занимаемая должность</w:t>
            </w:r>
          </w:p>
        </w:tc>
        <w:tc>
          <w:tcPr>
            <w:tcW w:w="1559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если кандидат является депутатом, но работает на непостоянной основе</w:t>
            </w:r>
          </w:p>
        </w:tc>
        <w:tc>
          <w:tcPr>
            <w:tcW w:w="1418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инициаторе выдвижения кандидата</w:t>
            </w:r>
          </w:p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принадлежности кандидата к политической партии либо к иному </w:t>
            </w: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общественному объединению</w:t>
            </w:r>
          </w:p>
        </w:tc>
        <w:tc>
          <w:tcPr>
            <w:tcW w:w="1134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когда-либо имевшейся судимости</w:t>
            </w:r>
          </w:p>
        </w:tc>
        <w:tc>
          <w:tcPr>
            <w:tcW w:w="1276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Дата выдвижения кандидата</w:t>
            </w:r>
          </w:p>
        </w:tc>
        <w:tc>
          <w:tcPr>
            <w:tcW w:w="1276" w:type="dxa"/>
          </w:tcPr>
          <w:p w:rsidR="00AF3920" w:rsidRPr="00A217E8" w:rsidRDefault="00AF3920" w:rsidP="001C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7E8"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 кандидата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Акулкин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Валерьевич</w:t>
            </w:r>
          </w:p>
        </w:tc>
        <w:tc>
          <w:tcPr>
            <w:tcW w:w="993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Бугриновка ул. Озерная д.8 кв.2</w:t>
            </w:r>
          </w:p>
        </w:tc>
        <w:tc>
          <w:tcPr>
            <w:tcW w:w="1985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среднее</w:t>
            </w:r>
          </w:p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общеобразовательная средняя школа</w:t>
            </w:r>
          </w:p>
        </w:tc>
        <w:tc>
          <w:tcPr>
            <w:tcW w:w="1559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«Чистоозерное ЖКХ» 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холодного водоснабжения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3920" w:rsidRPr="0052139B" w:rsidRDefault="00AF3920" w:rsidP="001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39B">
              <w:rPr>
                <w:b/>
                <w:sz w:val="20"/>
                <w:szCs w:val="20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Надежда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93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Барабо-Юдино ул. Школьная 4 кв.2</w:t>
            </w:r>
          </w:p>
        </w:tc>
        <w:tc>
          <w:tcPr>
            <w:tcW w:w="1985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специальное.</w:t>
            </w:r>
          </w:p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Федеральное государственное образовательное учреждение среднего профессионального образования «Сельскохозяйственный техникум «Куйбышевский.»</w:t>
            </w:r>
          </w:p>
        </w:tc>
        <w:tc>
          <w:tcPr>
            <w:tcW w:w="1559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Чистоозерный </w:t>
            </w:r>
            <w:proofErr w:type="spellStart"/>
            <w:r>
              <w:rPr>
                <w:rFonts w:ascii="Times New Roman" w:hAnsi="Times New Roman" w:cs="Times New Roman"/>
              </w:rPr>
              <w:t>райпотребсоюз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3920" w:rsidRPr="0052139B" w:rsidRDefault="00AF3920" w:rsidP="001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39B">
              <w:rPr>
                <w:b/>
                <w:sz w:val="20"/>
                <w:szCs w:val="20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Мицура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993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Барабо-Юдино ул. Зеленая  5 кв.2</w:t>
            </w:r>
          </w:p>
        </w:tc>
        <w:tc>
          <w:tcPr>
            <w:tcW w:w="1985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педагогический университет»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МКУК «Барабо-Юдинский КДЦ»  художественный руководитель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3920" w:rsidRPr="0052139B" w:rsidRDefault="00AF3920" w:rsidP="001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39B">
              <w:rPr>
                <w:b/>
                <w:sz w:val="20"/>
                <w:szCs w:val="20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Николаев Владимир Аркадьевич</w:t>
            </w:r>
          </w:p>
        </w:tc>
        <w:tc>
          <w:tcPr>
            <w:tcW w:w="993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Олтарь ул. Центральная 30 кв.2</w:t>
            </w:r>
          </w:p>
        </w:tc>
        <w:tc>
          <w:tcPr>
            <w:tcW w:w="1985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СПТУ-13 Чистоозерное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3920" w:rsidRPr="0052139B" w:rsidRDefault="00AF3920" w:rsidP="001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39B">
              <w:rPr>
                <w:b/>
                <w:sz w:val="20"/>
                <w:szCs w:val="20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Неля Юрьевна</w:t>
            </w:r>
          </w:p>
        </w:tc>
        <w:tc>
          <w:tcPr>
            <w:tcW w:w="993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Олтарь ул. Первомайская д.53д. </w:t>
            </w:r>
          </w:p>
        </w:tc>
        <w:tc>
          <w:tcPr>
            <w:tcW w:w="1985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государственный педагогический университет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«Орловская СОШ» учитель химии и биологии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Барабо-Юдинского сельсовета Чистоозерного района Новосибирской области пятого созыва</w:t>
            </w:r>
          </w:p>
        </w:tc>
        <w:tc>
          <w:tcPr>
            <w:tcW w:w="1418" w:type="dxa"/>
          </w:tcPr>
          <w:p w:rsidR="00AF3920" w:rsidRPr="0052139B" w:rsidRDefault="00AF3920" w:rsidP="001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39B">
              <w:rPr>
                <w:b/>
                <w:sz w:val="20"/>
                <w:szCs w:val="20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Сахошко Владимир Владимирович</w:t>
            </w:r>
          </w:p>
        </w:tc>
        <w:tc>
          <w:tcPr>
            <w:tcW w:w="993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Д.Орловка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Первомайская 1 кв.2</w:t>
            </w:r>
          </w:p>
        </w:tc>
        <w:tc>
          <w:tcPr>
            <w:tcW w:w="1985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</w:p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СГПТУ-12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«Орловский КДЦ» рабочий по обслуживанию помещения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Барабо-Юдинского сельсовета Чистоозерного района Новосибирской области пятого созыва</w:t>
            </w:r>
          </w:p>
        </w:tc>
        <w:tc>
          <w:tcPr>
            <w:tcW w:w="1418" w:type="dxa"/>
          </w:tcPr>
          <w:p w:rsidR="00AF3920" w:rsidRPr="0052139B" w:rsidRDefault="00AF3920" w:rsidP="001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39B">
              <w:rPr>
                <w:b/>
                <w:sz w:val="20"/>
                <w:szCs w:val="20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Скрылев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  <w:tc>
          <w:tcPr>
            <w:tcW w:w="993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Барабо-Юдино ул. Зеленая 3</w:t>
            </w:r>
          </w:p>
        </w:tc>
        <w:tc>
          <w:tcPr>
            <w:tcW w:w="1985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государственный педагогический университет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«Барабо-Юдинский КДЦ» аккомпаниатор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Барабо-Юдинского сельсовета Чистоозерного района Новосибирской области пятого созыва</w:t>
            </w:r>
          </w:p>
        </w:tc>
        <w:tc>
          <w:tcPr>
            <w:tcW w:w="1418" w:type="dxa"/>
          </w:tcPr>
          <w:p w:rsidR="00AF3920" w:rsidRPr="0052139B" w:rsidRDefault="00AF3920" w:rsidP="001C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39B">
              <w:rPr>
                <w:b/>
                <w:sz w:val="20"/>
                <w:szCs w:val="20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26.07.2020</w:t>
            </w: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Татаринова Валентина Владимировна</w:t>
            </w:r>
          </w:p>
        </w:tc>
        <w:tc>
          <w:tcPr>
            <w:tcW w:w="993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Барабо-Юдино ул. Школьная 19 кв.1</w:t>
            </w:r>
          </w:p>
        </w:tc>
        <w:tc>
          <w:tcPr>
            <w:tcW w:w="1985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Новосибирский базовый медицинский колледж</w:t>
            </w:r>
          </w:p>
        </w:tc>
        <w:tc>
          <w:tcPr>
            <w:tcW w:w="1559" w:type="dxa"/>
          </w:tcPr>
          <w:p w:rsidR="00AF3920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Барабо-Юдинский фельдшерско-акушерский пункт</w:t>
            </w:r>
          </w:p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Барабо-Юдинского сельсовета Чистоозерного района Новосибирской области пятого созыва</w:t>
            </w:r>
          </w:p>
        </w:tc>
        <w:tc>
          <w:tcPr>
            <w:tcW w:w="1418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</w:tr>
      <w:tr w:rsidR="00AF3920" w:rsidRPr="007D6BA6" w:rsidTr="001C5A91">
        <w:tc>
          <w:tcPr>
            <w:tcW w:w="1701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3920" w:rsidRPr="007D6BA6" w:rsidRDefault="00AF3920" w:rsidP="001C5A91">
            <w:pPr>
              <w:rPr>
                <w:rFonts w:ascii="Times New Roman" w:hAnsi="Times New Roman" w:cs="Times New Roman"/>
              </w:rPr>
            </w:pPr>
          </w:p>
        </w:tc>
      </w:tr>
    </w:tbl>
    <w:p w:rsidR="00AF3920" w:rsidRDefault="00AF3920" w:rsidP="00AF3920"/>
    <w:p w:rsidR="00AF3920" w:rsidRDefault="00AF3920"/>
    <w:sectPr w:rsidR="00AF3920" w:rsidSect="00AF3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29"/>
    <w:rsid w:val="00591C94"/>
    <w:rsid w:val="00AF3920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1170"/>
  <w15:chartTrackingRefBased/>
  <w15:docId w15:val="{A7D80CFE-DA90-4B45-B62B-75FB87B1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29"/>
    <w:pPr>
      <w:spacing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9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2020-07-31T03:26:00Z</dcterms:created>
  <dcterms:modified xsi:type="dcterms:W3CDTF">2020-07-31T05:20:00Z</dcterms:modified>
</cp:coreProperties>
</file>