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E4E" w:rsidRPr="00A50166" w:rsidRDefault="005C4E4E" w:rsidP="005C4E4E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A50166">
        <w:rPr>
          <w:rFonts w:ascii="Times New Roman" w:hAnsi="Times New Roman"/>
          <w:b/>
          <w:sz w:val="28"/>
          <w:szCs w:val="28"/>
        </w:rPr>
        <w:t>АДМИНИСТРАЦИЯ</w:t>
      </w:r>
    </w:p>
    <w:p w:rsidR="005C4E4E" w:rsidRPr="00A50166" w:rsidRDefault="005C4E4E" w:rsidP="005C4E4E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A50166">
        <w:rPr>
          <w:rFonts w:ascii="Times New Roman" w:hAnsi="Times New Roman"/>
          <w:b/>
          <w:sz w:val="28"/>
          <w:szCs w:val="28"/>
        </w:rPr>
        <w:t>БАРАБО-ЮДИНСКОГО СЕЛЬСОВЕТА</w:t>
      </w:r>
    </w:p>
    <w:p w:rsidR="005C4E4E" w:rsidRPr="00A50166" w:rsidRDefault="005C4E4E" w:rsidP="005C4E4E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A50166">
        <w:rPr>
          <w:rFonts w:ascii="Times New Roman" w:hAnsi="Times New Roman"/>
          <w:b/>
          <w:sz w:val="28"/>
          <w:szCs w:val="28"/>
        </w:rPr>
        <w:t>ЧИСТООЗЕРНОГО РАЙОНА НОВОСИБИРСКОЙ ОБЛАСТИ</w:t>
      </w:r>
    </w:p>
    <w:p w:rsidR="005C4E4E" w:rsidRPr="00A50166" w:rsidRDefault="005C4E4E" w:rsidP="005C4E4E">
      <w:pPr>
        <w:pStyle w:val="10"/>
        <w:ind w:firstLine="0"/>
        <w:rPr>
          <w:sz w:val="28"/>
          <w:szCs w:val="28"/>
        </w:rPr>
      </w:pPr>
    </w:p>
    <w:p w:rsidR="005C4E4E" w:rsidRPr="00A50166" w:rsidRDefault="005C4E4E" w:rsidP="005C4E4E">
      <w:pPr>
        <w:pStyle w:val="10"/>
        <w:ind w:firstLine="0"/>
        <w:jc w:val="center"/>
        <w:rPr>
          <w:sz w:val="28"/>
          <w:szCs w:val="28"/>
        </w:rPr>
      </w:pPr>
      <w:r w:rsidRPr="00A50166">
        <w:rPr>
          <w:sz w:val="28"/>
          <w:szCs w:val="28"/>
        </w:rPr>
        <w:t>П О С Т А Н О В Л Е Н И</w:t>
      </w:r>
      <w:r w:rsidRPr="008A48BF">
        <w:rPr>
          <w:b w:val="0"/>
          <w:sz w:val="28"/>
          <w:szCs w:val="28"/>
        </w:rPr>
        <w:t xml:space="preserve"> </w:t>
      </w:r>
      <w:r w:rsidRPr="00A50166">
        <w:rPr>
          <w:sz w:val="28"/>
          <w:szCs w:val="28"/>
        </w:rPr>
        <w:t>Е</w:t>
      </w:r>
    </w:p>
    <w:p w:rsidR="005C4E4E" w:rsidRPr="008A48BF" w:rsidRDefault="005C4E4E" w:rsidP="005C4E4E">
      <w:pPr>
        <w:jc w:val="center"/>
        <w:rPr>
          <w:b/>
          <w:sz w:val="28"/>
          <w:szCs w:val="28"/>
        </w:rPr>
      </w:pPr>
    </w:p>
    <w:p w:rsidR="005C4E4E" w:rsidRPr="00A50166" w:rsidRDefault="005C4E4E" w:rsidP="005C4E4E">
      <w:pPr>
        <w:rPr>
          <w:rFonts w:ascii="Times New Roman" w:hAnsi="Times New Roman"/>
          <w:sz w:val="28"/>
          <w:szCs w:val="28"/>
        </w:rPr>
      </w:pPr>
      <w:r w:rsidRPr="008A48BF">
        <w:rPr>
          <w:b/>
          <w:sz w:val="28"/>
          <w:szCs w:val="28"/>
        </w:rPr>
        <w:t xml:space="preserve"> </w:t>
      </w:r>
      <w:r w:rsidR="00DF4177">
        <w:rPr>
          <w:sz w:val="28"/>
          <w:szCs w:val="28"/>
        </w:rPr>
        <w:t>15</w:t>
      </w:r>
      <w:r w:rsidR="009E63C8">
        <w:rPr>
          <w:rFonts w:ascii="Times New Roman" w:hAnsi="Times New Roman"/>
          <w:sz w:val="28"/>
          <w:szCs w:val="28"/>
        </w:rPr>
        <w:t xml:space="preserve"> апреля 201</w:t>
      </w:r>
      <w:r w:rsidR="00DF4177">
        <w:rPr>
          <w:rFonts w:ascii="Times New Roman" w:hAnsi="Times New Roman"/>
          <w:sz w:val="28"/>
          <w:szCs w:val="28"/>
        </w:rPr>
        <w:t>5</w:t>
      </w:r>
      <w:r w:rsidRPr="00A50166">
        <w:rPr>
          <w:rFonts w:ascii="Times New Roman" w:hAnsi="Times New Roman"/>
          <w:sz w:val="28"/>
          <w:szCs w:val="28"/>
        </w:rPr>
        <w:t xml:space="preserve"> г                                              </w:t>
      </w:r>
      <w:r w:rsidR="005667DB">
        <w:rPr>
          <w:rFonts w:ascii="Times New Roman" w:hAnsi="Times New Roman"/>
          <w:sz w:val="28"/>
          <w:szCs w:val="28"/>
        </w:rPr>
        <w:t xml:space="preserve">                          № </w:t>
      </w:r>
      <w:r w:rsidRPr="00A50166">
        <w:rPr>
          <w:rFonts w:ascii="Times New Roman" w:hAnsi="Times New Roman"/>
          <w:sz w:val="28"/>
          <w:szCs w:val="28"/>
        </w:rPr>
        <w:t xml:space="preserve"> </w:t>
      </w:r>
      <w:r w:rsidR="00DF4177">
        <w:rPr>
          <w:rFonts w:ascii="Times New Roman" w:hAnsi="Times New Roman"/>
          <w:sz w:val="28"/>
          <w:szCs w:val="28"/>
        </w:rPr>
        <w:t>34</w:t>
      </w:r>
    </w:p>
    <w:p w:rsidR="00E82C39" w:rsidRPr="00E82C39" w:rsidRDefault="00E82C39" w:rsidP="00FE55AC">
      <w:pPr>
        <w:tabs>
          <w:tab w:val="left" w:pos="7380"/>
        </w:tabs>
        <w:ind w:firstLine="0"/>
        <w:rPr>
          <w:rFonts w:ascii="Times New Roman" w:hAnsi="Times New Roman"/>
          <w:sz w:val="28"/>
          <w:szCs w:val="28"/>
        </w:rPr>
      </w:pPr>
    </w:p>
    <w:p w:rsidR="00E82C39" w:rsidRPr="00E82C39" w:rsidRDefault="00E82C39" w:rsidP="00E82C39">
      <w:pPr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b/>
          <w:sz w:val="28"/>
          <w:szCs w:val="28"/>
        </w:rPr>
        <w:t xml:space="preserve"> </w:t>
      </w:r>
      <w:r w:rsidRPr="00E82C39">
        <w:rPr>
          <w:rFonts w:ascii="Times New Roman" w:hAnsi="Times New Roman"/>
          <w:sz w:val="28"/>
          <w:szCs w:val="28"/>
        </w:rPr>
        <w:t xml:space="preserve"> </w:t>
      </w:r>
    </w:p>
    <w:p w:rsidR="00E82C39" w:rsidRPr="00FE55AC" w:rsidRDefault="00E82C39" w:rsidP="00FE55AC">
      <w:pPr>
        <w:tabs>
          <w:tab w:val="left" w:pos="0"/>
          <w:tab w:val="left" w:pos="720"/>
          <w:tab w:val="left" w:pos="851"/>
        </w:tabs>
        <w:jc w:val="center"/>
        <w:rPr>
          <w:rFonts w:ascii="Times New Roman" w:hAnsi="Times New Roman"/>
          <w:b/>
          <w:sz w:val="28"/>
          <w:szCs w:val="28"/>
        </w:rPr>
      </w:pPr>
      <w:r w:rsidRPr="00FE55AC">
        <w:rPr>
          <w:rFonts w:ascii="Times New Roman" w:hAnsi="Times New Roman"/>
          <w:b/>
          <w:sz w:val="28"/>
          <w:szCs w:val="28"/>
        </w:rPr>
        <w:t>О</w:t>
      </w:r>
      <w:r w:rsidR="009438BC">
        <w:rPr>
          <w:rFonts w:ascii="Times New Roman" w:hAnsi="Times New Roman"/>
          <w:b/>
          <w:sz w:val="28"/>
          <w:szCs w:val="28"/>
        </w:rPr>
        <w:t xml:space="preserve">б утверждении плана обеспечения безопасности </w:t>
      </w:r>
    </w:p>
    <w:p w:rsidR="00E82C39" w:rsidRPr="00FE55AC" w:rsidRDefault="00E82C39" w:rsidP="00FE55AC">
      <w:pPr>
        <w:tabs>
          <w:tab w:val="left" w:pos="0"/>
          <w:tab w:val="left" w:pos="720"/>
          <w:tab w:val="left" w:pos="851"/>
        </w:tabs>
        <w:jc w:val="center"/>
        <w:rPr>
          <w:rFonts w:ascii="Times New Roman" w:hAnsi="Times New Roman"/>
          <w:b/>
          <w:sz w:val="28"/>
          <w:szCs w:val="28"/>
        </w:rPr>
      </w:pPr>
      <w:r w:rsidRPr="00FE55AC">
        <w:rPr>
          <w:rFonts w:ascii="Times New Roman" w:hAnsi="Times New Roman"/>
          <w:b/>
          <w:sz w:val="28"/>
          <w:szCs w:val="28"/>
        </w:rPr>
        <w:t>людей на водных объектах на</w:t>
      </w:r>
      <w:r w:rsidR="00FE55AC" w:rsidRPr="00FE55AC">
        <w:rPr>
          <w:rFonts w:ascii="Times New Roman" w:hAnsi="Times New Roman"/>
          <w:b/>
          <w:sz w:val="28"/>
          <w:szCs w:val="28"/>
        </w:rPr>
        <w:t xml:space="preserve"> </w:t>
      </w:r>
      <w:r w:rsidRPr="00FE55AC">
        <w:rPr>
          <w:rFonts w:ascii="Times New Roman" w:hAnsi="Times New Roman"/>
          <w:b/>
          <w:sz w:val="28"/>
          <w:szCs w:val="28"/>
        </w:rPr>
        <w:t xml:space="preserve"> </w:t>
      </w:r>
      <w:r w:rsidR="00FE55AC" w:rsidRPr="00FE55AC">
        <w:rPr>
          <w:rFonts w:ascii="Times New Roman" w:hAnsi="Times New Roman"/>
          <w:b/>
          <w:sz w:val="28"/>
          <w:szCs w:val="28"/>
        </w:rPr>
        <w:t>тер</w:t>
      </w:r>
      <w:r w:rsidRPr="00FE55AC">
        <w:rPr>
          <w:rFonts w:ascii="Times New Roman" w:hAnsi="Times New Roman"/>
          <w:b/>
          <w:sz w:val="28"/>
          <w:szCs w:val="28"/>
        </w:rPr>
        <w:t>ритории</w:t>
      </w:r>
      <w:r w:rsidR="00FE55AC">
        <w:rPr>
          <w:rFonts w:ascii="Times New Roman" w:hAnsi="Times New Roman"/>
          <w:b/>
          <w:sz w:val="28"/>
          <w:szCs w:val="28"/>
        </w:rPr>
        <w:t xml:space="preserve"> </w:t>
      </w:r>
      <w:r w:rsidR="005C4E4E" w:rsidRPr="00FE55AC">
        <w:rPr>
          <w:rFonts w:ascii="Times New Roman" w:hAnsi="Times New Roman"/>
          <w:b/>
          <w:sz w:val="28"/>
          <w:szCs w:val="28"/>
        </w:rPr>
        <w:t>Барабо-Юдинского сельсовета</w:t>
      </w:r>
    </w:p>
    <w:p w:rsidR="00E82C39" w:rsidRPr="00E82C39" w:rsidRDefault="00E82C39" w:rsidP="00E82C39">
      <w:pPr>
        <w:tabs>
          <w:tab w:val="left" w:pos="0"/>
          <w:tab w:val="left" w:pos="720"/>
          <w:tab w:val="left" w:pos="851"/>
        </w:tabs>
        <w:rPr>
          <w:rFonts w:ascii="Times New Roman" w:hAnsi="Times New Roman"/>
          <w:sz w:val="28"/>
          <w:szCs w:val="28"/>
        </w:rPr>
      </w:pPr>
    </w:p>
    <w:p w:rsidR="00E82C39" w:rsidRDefault="009438BC" w:rsidP="00E82C39">
      <w:pPr>
        <w:tabs>
          <w:tab w:val="left" w:pos="0"/>
          <w:tab w:val="left" w:pos="360"/>
          <w:tab w:val="left" w:pos="851"/>
          <w:tab w:val="left" w:pos="1080"/>
          <w:tab w:val="left" w:pos="126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Во исполнение постановления</w:t>
      </w:r>
      <w:r w:rsidR="005E3192">
        <w:rPr>
          <w:rFonts w:ascii="Times New Roman" w:hAnsi="Times New Roman"/>
          <w:sz w:val="28"/>
          <w:szCs w:val="28"/>
        </w:rPr>
        <w:t xml:space="preserve"> </w:t>
      </w:r>
      <w:r w:rsidR="00DF4177">
        <w:rPr>
          <w:rFonts w:ascii="Times New Roman" w:hAnsi="Times New Roman"/>
          <w:sz w:val="28"/>
          <w:szCs w:val="28"/>
        </w:rPr>
        <w:t>Правительства</w:t>
      </w:r>
      <w:r w:rsidR="005E3192">
        <w:rPr>
          <w:rFonts w:ascii="Times New Roman" w:hAnsi="Times New Roman"/>
          <w:sz w:val="28"/>
          <w:szCs w:val="28"/>
        </w:rPr>
        <w:t xml:space="preserve"> Новосибирской области от </w:t>
      </w:r>
      <w:r w:rsidR="00DF4177">
        <w:rPr>
          <w:rFonts w:ascii="Times New Roman" w:hAnsi="Times New Roman"/>
          <w:sz w:val="28"/>
          <w:szCs w:val="28"/>
        </w:rPr>
        <w:t>24</w:t>
      </w:r>
      <w:r w:rsidR="005E3192">
        <w:rPr>
          <w:rFonts w:ascii="Times New Roman" w:hAnsi="Times New Roman"/>
          <w:sz w:val="28"/>
          <w:szCs w:val="28"/>
        </w:rPr>
        <w:t>.</w:t>
      </w:r>
      <w:r w:rsidR="00DF4177">
        <w:rPr>
          <w:rFonts w:ascii="Times New Roman" w:hAnsi="Times New Roman"/>
          <w:sz w:val="28"/>
          <w:szCs w:val="28"/>
        </w:rPr>
        <w:t>03</w:t>
      </w:r>
      <w:r w:rsidR="005E3192">
        <w:rPr>
          <w:rFonts w:ascii="Times New Roman" w:hAnsi="Times New Roman"/>
          <w:sz w:val="28"/>
          <w:szCs w:val="28"/>
        </w:rPr>
        <w:t>.</w:t>
      </w:r>
      <w:r w:rsidR="00DF4177">
        <w:rPr>
          <w:rFonts w:ascii="Times New Roman" w:hAnsi="Times New Roman"/>
          <w:sz w:val="28"/>
          <w:szCs w:val="28"/>
        </w:rPr>
        <w:t>2015</w:t>
      </w:r>
      <w:r w:rsidR="005E3192">
        <w:rPr>
          <w:rFonts w:ascii="Times New Roman" w:hAnsi="Times New Roman"/>
          <w:sz w:val="28"/>
          <w:szCs w:val="28"/>
        </w:rPr>
        <w:t>г. №</w:t>
      </w:r>
      <w:r w:rsidR="00DF4177">
        <w:rPr>
          <w:rFonts w:ascii="Times New Roman" w:hAnsi="Times New Roman"/>
          <w:sz w:val="28"/>
          <w:szCs w:val="28"/>
        </w:rPr>
        <w:t>103-П</w:t>
      </w:r>
      <w:r w:rsidR="005E3192">
        <w:rPr>
          <w:rFonts w:ascii="Times New Roman" w:hAnsi="Times New Roman"/>
          <w:sz w:val="28"/>
          <w:szCs w:val="28"/>
        </w:rPr>
        <w:t xml:space="preserve"> «Об утверждении П</w:t>
      </w:r>
      <w:r w:rsidR="00DF4177">
        <w:rPr>
          <w:rFonts w:ascii="Times New Roman" w:hAnsi="Times New Roman"/>
          <w:sz w:val="28"/>
          <w:szCs w:val="28"/>
        </w:rPr>
        <w:t>лана безопасности людей на водных объектах</w:t>
      </w:r>
      <w:r w:rsidR="005E3192">
        <w:rPr>
          <w:rFonts w:ascii="Times New Roman" w:hAnsi="Times New Roman"/>
          <w:sz w:val="28"/>
          <w:szCs w:val="28"/>
        </w:rPr>
        <w:t xml:space="preserve"> </w:t>
      </w:r>
      <w:r w:rsidR="00DF4177">
        <w:rPr>
          <w:rFonts w:ascii="Times New Roman" w:hAnsi="Times New Roman"/>
          <w:sz w:val="28"/>
          <w:szCs w:val="28"/>
        </w:rPr>
        <w:t>в</w:t>
      </w:r>
      <w:r w:rsidR="005E3192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DF4177">
        <w:rPr>
          <w:rFonts w:ascii="Times New Roman" w:hAnsi="Times New Roman"/>
          <w:sz w:val="28"/>
          <w:szCs w:val="28"/>
        </w:rPr>
        <w:t xml:space="preserve"> в 2015году</w:t>
      </w:r>
      <w:r w:rsidR="005E3192">
        <w:rPr>
          <w:rFonts w:ascii="Times New Roman" w:hAnsi="Times New Roman"/>
          <w:sz w:val="28"/>
          <w:szCs w:val="28"/>
        </w:rPr>
        <w:t xml:space="preserve">», </w:t>
      </w:r>
      <w:r w:rsidR="00DF4177">
        <w:rPr>
          <w:rFonts w:ascii="Times New Roman" w:hAnsi="Times New Roman"/>
          <w:sz w:val="28"/>
          <w:szCs w:val="28"/>
        </w:rPr>
        <w:t>постановления Правительства Новосибирской области от 10 ноября 2014г, №445-П «Об утверждении Правил охраны жизни охраны на водных объектах Новосибирской области», «Плана основных мероприятий НСО в области ГО предупреждение и ликвидации чрезвычайных ситуаций, обеспечение пожарной безопасности и безопасности людей на водных объектах на 2015 год»</w:t>
      </w:r>
      <w:r w:rsidR="008708E1">
        <w:rPr>
          <w:rFonts w:ascii="Times New Roman" w:hAnsi="Times New Roman"/>
          <w:sz w:val="28"/>
          <w:szCs w:val="28"/>
        </w:rPr>
        <w:t xml:space="preserve"> в соответствии  с п. 25 ст.4 Устава Барабо-Юдинского сельсовета и в целях улучшения</w:t>
      </w:r>
      <w:r w:rsidR="00136166">
        <w:rPr>
          <w:rFonts w:ascii="Times New Roman" w:hAnsi="Times New Roman"/>
          <w:sz w:val="28"/>
          <w:szCs w:val="28"/>
        </w:rPr>
        <w:t xml:space="preserve"> </w:t>
      </w:r>
      <w:r w:rsidR="008708E1">
        <w:rPr>
          <w:rFonts w:ascii="Times New Roman" w:hAnsi="Times New Roman"/>
          <w:sz w:val="28"/>
          <w:szCs w:val="28"/>
        </w:rPr>
        <w:t>профилактической работе по охране и</w:t>
      </w:r>
      <w:r w:rsidR="00136166">
        <w:rPr>
          <w:rFonts w:ascii="Times New Roman" w:hAnsi="Times New Roman"/>
          <w:sz w:val="28"/>
          <w:szCs w:val="28"/>
        </w:rPr>
        <w:t xml:space="preserve"> </w:t>
      </w:r>
      <w:r w:rsidR="008708E1">
        <w:rPr>
          <w:rFonts w:ascii="Times New Roman" w:hAnsi="Times New Roman"/>
          <w:sz w:val="28"/>
          <w:szCs w:val="28"/>
        </w:rPr>
        <w:t>жизни людей на водных объектах на территории Барабо-Юдинского  сельсовета</w:t>
      </w:r>
    </w:p>
    <w:p w:rsidR="005E3192" w:rsidRPr="008708E1" w:rsidRDefault="005E3192" w:rsidP="00E82C39">
      <w:pPr>
        <w:tabs>
          <w:tab w:val="left" w:pos="0"/>
          <w:tab w:val="left" w:pos="360"/>
          <w:tab w:val="left" w:pos="851"/>
          <w:tab w:val="left" w:pos="1080"/>
          <w:tab w:val="left" w:pos="1260"/>
        </w:tabs>
        <w:rPr>
          <w:rFonts w:ascii="Times New Roman" w:hAnsi="Times New Roman"/>
          <w:b/>
          <w:sz w:val="28"/>
          <w:szCs w:val="28"/>
        </w:rPr>
      </w:pPr>
      <w:r w:rsidRPr="008708E1">
        <w:rPr>
          <w:rFonts w:ascii="Times New Roman" w:hAnsi="Times New Roman"/>
          <w:b/>
          <w:sz w:val="28"/>
          <w:szCs w:val="28"/>
        </w:rPr>
        <w:t>постановляет:</w:t>
      </w:r>
    </w:p>
    <w:p w:rsidR="00E82C39" w:rsidRDefault="00E82C39" w:rsidP="00E82C39">
      <w:pPr>
        <w:tabs>
          <w:tab w:val="left" w:pos="0"/>
          <w:tab w:val="left" w:pos="360"/>
          <w:tab w:val="left" w:pos="720"/>
        </w:tabs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sz w:val="28"/>
          <w:szCs w:val="28"/>
        </w:rPr>
        <w:tab/>
        <w:t>1.</w:t>
      </w:r>
      <w:r w:rsidRPr="00E82C39">
        <w:rPr>
          <w:rFonts w:ascii="Times New Roman" w:hAnsi="Times New Roman"/>
          <w:sz w:val="28"/>
          <w:szCs w:val="28"/>
        </w:rPr>
        <w:tab/>
        <w:t xml:space="preserve">Утвердить </w:t>
      </w:r>
      <w:r w:rsidR="0046758D">
        <w:rPr>
          <w:rFonts w:ascii="Times New Roman" w:hAnsi="Times New Roman"/>
          <w:sz w:val="28"/>
          <w:szCs w:val="28"/>
        </w:rPr>
        <w:t>План обеспечения безопасности</w:t>
      </w:r>
      <w:r w:rsidRPr="00E82C39">
        <w:rPr>
          <w:rFonts w:ascii="Times New Roman" w:hAnsi="Times New Roman"/>
          <w:sz w:val="28"/>
          <w:szCs w:val="28"/>
        </w:rPr>
        <w:t xml:space="preserve"> людей на водных объектах на территории </w:t>
      </w:r>
      <w:r w:rsidR="005C4E4E">
        <w:rPr>
          <w:rFonts w:ascii="Times New Roman" w:hAnsi="Times New Roman"/>
          <w:sz w:val="28"/>
          <w:szCs w:val="28"/>
        </w:rPr>
        <w:t>Барабо-Юдинского сельсовета</w:t>
      </w:r>
      <w:r w:rsidR="00136166">
        <w:rPr>
          <w:rFonts w:ascii="Times New Roman" w:hAnsi="Times New Roman"/>
          <w:sz w:val="28"/>
          <w:szCs w:val="28"/>
        </w:rPr>
        <w:t xml:space="preserve"> </w:t>
      </w:r>
      <w:r w:rsidRPr="00E82C39">
        <w:rPr>
          <w:rFonts w:ascii="Times New Roman" w:hAnsi="Times New Roman"/>
          <w:sz w:val="28"/>
          <w:szCs w:val="28"/>
        </w:rPr>
        <w:t>(приложение 1).</w:t>
      </w:r>
    </w:p>
    <w:p w:rsidR="005E3192" w:rsidRDefault="005E3192" w:rsidP="00E82C39">
      <w:pPr>
        <w:tabs>
          <w:tab w:val="left" w:pos="0"/>
          <w:tab w:val="left" w:pos="360"/>
          <w:tab w:val="left" w:pos="72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      Утвердить состав комиссии по координации деятельности в целях охраны жизни людей на водных объектах на территории Барабо-Юдинского сельсовета в следующем составе:</w:t>
      </w:r>
    </w:p>
    <w:p w:rsidR="005E3192" w:rsidRDefault="0046758D" w:rsidP="00E82C39">
      <w:pPr>
        <w:tabs>
          <w:tab w:val="left" w:pos="0"/>
          <w:tab w:val="left" w:pos="360"/>
          <w:tab w:val="left" w:pos="72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5E3192">
        <w:rPr>
          <w:rFonts w:ascii="Times New Roman" w:hAnsi="Times New Roman"/>
          <w:sz w:val="28"/>
          <w:szCs w:val="28"/>
        </w:rPr>
        <w:t>Цыкало Николай Тимофеевич – Глава Барабо-Юдинского сельсовета, председатель комиссии;</w:t>
      </w:r>
    </w:p>
    <w:p w:rsidR="005E3192" w:rsidRDefault="0046758D" w:rsidP="00E82C39">
      <w:pPr>
        <w:tabs>
          <w:tab w:val="left" w:pos="0"/>
          <w:tab w:val="left" w:pos="360"/>
          <w:tab w:val="left" w:pos="72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708E1">
        <w:rPr>
          <w:rFonts w:ascii="Times New Roman" w:hAnsi="Times New Roman"/>
          <w:sz w:val="28"/>
          <w:szCs w:val="28"/>
        </w:rPr>
        <w:t>Кучик Александр Иванович</w:t>
      </w:r>
      <w:r w:rsidR="005E3192">
        <w:rPr>
          <w:rFonts w:ascii="Times New Roman" w:hAnsi="Times New Roman"/>
          <w:sz w:val="28"/>
          <w:szCs w:val="28"/>
        </w:rPr>
        <w:t xml:space="preserve"> – УУП  ОУУП и ПДН ОП «Чистоозерный» (по согласованию)</w:t>
      </w:r>
      <w:r>
        <w:rPr>
          <w:rFonts w:ascii="Times New Roman" w:hAnsi="Times New Roman"/>
          <w:sz w:val="28"/>
          <w:szCs w:val="28"/>
        </w:rPr>
        <w:t>;</w:t>
      </w:r>
      <w:r w:rsidR="005E3192">
        <w:rPr>
          <w:rFonts w:ascii="Times New Roman" w:hAnsi="Times New Roman"/>
          <w:sz w:val="28"/>
          <w:szCs w:val="28"/>
        </w:rPr>
        <w:t xml:space="preserve"> </w:t>
      </w:r>
    </w:p>
    <w:p w:rsidR="005E3192" w:rsidRDefault="0046758D" w:rsidP="00E82C39">
      <w:pPr>
        <w:tabs>
          <w:tab w:val="left" w:pos="0"/>
          <w:tab w:val="left" w:pos="360"/>
          <w:tab w:val="left" w:pos="72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-Дураев Александр Евдокимович – учитель ОБЖ Барабо-Юдинской СОШ (по согласованию);</w:t>
      </w:r>
    </w:p>
    <w:p w:rsidR="0046758D" w:rsidRDefault="0046758D" w:rsidP="00E82C39">
      <w:pPr>
        <w:tabs>
          <w:tab w:val="left" w:pos="0"/>
          <w:tab w:val="left" w:pos="360"/>
          <w:tab w:val="left" w:pos="72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-Кашарный Геннадий Васильевич – учитель ОБЖ Орловской СОШ (по согласованию);</w:t>
      </w:r>
    </w:p>
    <w:p w:rsidR="008708E1" w:rsidRDefault="0046758D" w:rsidP="008708E1">
      <w:pPr>
        <w:tabs>
          <w:tab w:val="left" w:pos="0"/>
          <w:tab w:val="left" w:pos="360"/>
          <w:tab w:val="left" w:pos="72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-Татаринова Валентина Владимировна – фельдшер Барабо-Юдинского ФАП.</w:t>
      </w:r>
      <w:r w:rsidR="008708E1" w:rsidRPr="008708E1">
        <w:rPr>
          <w:rFonts w:ascii="Times New Roman" w:hAnsi="Times New Roman"/>
          <w:sz w:val="28"/>
          <w:szCs w:val="28"/>
        </w:rPr>
        <w:t xml:space="preserve"> </w:t>
      </w:r>
      <w:r w:rsidR="008708E1">
        <w:rPr>
          <w:rFonts w:ascii="Times New Roman" w:hAnsi="Times New Roman"/>
          <w:sz w:val="28"/>
          <w:szCs w:val="28"/>
        </w:rPr>
        <w:t>(по согласованию);</w:t>
      </w:r>
    </w:p>
    <w:p w:rsidR="0046758D" w:rsidRPr="00E82C39" w:rsidRDefault="0046758D" w:rsidP="008708E1">
      <w:pPr>
        <w:tabs>
          <w:tab w:val="left" w:pos="0"/>
          <w:tab w:val="left" w:pos="360"/>
          <w:tab w:val="left" w:pos="720"/>
        </w:tabs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3.Опубликовать Правила охраны жизни людей на водных объектах Новосибирской области, утвержденные постановлением администрации Новосибирской области от </w:t>
      </w:r>
      <w:r w:rsidR="008708E1">
        <w:rPr>
          <w:rFonts w:ascii="Times New Roman" w:hAnsi="Times New Roman"/>
          <w:sz w:val="28"/>
          <w:szCs w:val="28"/>
        </w:rPr>
        <w:t xml:space="preserve">24.03.2015г. №103-П </w:t>
      </w:r>
      <w:r>
        <w:rPr>
          <w:rFonts w:ascii="Times New Roman" w:hAnsi="Times New Roman"/>
          <w:sz w:val="28"/>
          <w:szCs w:val="28"/>
        </w:rPr>
        <w:t>и настоящее постановление в местной газете «Вестник</w:t>
      </w:r>
      <w:r w:rsidR="008708E1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Барабо-Юдинский сельсовет»</w:t>
      </w:r>
      <w:r w:rsidR="008708E1">
        <w:rPr>
          <w:rFonts w:ascii="Times New Roman" w:hAnsi="Times New Roman"/>
          <w:sz w:val="28"/>
          <w:szCs w:val="28"/>
        </w:rPr>
        <w:t xml:space="preserve"> и на официальном сайте администрации.</w:t>
      </w:r>
      <w:r>
        <w:rPr>
          <w:rFonts w:ascii="Times New Roman" w:hAnsi="Times New Roman"/>
          <w:sz w:val="28"/>
          <w:szCs w:val="28"/>
        </w:rPr>
        <w:t>.</w:t>
      </w:r>
    </w:p>
    <w:p w:rsidR="00E82C39" w:rsidRPr="00E82C39" w:rsidRDefault="00E82C39" w:rsidP="005C4E4E">
      <w:pPr>
        <w:tabs>
          <w:tab w:val="left" w:pos="0"/>
          <w:tab w:val="left" w:pos="360"/>
          <w:tab w:val="left" w:pos="720"/>
        </w:tabs>
        <w:ind w:firstLine="0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sz w:val="28"/>
          <w:szCs w:val="28"/>
        </w:rPr>
        <w:t xml:space="preserve">    </w:t>
      </w:r>
      <w:r w:rsidR="0046758D">
        <w:rPr>
          <w:rFonts w:ascii="Times New Roman" w:hAnsi="Times New Roman"/>
          <w:sz w:val="28"/>
          <w:szCs w:val="28"/>
        </w:rPr>
        <w:t xml:space="preserve">  </w:t>
      </w:r>
      <w:r w:rsidR="0046758D">
        <w:rPr>
          <w:rFonts w:ascii="Times New Roman" w:hAnsi="Times New Roman"/>
          <w:sz w:val="28"/>
          <w:szCs w:val="28"/>
        </w:rPr>
        <w:tab/>
        <w:t>5.</w:t>
      </w:r>
      <w:r w:rsidRPr="00E82C39">
        <w:rPr>
          <w:rFonts w:ascii="Times New Roman" w:hAnsi="Times New Roman"/>
          <w:sz w:val="28"/>
          <w:szCs w:val="28"/>
        </w:rPr>
        <w:t>Контроль за выполнением по</w:t>
      </w:r>
      <w:r w:rsidR="005C4E4E">
        <w:rPr>
          <w:rFonts w:ascii="Times New Roman" w:hAnsi="Times New Roman"/>
          <w:sz w:val="28"/>
          <w:szCs w:val="28"/>
        </w:rPr>
        <w:t>становления оставляю за собой.</w:t>
      </w:r>
    </w:p>
    <w:p w:rsidR="00E82C39" w:rsidRPr="00E82C39" w:rsidRDefault="00E82C39" w:rsidP="00E82C39">
      <w:pPr>
        <w:tabs>
          <w:tab w:val="left" w:pos="0"/>
          <w:tab w:val="left" w:pos="360"/>
          <w:tab w:val="left" w:pos="720"/>
        </w:tabs>
        <w:rPr>
          <w:rFonts w:ascii="Times New Roman" w:hAnsi="Times New Roman"/>
          <w:sz w:val="28"/>
          <w:szCs w:val="28"/>
        </w:rPr>
      </w:pPr>
    </w:p>
    <w:p w:rsidR="00E82C39" w:rsidRPr="00E82C39" w:rsidRDefault="00E82C39" w:rsidP="00E82C39">
      <w:pPr>
        <w:tabs>
          <w:tab w:val="left" w:pos="851"/>
          <w:tab w:val="left" w:pos="993"/>
          <w:tab w:val="left" w:pos="1260"/>
        </w:tabs>
        <w:rPr>
          <w:rFonts w:ascii="Times New Roman" w:hAnsi="Times New Roman"/>
          <w:sz w:val="28"/>
          <w:szCs w:val="28"/>
        </w:rPr>
      </w:pPr>
    </w:p>
    <w:p w:rsidR="00E82C39" w:rsidRDefault="005C4E4E" w:rsidP="00E82C39">
      <w:pPr>
        <w:tabs>
          <w:tab w:val="left" w:pos="0"/>
          <w:tab w:val="left" w:pos="720"/>
          <w:tab w:val="left" w:pos="851"/>
          <w:tab w:val="left" w:pos="558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8708E1">
        <w:rPr>
          <w:rFonts w:ascii="Times New Roman" w:hAnsi="Times New Roman"/>
          <w:sz w:val="28"/>
          <w:szCs w:val="28"/>
        </w:rPr>
        <w:t xml:space="preserve">лава </w:t>
      </w:r>
    </w:p>
    <w:p w:rsidR="005C4E4E" w:rsidRPr="00E82C39" w:rsidRDefault="005C4E4E" w:rsidP="00E82C39">
      <w:pPr>
        <w:tabs>
          <w:tab w:val="left" w:pos="0"/>
          <w:tab w:val="left" w:pos="720"/>
          <w:tab w:val="left" w:pos="851"/>
          <w:tab w:val="left" w:pos="558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Барабо-Юдинского сельсовета                                        Цыкало Н.Т.</w:t>
      </w:r>
    </w:p>
    <w:p w:rsidR="00E82C39" w:rsidRPr="00E82C39" w:rsidRDefault="00E82C39" w:rsidP="00E82C39">
      <w:pPr>
        <w:tabs>
          <w:tab w:val="left" w:pos="0"/>
          <w:tab w:val="left" w:pos="720"/>
          <w:tab w:val="left" w:pos="851"/>
          <w:tab w:val="left" w:pos="5580"/>
        </w:tabs>
        <w:rPr>
          <w:rFonts w:ascii="Times New Roman" w:hAnsi="Times New Roman"/>
          <w:sz w:val="28"/>
          <w:szCs w:val="28"/>
        </w:rPr>
      </w:pPr>
    </w:p>
    <w:p w:rsidR="00E82C39" w:rsidRPr="00E82C39" w:rsidRDefault="00E82C39" w:rsidP="008708E1">
      <w:pPr>
        <w:ind w:firstLine="0"/>
        <w:jc w:val="right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sz w:val="28"/>
          <w:szCs w:val="28"/>
        </w:rPr>
        <w:t>Утвержден</w:t>
      </w:r>
    </w:p>
    <w:p w:rsidR="008708E1" w:rsidRDefault="00E82C39" w:rsidP="00FE55AC">
      <w:pPr>
        <w:ind w:left="6372" w:firstLine="0"/>
        <w:jc w:val="right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sz w:val="28"/>
          <w:szCs w:val="28"/>
        </w:rPr>
        <w:t xml:space="preserve">постановлением </w:t>
      </w:r>
      <w:r>
        <w:rPr>
          <w:rFonts w:ascii="Times New Roman" w:hAnsi="Times New Roman"/>
          <w:sz w:val="28"/>
          <w:szCs w:val="28"/>
        </w:rPr>
        <w:t xml:space="preserve">    </w:t>
      </w:r>
    </w:p>
    <w:p w:rsidR="00E82C39" w:rsidRPr="00E82C39" w:rsidRDefault="005C4E4E" w:rsidP="00FE55AC">
      <w:pPr>
        <w:ind w:left="6372" w:firstLine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Барабо-Юдинского сельсовета</w:t>
      </w:r>
    </w:p>
    <w:p w:rsidR="00E82C39" w:rsidRPr="00E82C39" w:rsidRDefault="005C4E4E" w:rsidP="00FE55AC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  <w:r w:rsidR="009E63C8">
        <w:rPr>
          <w:rFonts w:ascii="Times New Roman" w:hAnsi="Times New Roman"/>
          <w:sz w:val="28"/>
          <w:szCs w:val="28"/>
        </w:rPr>
        <w:t xml:space="preserve"> </w:t>
      </w:r>
      <w:r w:rsidR="0021489B">
        <w:rPr>
          <w:rFonts w:ascii="Times New Roman" w:hAnsi="Times New Roman"/>
          <w:sz w:val="28"/>
          <w:szCs w:val="28"/>
        </w:rPr>
        <w:t xml:space="preserve">                  </w:t>
      </w:r>
      <w:r w:rsidR="009E63C8">
        <w:rPr>
          <w:rFonts w:ascii="Times New Roman" w:hAnsi="Times New Roman"/>
          <w:sz w:val="28"/>
          <w:szCs w:val="28"/>
        </w:rPr>
        <w:t xml:space="preserve">    от </w:t>
      </w:r>
      <w:r w:rsidR="008708E1">
        <w:rPr>
          <w:rFonts w:ascii="Times New Roman" w:hAnsi="Times New Roman"/>
          <w:sz w:val="28"/>
          <w:szCs w:val="28"/>
        </w:rPr>
        <w:t>1</w:t>
      </w:r>
      <w:r w:rsidR="009E63C8">
        <w:rPr>
          <w:rFonts w:ascii="Times New Roman" w:hAnsi="Times New Roman"/>
          <w:sz w:val="28"/>
          <w:szCs w:val="28"/>
        </w:rPr>
        <w:t>5.04. 201</w:t>
      </w:r>
      <w:r w:rsidR="008708E1">
        <w:rPr>
          <w:rFonts w:ascii="Times New Roman" w:hAnsi="Times New Roman"/>
          <w:sz w:val="28"/>
          <w:szCs w:val="28"/>
        </w:rPr>
        <w:t>5</w:t>
      </w:r>
      <w:r w:rsidR="00FE55AC">
        <w:rPr>
          <w:rFonts w:ascii="Times New Roman" w:hAnsi="Times New Roman"/>
          <w:sz w:val="28"/>
          <w:szCs w:val="28"/>
        </w:rPr>
        <w:t xml:space="preserve"> г. № </w:t>
      </w:r>
      <w:r w:rsidR="008708E1">
        <w:rPr>
          <w:rFonts w:ascii="Times New Roman" w:hAnsi="Times New Roman"/>
          <w:sz w:val="28"/>
          <w:szCs w:val="28"/>
        </w:rPr>
        <w:t>34</w:t>
      </w:r>
    </w:p>
    <w:p w:rsidR="00E82C39" w:rsidRPr="00E82C39" w:rsidRDefault="00E82C39" w:rsidP="00E82C39">
      <w:pPr>
        <w:rPr>
          <w:rFonts w:ascii="Times New Roman" w:hAnsi="Times New Roman"/>
          <w:b/>
          <w:sz w:val="28"/>
          <w:szCs w:val="28"/>
        </w:rPr>
      </w:pPr>
    </w:p>
    <w:p w:rsidR="00224C6C" w:rsidRDefault="00CC24C0" w:rsidP="00224C6C">
      <w:pPr>
        <w:tabs>
          <w:tab w:val="left" w:pos="0"/>
          <w:tab w:val="left" w:pos="720"/>
          <w:tab w:val="left" w:pos="851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План</w:t>
      </w:r>
    </w:p>
    <w:p w:rsidR="00224C6C" w:rsidRDefault="00224C6C" w:rsidP="00224C6C">
      <w:pPr>
        <w:tabs>
          <w:tab w:val="left" w:pos="0"/>
          <w:tab w:val="left" w:pos="720"/>
          <w:tab w:val="left" w:pos="851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обеспечения безопасности </w:t>
      </w:r>
      <w:r w:rsidRPr="00FE55AC">
        <w:rPr>
          <w:rFonts w:ascii="Times New Roman" w:hAnsi="Times New Roman"/>
          <w:b/>
          <w:sz w:val="28"/>
          <w:szCs w:val="28"/>
        </w:rPr>
        <w:t>людей на водных объектах на</w:t>
      </w:r>
    </w:p>
    <w:p w:rsidR="00E82C39" w:rsidRPr="006D40DC" w:rsidRDefault="00224C6C" w:rsidP="00224C6C">
      <w:pPr>
        <w:tabs>
          <w:tab w:val="left" w:pos="0"/>
          <w:tab w:val="left" w:pos="720"/>
          <w:tab w:val="left" w:pos="851"/>
        </w:tabs>
        <w:jc w:val="center"/>
        <w:rPr>
          <w:rFonts w:ascii="Times New Roman" w:hAnsi="Times New Roman"/>
          <w:b/>
          <w:sz w:val="24"/>
          <w:szCs w:val="24"/>
        </w:rPr>
      </w:pPr>
      <w:r w:rsidRPr="00FE55AC">
        <w:rPr>
          <w:rFonts w:ascii="Times New Roman" w:hAnsi="Times New Roman"/>
          <w:b/>
          <w:sz w:val="28"/>
          <w:szCs w:val="28"/>
        </w:rPr>
        <w:t xml:space="preserve">  территории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FE55AC">
        <w:rPr>
          <w:rFonts w:ascii="Times New Roman" w:hAnsi="Times New Roman"/>
          <w:b/>
          <w:sz w:val="28"/>
          <w:szCs w:val="28"/>
        </w:rPr>
        <w:t>Барабо-Юдинского сельсовета</w:t>
      </w:r>
      <w:r w:rsidR="00E82C39" w:rsidRPr="006D40DC">
        <w:rPr>
          <w:rFonts w:ascii="Times New Roman" w:hAnsi="Times New Roman"/>
          <w:b/>
          <w:sz w:val="24"/>
          <w:szCs w:val="24"/>
        </w:rPr>
        <w:t xml:space="preserve"> </w:t>
      </w:r>
    </w:p>
    <w:p w:rsidR="00E82C39" w:rsidRPr="006D40DC" w:rsidRDefault="00E82C39" w:rsidP="00E82C39">
      <w:pPr>
        <w:rPr>
          <w:rFonts w:ascii="Times New Roman" w:hAnsi="Times New Roman"/>
          <w:sz w:val="24"/>
          <w:szCs w:val="24"/>
        </w:rPr>
      </w:pPr>
    </w:p>
    <w:tbl>
      <w:tblPr>
        <w:tblW w:w="9993" w:type="dxa"/>
        <w:tblInd w:w="4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93"/>
        <w:gridCol w:w="4500"/>
        <w:gridCol w:w="1980"/>
        <w:gridCol w:w="2520"/>
      </w:tblGrid>
      <w:tr w:rsidR="00E82C39" w:rsidRPr="006D40DC" w:rsidTr="00FE55AC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E82C39" w:rsidP="00A70F3F">
            <w:pPr>
              <w:ind w:firstLine="0"/>
              <w:rPr>
                <w:rFonts w:ascii="Times New Roman" w:hAnsi="Times New Roman"/>
                <w:b/>
                <w:szCs w:val="24"/>
              </w:rPr>
            </w:pPr>
            <w:r w:rsidRPr="00D61678">
              <w:rPr>
                <w:rFonts w:ascii="Times New Roman" w:hAnsi="Times New Roman"/>
                <w:b/>
                <w:szCs w:val="24"/>
              </w:rPr>
              <w:t>№ п/п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E82C39" w:rsidP="00E82C39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D61678">
              <w:rPr>
                <w:rFonts w:ascii="Times New Roman" w:hAnsi="Times New Roman"/>
                <w:b/>
                <w:szCs w:val="24"/>
              </w:rPr>
              <w:t>Мероприятия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E82C39" w:rsidP="00E82C39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D61678">
              <w:rPr>
                <w:rFonts w:ascii="Times New Roman" w:hAnsi="Times New Roman"/>
                <w:b/>
                <w:szCs w:val="24"/>
              </w:rPr>
              <w:t>Время проведения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E82C39" w:rsidP="005C4E4E">
            <w:pPr>
              <w:ind w:firstLine="0"/>
              <w:rPr>
                <w:rFonts w:ascii="Times New Roman" w:hAnsi="Times New Roman"/>
                <w:b/>
                <w:szCs w:val="24"/>
              </w:rPr>
            </w:pPr>
            <w:r w:rsidRPr="00D61678">
              <w:rPr>
                <w:rFonts w:ascii="Times New Roman" w:hAnsi="Times New Roman"/>
                <w:b/>
                <w:szCs w:val="24"/>
              </w:rPr>
              <w:t>Исполнители</w:t>
            </w:r>
          </w:p>
        </w:tc>
      </w:tr>
      <w:tr w:rsidR="00E82C39" w:rsidRPr="006D40DC" w:rsidTr="00FE55AC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A70F3F" w:rsidP="00A70F3F">
            <w:pPr>
              <w:ind w:right="-28"/>
              <w:jc w:val="left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E82C39" w:rsidP="009734F3">
            <w:pPr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О</w:t>
            </w:r>
            <w:r w:rsidR="0046758D" w:rsidRPr="00D61678">
              <w:rPr>
                <w:rFonts w:ascii="Times New Roman" w:hAnsi="Times New Roman"/>
                <w:szCs w:val="24"/>
              </w:rPr>
              <w:t>беспечение взаимодействия всех ав</w:t>
            </w:r>
            <w:r w:rsidR="00B86927" w:rsidRPr="00D61678">
              <w:rPr>
                <w:rFonts w:ascii="Times New Roman" w:hAnsi="Times New Roman"/>
                <w:szCs w:val="24"/>
              </w:rPr>
              <w:t>а</w:t>
            </w:r>
            <w:r w:rsidR="0046758D" w:rsidRPr="00D61678">
              <w:rPr>
                <w:rFonts w:ascii="Times New Roman" w:hAnsi="Times New Roman"/>
                <w:szCs w:val="24"/>
              </w:rPr>
              <w:t xml:space="preserve">рийно – спасательных </w:t>
            </w:r>
            <w:r w:rsidR="00B86927" w:rsidRPr="00D61678">
              <w:rPr>
                <w:rFonts w:ascii="Times New Roman" w:hAnsi="Times New Roman"/>
                <w:szCs w:val="24"/>
              </w:rPr>
              <w:t>формирований при возникновении ЧС на водных объектах поселения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C39" w:rsidRPr="00D61678" w:rsidRDefault="00B86927" w:rsidP="009E63C8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постоянно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B86927" w:rsidP="005C4E4E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 xml:space="preserve">Председатель КЧС </w:t>
            </w:r>
          </w:p>
        </w:tc>
      </w:tr>
      <w:tr w:rsidR="00E82C39" w:rsidRPr="006D40DC" w:rsidTr="00FE55AC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A70F3F" w:rsidP="00A70F3F">
            <w:pPr>
              <w:jc w:val="left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B86927" w:rsidP="009734F3">
            <w:pPr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 xml:space="preserve">Организация проведения постоянных профилактических мероприятий по предупреждению гибели людей на водных объектах, ежегодная разработка и утверждение в установленном порядке плана по охране жизни людей на водоемах находящихся на территории Барабо-Юдинского сельсовета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C39" w:rsidRPr="00D61678" w:rsidRDefault="00B86927" w:rsidP="009E63C8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В течении года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B86927" w:rsidP="005C4E4E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Председатель КЧС, специалисты администрации</w:t>
            </w:r>
          </w:p>
        </w:tc>
      </w:tr>
      <w:tr w:rsidR="00E82C39" w:rsidRPr="006D40DC" w:rsidTr="00FE55AC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A70F3F" w:rsidP="00A70F3F">
            <w:pPr>
              <w:jc w:val="left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B86927" w:rsidP="009734F3">
            <w:pPr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 xml:space="preserve">Составление перечня водоемов, находящихся в километровой зоне от населенных пунктов расположенных  на территории Барабо-Юдинского сельсовета. Составить список водоемов не пригодных для купания граждан по гигиеническим требованиям, к зонам рекреации водных объектов (ГОСТ 17.1.5.02-80) и требованиям </w:t>
            </w:r>
            <w:r w:rsidR="00D61678" w:rsidRPr="00D61678">
              <w:rPr>
                <w:rFonts w:ascii="Times New Roman" w:hAnsi="Times New Roman"/>
                <w:szCs w:val="24"/>
              </w:rPr>
              <w:t>по обеспечению безопасности людей, довести данные до населения через СМИ, листовки, организации.</w:t>
            </w:r>
            <w:r w:rsidRPr="00D61678">
              <w:rPr>
                <w:rFonts w:ascii="Times New Roman" w:hAnsi="Times New Roman"/>
                <w:szCs w:val="24"/>
              </w:rPr>
              <w:t xml:space="preserve"> 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C39" w:rsidRPr="00D61678" w:rsidRDefault="009E63C8" w:rsidP="009E63C8">
            <w:pPr>
              <w:ind w:firstLine="0"/>
              <w:jc w:val="center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 xml:space="preserve">до  </w:t>
            </w:r>
            <w:r w:rsidR="00E82C39" w:rsidRPr="00D61678">
              <w:rPr>
                <w:rFonts w:ascii="Times New Roman" w:hAnsi="Times New Roman"/>
                <w:szCs w:val="24"/>
              </w:rPr>
              <w:t>начала купального сезона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CC24C0" w:rsidP="005C4E4E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А</w:t>
            </w:r>
            <w:r w:rsidR="005C4E4E" w:rsidRPr="00D61678">
              <w:rPr>
                <w:rFonts w:ascii="Times New Roman" w:hAnsi="Times New Roman"/>
                <w:szCs w:val="24"/>
              </w:rPr>
              <w:t>дминистрация</w:t>
            </w:r>
            <w:r>
              <w:rPr>
                <w:rFonts w:ascii="Times New Roman" w:hAnsi="Times New Roman"/>
                <w:szCs w:val="24"/>
              </w:rPr>
              <w:t xml:space="preserve"> </w:t>
            </w:r>
          </w:p>
        </w:tc>
      </w:tr>
      <w:tr w:rsidR="00E82C39" w:rsidRPr="006D40DC" w:rsidTr="00FE55AC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6D40DC" w:rsidP="00A70F3F">
            <w:pPr>
              <w:jc w:val="left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D61678" w:rsidP="00D61678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 xml:space="preserve">Запретить купание на водоемах, не соответствующих гигиеническим требованиям и пребывание людей на них (установить предупреждающие аншлаги)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C39" w:rsidRPr="00D61678" w:rsidRDefault="00E82C39" w:rsidP="009E63C8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постоянно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E82C39" w:rsidP="009E63C8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ГИМС МЧС РФ</w:t>
            </w:r>
            <w:r w:rsidR="005C4E4E" w:rsidRPr="00D61678">
              <w:rPr>
                <w:rFonts w:ascii="Times New Roman" w:hAnsi="Times New Roman"/>
                <w:szCs w:val="24"/>
              </w:rPr>
              <w:t xml:space="preserve"> </w:t>
            </w:r>
            <w:r w:rsidR="00A70F3F" w:rsidRPr="00D61678">
              <w:rPr>
                <w:rFonts w:ascii="Times New Roman" w:hAnsi="Times New Roman"/>
                <w:szCs w:val="24"/>
              </w:rPr>
              <w:t>по НСО в Чистоозерном районе</w:t>
            </w:r>
            <w:r w:rsidR="00D61678" w:rsidRPr="00D61678">
              <w:rPr>
                <w:rFonts w:ascii="Times New Roman" w:hAnsi="Times New Roman"/>
                <w:szCs w:val="24"/>
              </w:rPr>
              <w:t>, администрация Барабо-Юдинского сельсовета</w:t>
            </w:r>
          </w:p>
        </w:tc>
      </w:tr>
      <w:tr w:rsidR="00E82C39" w:rsidRPr="006D40DC" w:rsidTr="00FE55AC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D61678" w:rsidP="00A70F3F">
            <w:pPr>
              <w:jc w:val="left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E82C39" w:rsidP="009734F3">
            <w:pPr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Организация работы по обучению населения мерам безопасного поведения на водных объектах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C39" w:rsidRPr="00D61678" w:rsidRDefault="00E82C39" w:rsidP="009E63C8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постоянно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A70F3F" w:rsidP="00A70F3F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администрация</w:t>
            </w:r>
          </w:p>
        </w:tc>
      </w:tr>
      <w:tr w:rsidR="00E82C39" w:rsidRPr="006D40DC" w:rsidTr="00FE55AC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D61678" w:rsidP="00A70F3F">
            <w:pPr>
              <w:jc w:val="left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6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E82C39" w:rsidP="009734F3">
            <w:pPr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Организация и проведение в общеобразовательных учреждениях, среди учащихся мероприятий, направленных на профилактику чрезвычайных ситуаций в период ледохода, паводка и купального сезона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C39" w:rsidRPr="00D61678" w:rsidRDefault="00E82C39" w:rsidP="009E63C8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постоянно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A70F3F" w:rsidP="009734F3">
            <w:pPr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Директора СОШ, учителя ОБЖ</w:t>
            </w:r>
          </w:p>
        </w:tc>
      </w:tr>
      <w:tr w:rsidR="00E82C39" w:rsidRPr="006D40DC" w:rsidTr="00FE55AC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6D40DC" w:rsidP="00A70F3F">
            <w:pPr>
              <w:jc w:val="left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E82C39" w:rsidP="00A70F3F">
            <w:pPr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Организация и проведение разъяснительной работы среди населения по профилактике чрезвычайных ситуаций на водных объектах, используя   средства массовой информации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C39" w:rsidRPr="00D61678" w:rsidRDefault="00E82C39" w:rsidP="009E63C8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постоянно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8708E1" w:rsidP="00A70F3F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А</w:t>
            </w:r>
            <w:r w:rsidR="00A70F3F" w:rsidRPr="00D61678">
              <w:rPr>
                <w:rFonts w:ascii="Times New Roman" w:hAnsi="Times New Roman"/>
                <w:szCs w:val="24"/>
              </w:rPr>
              <w:t>дминистрация</w:t>
            </w:r>
            <w:r>
              <w:rPr>
                <w:rFonts w:ascii="Times New Roman" w:hAnsi="Times New Roman"/>
                <w:szCs w:val="24"/>
              </w:rPr>
              <w:t xml:space="preserve"> </w:t>
            </w:r>
          </w:p>
        </w:tc>
      </w:tr>
      <w:tr w:rsidR="00E82C39" w:rsidRPr="006D40DC" w:rsidTr="00FE55AC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6D40DC" w:rsidP="00A70F3F">
            <w:pPr>
              <w:jc w:val="left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E82C39" w:rsidP="009E63C8">
            <w:pPr>
              <w:jc w:val="left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Орган</w:t>
            </w:r>
            <w:r w:rsidR="009E63C8" w:rsidRPr="00D61678">
              <w:rPr>
                <w:rFonts w:ascii="Times New Roman" w:hAnsi="Times New Roman"/>
                <w:szCs w:val="24"/>
              </w:rPr>
              <w:t xml:space="preserve">изация </w:t>
            </w:r>
            <w:r w:rsidRPr="00D61678">
              <w:rPr>
                <w:rFonts w:ascii="Times New Roman" w:hAnsi="Times New Roman"/>
                <w:szCs w:val="24"/>
              </w:rPr>
              <w:t>обмена информацией о возникновении чрезвычайных ситуаций на воде и ходе их ликвидации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C39" w:rsidRPr="00D61678" w:rsidRDefault="00E82C39" w:rsidP="009E63C8">
            <w:pPr>
              <w:ind w:firstLine="0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постоянно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39" w:rsidRPr="00D61678" w:rsidRDefault="00A70F3F" w:rsidP="009E63C8">
            <w:pPr>
              <w:ind w:firstLine="0"/>
              <w:jc w:val="left"/>
              <w:rPr>
                <w:rFonts w:ascii="Times New Roman" w:hAnsi="Times New Roman"/>
                <w:szCs w:val="24"/>
              </w:rPr>
            </w:pPr>
            <w:r w:rsidRPr="00D61678">
              <w:rPr>
                <w:rFonts w:ascii="Times New Roman" w:hAnsi="Times New Roman"/>
                <w:szCs w:val="24"/>
              </w:rPr>
              <w:t>Специалист по Го и ЧС администрации</w:t>
            </w:r>
          </w:p>
        </w:tc>
      </w:tr>
    </w:tbl>
    <w:p w:rsidR="00E82C39" w:rsidRPr="00E82C39" w:rsidRDefault="00E82C39" w:rsidP="00E82C39">
      <w:pPr>
        <w:tabs>
          <w:tab w:val="left" w:pos="5740"/>
        </w:tabs>
        <w:rPr>
          <w:rFonts w:ascii="Times New Roman" w:hAnsi="Times New Roman"/>
          <w:sz w:val="28"/>
          <w:szCs w:val="28"/>
        </w:rPr>
      </w:pPr>
    </w:p>
    <w:p w:rsidR="00E82C39" w:rsidRPr="00E82C39" w:rsidRDefault="00E82C39" w:rsidP="00E82C39">
      <w:pPr>
        <w:tabs>
          <w:tab w:val="left" w:pos="5740"/>
        </w:tabs>
        <w:rPr>
          <w:rFonts w:ascii="Times New Roman" w:hAnsi="Times New Roman"/>
          <w:sz w:val="28"/>
          <w:szCs w:val="28"/>
        </w:rPr>
      </w:pPr>
    </w:p>
    <w:p w:rsidR="00E82C39" w:rsidRPr="00E82C39" w:rsidRDefault="00E82C39" w:rsidP="008708E1">
      <w:pPr>
        <w:shd w:val="clear" w:color="auto" w:fill="FFFFFF"/>
        <w:spacing w:line="252" w:lineRule="exact"/>
        <w:ind w:right="50" w:firstLine="0"/>
        <w:jc w:val="center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>ПОЛОЖЕНИЕ</w:t>
      </w:r>
    </w:p>
    <w:p w:rsidR="00E82C39" w:rsidRPr="00E82C39" w:rsidRDefault="00E82C39" w:rsidP="00E82C39">
      <w:pPr>
        <w:shd w:val="clear" w:color="auto" w:fill="FFFFFF"/>
        <w:spacing w:before="7" w:line="252" w:lineRule="exact"/>
        <w:ind w:left="2167" w:right="432" w:hanging="1469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b/>
          <w:bCs/>
          <w:color w:val="000000"/>
          <w:sz w:val="28"/>
          <w:szCs w:val="28"/>
        </w:rPr>
        <w:t xml:space="preserve">об условиях общего водопользования на обособленных водных объектах, </w:t>
      </w:r>
      <w:r w:rsidRPr="00E82C39">
        <w:rPr>
          <w:rFonts w:ascii="Times New Roman" w:hAnsi="Times New Roman"/>
          <w:b/>
          <w:bCs/>
          <w:color w:val="000000"/>
          <w:spacing w:val="1"/>
          <w:sz w:val="28"/>
          <w:szCs w:val="28"/>
        </w:rPr>
        <w:t xml:space="preserve">находящихся </w:t>
      </w:r>
      <w:r w:rsidRPr="00E82C39">
        <w:rPr>
          <w:rFonts w:ascii="Times New Roman" w:hAnsi="Times New Roman"/>
          <w:b/>
          <w:color w:val="000000"/>
          <w:spacing w:val="1"/>
          <w:sz w:val="28"/>
          <w:szCs w:val="28"/>
        </w:rPr>
        <w:t>в муниципальной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 w:rsidRPr="00E82C39">
        <w:rPr>
          <w:rFonts w:ascii="Times New Roman" w:hAnsi="Times New Roman"/>
          <w:b/>
          <w:bCs/>
          <w:color w:val="000000"/>
          <w:spacing w:val="1"/>
          <w:sz w:val="28"/>
          <w:szCs w:val="28"/>
        </w:rPr>
        <w:t>собственности</w:t>
      </w:r>
    </w:p>
    <w:p w:rsidR="00E82C39" w:rsidRPr="00E82C39" w:rsidRDefault="00E82C39" w:rsidP="00E82C39">
      <w:pPr>
        <w:shd w:val="clear" w:color="auto" w:fill="FFFFFF"/>
        <w:spacing w:before="252"/>
        <w:ind w:right="22"/>
        <w:jc w:val="center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>1. Общие положении</w:t>
      </w:r>
    </w:p>
    <w:p w:rsidR="00E82C39" w:rsidRPr="00E82C39" w:rsidRDefault="00E82C39" w:rsidP="008708E1">
      <w:pPr>
        <w:shd w:val="clear" w:color="auto" w:fill="FFFFFF"/>
        <w:tabs>
          <w:tab w:val="left" w:pos="727"/>
        </w:tabs>
        <w:ind w:firstLine="312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b/>
          <w:bCs/>
          <w:color w:val="000000"/>
          <w:spacing w:val="-10"/>
          <w:sz w:val="28"/>
          <w:szCs w:val="28"/>
        </w:rPr>
        <w:t>1.1.</w:t>
      </w:r>
      <w:r w:rsidRPr="00E82C39">
        <w:rPr>
          <w:rFonts w:ascii="Times New Roman" w:hAnsi="Times New Roman"/>
          <w:b/>
          <w:bCs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Настоящее Положение разработано в соответствии с Водным кодексом Российской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>Федерации,   устанавливает   условия   и   требования,   предъявляемые   к   обеспечению</w:t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t>безопасности   людей   на   пляжах,   в   купальнях,   плавательных   бассейнах   и   других</w:t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>организованных местах купания (далее именуются - пляжи), местах массового отдыха</w:t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t>населения, туризма и спорта на водных объектах (далее именуются - места массового</w:t>
      </w: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1"/>
          <w:sz w:val="28"/>
          <w:szCs w:val="28"/>
        </w:rPr>
        <w:t>отдыха),  на переправах и наплавных мостах, и обязательны для выполнения всеми</w:t>
      </w:r>
      <w:r w:rsidRPr="00E82C39">
        <w:rPr>
          <w:rFonts w:ascii="Times New Roman" w:hAnsi="Times New Roman"/>
          <w:color w:val="000000"/>
          <w:spacing w:val="11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>водопользователями, предприятиями, учреждениями, организациями и гражданами на</w:t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территории муниципального образования.</w:t>
      </w:r>
    </w:p>
    <w:p w:rsidR="00E82C39" w:rsidRPr="00E82C39" w:rsidRDefault="00E82C39" w:rsidP="00E82C39">
      <w:pPr>
        <w:widowControl w:val="0"/>
        <w:numPr>
          <w:ilvl w:val="0"/>
          <w:numId w:val="18"/>
        </w:numPr>
        <w:shd w:val="clear" w:color="auto" w:fill="FFFFFF"/>
        <w:tabs>
          <w:tab w:val="left" w:pos="770"/>
        </w:tabs>
        <w:autoSpaceDE w:val="0"/>
        <w:autoSpaceDN w:val="0"/>
        <w:adjustRightInd w:val="0"/>
        <w:spacing w:line="259" w:lineRule="exact"/>
        <w:ind w:firstLine="310"/>
        <w:jc w:val="left"/>
        <w:rPr>
          <w:rFonts w:ascii="Times New Roman" w:hAnsi="Times New Roman"/>
          <w:color w:val="000000"/>
          <w:spacing w:val="-10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>Водные объекты, используемые для общего водопользования, устанавливаются</w:t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t>главой  муниципального  образования     по  согласованию  с  территориальным  органом</w:t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t>федерального органа исполнительной власти в области управления использованием и</w:t>
      </w: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t>охраной  водного  фонда управления  водным  хозяйством,  с  соблюдением  требований</w:t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настоящего Положения.</w:t>
      </w:r>
    </w:p>
    <w:p w:rsidR="00E82C39" w:rsidRPr="00E82C39" w:rsidRDefault="00E82C39" w:rsidP="00E82C39">
      <w:pPr>
        <w:widowControl w:val="0"/>
        <w:numPr>
          <w:ilvl w:val="0"/>
          <w:numId w:val="18"/>
        </w:numPr>
        <w:shd w:val="clear" w:color="auto" w:fill="FFFFFF"/>
        <w:tabs>
          <w:tab w:val="left" w:pos="770"/>
        </w:tabs>
        <w:autoSpaceDE w:val="0"/>
        <w:autoSpaceDN w:val="0"/>
        <w:adjustRightInd w:val="0"/>
        <w:spacing w:line="259" w:lineRule="exact"/>
        <w:ind w:firstLine="310"/>
        <w:jc w:val="left"/>
        <w:rPr>
          <w:rFonts w:ascii="Times New Roman" w:hAnsi="Times New Roman"/>
          <w:color w:val="000000"/>
          <w:spacing w:val="-11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t>Ограничение, приостановление или запрещение использования водных объектов</w:t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>для купания, массового отдыха, плавания на маломерных плавательных средствах (далее</w:t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t>именуется  -  маломерные  суда)  или  других  рекреационных  целей  осуществляется  в</w:t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соответствии со статьями 88 и 89 Водного кодекса Российской Федерации с обязательным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>оповещением     населения    через     средства    массовой     информации,     специальными</w:t>
      </w:r>
      <w:r w:rsidRPr="00E82C39">
        <w:rPr>
          <w:rFonts w:ascii="Times New Roman" w:hAnsi="Times New Roman"/>
          <w:color w:val="000000"/>
          <w:sz w:val="28"/>
          <w:szCs w:val="28"/>
        </w:rPr>
        <w:br/>
        <w:t>информационными знаками или иными способами.</w:t>
      </w:r>
    </w:p>
    <w:p w:rsidR="00E82C39" w:rsidRPr="00E82C39" w:rsidRDefault="00E82C39" w:rsidP="00E82C39">
      <w:pPr>
        <w:shd w:val="clear" w:color="auto" w:fill="FFFFFF"/>
        <w:tabs>
          <w:tab w:val="left" w:pos="886"/>
        </w:tabs>
        <w:spacing w:line="259" w:lineRule="exact"/>
        <w:ind w:left="7" w:firstLine="310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12"/>
          <w:sz w:val="28"/>
          <w:szCs w:val="28"/>
        </w:rPr>
        <w:t>1.4.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-1"/>
          <w:sz w:val="28"/>
          <w:szCs w:val="28"/>
        </w:rPr>
        <w:t>Проведение    на    водоемах    соревнований,    праздников    и    других    массовых</w:t>
      </w:r>
      <w:r w:rsidRPr="00E82C39">
        <w:rPr>
          <w:rFonts w:ascii="Times New Roman" w:hAnsi="Times New Roman"/>
          <w:color w:val="000000"/>
          <w:spacing w:val="-1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>мероприятий разрешается в места&lt; установленных главой муниципального образования.</w:t>
      </w:r>
    </w:p>
    <w:p w:rsidR="00E82C39" w:rsidRPr="00E82C39" w:rsidRDefault="00E82C39" w:rsidP="00E82C39">
      <w:pPr>
        <w:shd w:val="clear" w:color="auto" w:fill="FFFFFF"/>
        <w:tabs>
          <w:tab w:val="left" w:pos="979"/>
        </w:tabs>
        <w:spacing w:line="259" w:lineRule="exact"/>
        <w:ind w:left="14" w:firstLine="302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8"/>
          <w:sz w:val="28"/>
          <w:szCs w:val="28"/>
        </w:rPr>
        <w:t>1.5.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>Предприятия,     учреждения,     организации     при     проведении     экскурсий,</w:t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t>коллективных   выездов   на  отдых   или  других  массовых   мероприятий  на водоемах</w:t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br/>
        <w:t>выделяют лиц, ответственных за безопасность людей на воде, общественный порядок и</w:t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br/>
        <w:t>охрану окружающей среды.</w:t>
      </w:r>
    </w:p>
    <w:p w:rsidR="00E82C39" w:rsidRPr="00E82C39" w:rsidRDefault="00E82C39" w:rsidP="00E82C39">
      <w:pPr>
        <w:shd w:val="clear" w:color="auto" w:fill="FFFFFF"/>
        <w:tabs>
          <w:tab w:val="left" w:pos="828"/>
        </w:tabs>
        <w:spacing w:line="259" w:lineRule="exact"/>
        <w:ind w:left="7" w:firstLine="317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12"/>
          <w:sz w:val="28"/>
          <w:szCs w:val="28"/>
        </w:rPr>
        <w:t>1.6.</w:t>
      </w:r>
      <w:r w:rsidRPr="00E82C39">
        <w:rPr>
          <w:rFonts w:ascii="Times New Roman" w:hAnsi="Times New Roman"/>
          <w:color w:val="000000"/>
          <w:sz w:val="28"/>
          <w:szCs w:val="28"/>
        </w:rPr>
        <w:tab/>
        <w:t>Водные   объекты   могут   использоваться  для   плавания   на  маломерных   судах</w:t>
      </w:r>
      <w:r w:rsidRPr="00E82C39">
        <w:rPr>
          <w:rFonts w:ascii="Times New Roman" w:hAnsi="Times New Roman"/>
          <w:color w:val="000000"/>
          <w:sz w:val="28"/>
          <w:szCs w:val="28"/>
        </w:rPr>
        <w:br/>
        <w:t>гражданами    для    собственных    нужд    и    для    предпринимательской    деятельности.</w:t>
      </w:r>
      <w:r w:rsidRPr="00E82C39">
        <w:rPr>
          <w:rFonts w:ascii="Times New Roman" w:hAnsi="Times New Roman"/>
          <w:color w:val="000000"/>
          <w:sz w:val="28"/>
          <w:szCs w:val="28"/>
        </w:rPr>
        <w:br/>
        <w:t>Использование     водных     объектов     юридическими     лицами     и     гражданами     для</w:t>
      </w:r>
      <w:r w:rsidRPr="00E82C39">
        <w:rPr>
          <w:rFonts w:ascii="Times New Roman" w:hAnsi="Times New Roman"/>
          <w:color w:val="000000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>предпринимательской деятельности разрешается только после получения лицензии на</w:t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водопользование, если иное не установлено законодательством.</w:t>
      </w:r>
    </w:p>
    <w:p w:rsidR="008708E1" w:rsidRDefault="008708E1" w:rsidP="00E82C39">
      <w:pPr>
        <w:shd w:val="clear" w:color="auto" w:fill="FFFFFF"/>
        <w:spacing w:before="238"/>
        <w:ind w:right="43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E82C39" w:rsidRPr="00E82C39" w:rsidRDefault="00E82C39" w:rsidP="00E82C39">
      <w:pPr>
        <w:shd w:val="clear" w:color="auto" w:fill="FFFFFF"/>
        <w:spacing w:before="238"/>
        <w:ind w:right="43"/>
        <w:jc w:val="center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b/>
          <w:color w:val="000000"/>
          <w:sz w:val="28"/>
          <w:szCs w:val="28"/>
        </w:rPr>
        <w:t xml:space="preserve">2. </w:t>
      </w:r>
      <w:r w:rsidRPr="00E82C39">
        <w:rPr>
          <w:rFonts w:ascii="Times New Roman" w:hAnsi="Times New Roman"/>
          <w:b/>
          <w:bCs/>
          <w:color w:val="000000"/>
          <w:sz w:val="28"/>
          <w:szCs w:val="28"/>
        </w:rPr>
        <w:t>Требования к пляжам</w:t>
      </w:r>
    </w:p>
    <w:p w:rsidR="00E82C39" w:rsidRPr="00E82C39" w:rsidRDefault="00E82C39" w:rsidP="00E82C39">
      <w:pPr>
        <w:shd w:val="clear" w:color="auto" w:fill="FFFFFF"/>
        <w:tabs>
          <w:tab w:val="left" w:pos="914"/>
        </w:tabs>
        <w:spacing w:before="58" w:line="259" w:lineRule="exact"/>
        <w:ind w:left="7" w:firstLine="288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6"/>
          <w:sz w:val="28"/>
          <w:szCs w:val="28"/>
        </w:rPr>
        <w:t>2.1.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t>До    начала    купального    сезона    каждый    пляж    должен    быть    осмотрен</w:t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соответствующими органами с выдачей письменного заключения о санитарном состоянии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>территории пляжа и пригодности поверхностных вод для купания, а также должны быть</w:t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br/>
        <w:t>проведены водолазное обследование, очистка дна акватории пляжа на глубинах до        2</w:t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метров в границах заплыва и его ежегодное техническое освидетельствование на годность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>к эксплуатации.</w:t>
      </w:r>
    </w:p>
    <w:p w:rsidR="00E82C39" w:rsidRPr="00E82C39" w:rsidRDefault="00E82C39" w:rsidP="00E82C39">
      <w:pPr>
        <w:shd w:val="clear" w:color="auto" w:fill="FFFFFF"/>
        <w:tabs>
          <w:tab w:val="left" w:pos="734"/>
        </w:tabs>
        <w:spacing w:line="259" w:lineRule="exact"/>
        <w:ind w:firstLine="302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3"/>
          <w:sz w:val="28"/>
          <w:szCs w:val="28"/>
        </w:rPr>
        <w:t>2.2.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5"/>
          <w:sz w:val="28"/>
          <w:szCs w:val="28"/>
        </w:rPr>
        <w:t>На период купального сезона водопользователи (владельцы пляжей) организуют</w:t>
      </w:r>
      <w:r w:rsidRPr="00E82C39">
        <w:rPr>
          <w:rFonts w:ascii="Times New Roman" w:hAnsi="Times New Roman"/>
          <w:color w:val="000000"/>
          <w:spacing w:val="5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>развертывание  на  пляжах  спасательных  постов  с  необходимыми   плавсредствами,</w:t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t>оборудованием,      снаряжением     и      обеспечивают     дежурство      спасателей      для</w:t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5"/>
          <w:sz w:val="28"/>
          <w:szCs w:val="28"/>
        </w:rPr>
        <w:t>предупреждения несчастных случаев с людьми и оказания помощи терпящим бедствие</w:t>
      </w:r>
      <w:r w:rsidRPr="00E82C39">
        <w:rPr>
          <w:rFonts w:ascii="Times New Roman" w:hAnsi="Times New Roman"/>
          <w:color w:val="000000"/>
          <w:spacing w:val="5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t>на воде.</w:t>
      </w:r>
    </w:p>
    <w:p w:rsidR="00E82C39" w:rsidRPr="00E82C39" w:rsidRDefault="00E82C39" w:rsidP="00E82C39">
      <w:pPr>
        <w:shd w:val="clear" w:color="auto" w:fill="FFFFFF"/>
        <w:spacing w:line="259" w:lineRule="exact"/>
        <w:ind w:left="14" w:right="14" w:firstLine="281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 xml:space="preserve">Спасатели этих постов должны иметь допуск к спасательным работам, выданный в </w:t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 xml:space="preserve">установленном порядке по результатам проверки выполнения нормативов и приемов 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оказания помощи людям, терпящим бедствие на воде во время купания.</w:t>
      </w:r>
    </w:p>
    <w:p w:rsidR="00E82C39" w:rsidRPr="00E82C39" w:rsidRDefault="00E82C39" w:rsidP="00E82C39">
      <w:pPr>
        <w:shd w:val="clear" w:color="auto" w:fill="FFFFFF"/>
        <w:spacing w:line="259" w:lineRule="exact"/>
        <w:ind w:left="22" w:right="14" w:firstLine="281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 xml:space="preserve">Расписание работы спасательного поста (дежурства спасателей) устанавливается 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владельцем пляжа по согласованию с главой местной администрации.</w:t>
      </w:r>
    </w:p>
    <w:p w:rsidR="00E82C39" w:rsidRPr="00E82C39" w:rsidRDefault="00E82C39" w:rsidP="00E82C39">
      <w:pPr>
        <w:shd w:val="clear" w:color="auto" w:fill="FFFFFF"/>
        <w:tabs>
          <w:tab w:val="left" w:pos="734"/>
          <w:tab w:val="left" w:pos="3449"/>
        </w:tabs>
        <w:spacing w:line="259" w:lineRule="exact"/>
        <w:ind w:firstLine="302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5"/>
          <w:sz w:val="28"/>
          <w:szCs w:val="28"/>
        </w:rPr>
        <w:t>2.3.</w:t>
      </w:r>
      <w:r w:rsidRPr="00E82C39">
        <w:rPr>
          <w:rFonts w:ascii="Times New Roman" w:hAnsi="Times New Roman"/>
          <w:color w:val="000000"/>
          <w:sz w:val="28"/>
          <w:szCs w:val="28"/>
        </w:rPr>
        <w:tab/>
        <w:t>Береговая территория пляжа должна иметь ограждение и стоки для дождевых вод, а</w:t>
      </w:r>
      <w:r w:rsidRPr="00E82C39">
        <w:rPr>
          <w:rFonts w:ascii="Times New Roman" w:hAnsi="Times New Roman"/>
          <w:color w:val="000000"/>
          <w:sz w:val="28"/>
          <w:szCs w:val="28"/>
        </w:rPr>
        <w:br/>
      </w:r>
      <w:r w:rsidRPr="00E82C39">
        <w:rPr>
          <w:rFonts w:ascii="Times New Roman" w:hAnsi="Times New Roman"/>
          <w:b/>
          <w:bCs/>
          <w:color w:val="000000"/>
          <w:spacing w:val="9"/>
          <w:sz w:val="28"/>
          <w:szCs w:val="28"/>
        </w:rPr>
        <w:t xml:space="preserve">дно </w:t>
      </w:r>
      <w:r w:rsidRPr="00E82C39">
        <w:rPr>
          <w:rFonts w:ascii="Times New Roman" w:hAnsi="Times New Roman"/>
          <w:color w:val="000000"/>
          <w:spacing w:val="9"/>
          <w:sz w:val="28"/>
          <w:szCs w:val="28"/>
        </w:rPr>
        <w:t xml:space="preserve">его акватории - постепенный скат без уступов до глубины </w:t>
      </w:r>
      <w:smartTag w:uri="urn:schemas-microsoft-com:office:smarttags" w:element="metricconverter">
        <w:smartTagPr>
          <w:attr w:name="ProductID" w:val="2 метров"/>
        </w:smartTagPr>
        <w:r w:rsidRPr="00E82C39">
          <w:rPr>
            <w:rFonts w:ascii="Times New Roman" w:hAnsi="Times New Roman"/>
            <w:color w:val="000000"/>
            <w:spacing w:val="9"/>
            <w:sz w:val="28"/>
            <w:szCs w:val="28"/>
          </w:rPr>
          <w:t>2 метров</w:t>
        </w:r>
      </w:smartTag>
      <w:r w:rsidRPr="00E82C39">
        <w:rPr>
          <w:rFonts w:ascii="Times New Roman" w:hAnsi="Times New Roman"/>
          <w:color w:val="000000"/>
          <w:spacing w:val="9"/>
          <w:sz w:val="28"/>
          <w:szCs w:val="28"/>
        </w:rPr>
        <w:t xml:space="preserve"> при ширине</w:t>
      </w:r>
      <w:r w:rsidRPr="00E82C39">
        <w:rPr>
          <w:rFonts w:ascii="Times New Roman" w:hAnsi="Times New Roman"/>
          <w:color w:val="000000"/>
          <w:spacing w:val="9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полосы от берега не менее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smartTag w:uri="urn:schemas-microsoft-com:office:smarttags" w:element="metricconverter">
        <w:smartTagPr>
          <w:attr w:name="ProductID" w:val="15 метров"/>
        </w:smartTagPr>
        <w:r w:rsidRPr="00E82C39">
          <w:rPr>
            <w:rFonts w:ascii="Times New Roman" w:hAnsi="Times New Roman"/>
            <w:color w:val="000000"/>
            <w:spacing w:val="2"/>
            <w:sz w:val="28"/>
            <w:szCs w:val="28"/>
          </w:rPr>
          <w:t>15 метров</w:t>
        </w:r>
      </w:smartTag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t>, и очищено от водных растений, коряг, стекла,</w:t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>камней и других предметов.</w:t>
      </w:r>
    </w:p>
    <w:p w:rsidR="00E82C39" w:rsidRPr="00E82C39" w:rsidRDefault="00E82C39" w:rsidP="00E82C39">
      <w:pPr>
        <w:widowControl w:val="0"/>
        <w:numPr>
          <w:ilvl w:val="0"/>
          <w:numId w:val="19"/>
        </w:numPr>
        <w:shd w:val="clear" w:color="auto" w:fill="FFFFFF"/>
        <w:tabs>
          <w:tab w:val="left" w:pos="756"/>
          <w:tab w:val="left" w:pos="6113"/>
        </w:tabs>
        <w:autoSpaceDE w:val="0"/>
        <w:autoSpaceDN w:val="0"/>
        <w:adjustRightInd w:val="0"/>
        <w:spacing w:line="259" w:lineRule="exact"/>
        <w:ind w:left="29" w:firstLine="288"/>
        <w:jc w:val="left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>В  местах,  отведенных для купания,  не должно  быть  выхода грунтовых  вод,</w:t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>водоворотов, воронок и течения, превышающего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smartTag w:uri="urn:schemas-microsoft-com:office:smarttags" w:element="metricconverter">
        <w:smartTagPr>
          <w:attr w:name="ProductID" w:val="0,5 метра"/>
        </w:smartTagPr>
        <w:r w:rsidRPr="00E82C39">
          <w:rPr>
            <w:rFonts w:ascii="Times New Roman" w:hAnsi="Times New Roman"/>
            <w:color w:val="000000"/>
            <w:spacing w:val="7"/>
            <w:sz w:val="28"/>
            <w:szCs w:val="28"/>
          </w:rPr>
          <w:t>0,5 метра</w:t>
        </w:r>
      </w:smartTag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t xml:space="preserve"> в секунду. Купальни</w:t>
      </w: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t>должны соединяться с берегом мостиками или трапами, быть надежно закреплены, сходы</w:t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>в воду должны быть удобными и иметь перила.</w:t>
      </w:r>
    </w:p>
    <w:p w:rsidR="00E82C39" w:rsidRPr="00E82C39" w:rsidRDefault="00E82C39" w:rsidP="00E82C39">
      <w:pPr>
        <w:widowControl w:val="0"/>
        <w:numPr>
          <w:ilvl w:val="0"/>
          <w:numId w:val="19"/>
        </w:numPr>
        <w:shd w:val="clear" w:color="auto" w:fill="FFFFFF"/>
        <w:tabs>
          <w:tab w:val="left" w:pos="756"/>
        </w:tabs>
        <w:autoSpaceDE w:val="0"/>
        <w:autoSpaceDN w:val="0"/>
        <w:adjustRightInd w:val="0"/>
        <w:spacing w:line="259" w:lineRule="exact"/>
        <w:ind w:left="29" w:firstLine="288"/>
        <w:jc w:val="left"/>
        <w:rPr>
          <w:rFonts w:ascii="Times New Roman" w:hAnsi="Times New Roman"/>
          <w:color w:val="000000"/>
          <w:spacing w:val="-5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t>Границы плавания в местах купания обозначаются буйками оранжевого цвета,</w:t>
      </w: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t>расположенными на расстоянии 20-</w:t>
      </w:r>
      <w:smartTag w:uri="urn:schemas-microsoft-com:office:smarttags" w:element="metricconverter">
        <w:smartTagPr>
          <w:attr w:name="ProductID" w:val="30 метров"/>
        </w:smartTagPr>
        <w:r w:rsidRPr="00E82C39">
          <w:rPr>
            <w:rFonts w:ascii="Times New Roman" w:hAnsi="Times New Roman"/>
            <w:color w:val="000000"/>
            <w:spacing w:val="4"/>
            <w:sz w:val="28"/>
            <w:szCs w:val="28"/>
          </w:rPr>
          <w:t>30 метров</w:t>
        </w:r>
      </w:smartTag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t xml:space="preserve"> один от другого и до </w:t>
      </w:r>
      <w:smartTag w:uri="urn:schemas-microsoft-com:office:smarttags" w:element="metricconverter">
        <w:smartTagPr>
          <w:attr w:name="ProductID" w:val="25 метров"/>
        </w:smartTagPr>
        <w:r w:rsidRPr="00E82C39">
          <w:rPr>
            <w:rFonts w:ascii="Times New Roman" w:hAnsi="Times New Roman"/>
            <w:color w:val="000000"/>
            <w:spacing w:val="4"/>
            <w:sz w:val="28"/>
            <w:szCs w:val="28"/>
          </w:rPr>
          <w:t>25 метров</w:t>
        </w:r>
      </w:smartTag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t xml:space="preserve"> от места с</w:t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 xml:space="preserve">глубиной </w:t>
      </w:r>
      <w:smartTag w:uri="urn:schemas-microsoft-com:office:smarttags" w:element="metricconverter">
        <w:smartTagPr>
          <w:attr w:name="ProductID" w:val="1,3 метра"/>
        </w:smartTagPr>
        <w:r w:rsidRPr="00E82C39">
          <w:rPr>
            <w:rFonts w:ascii="Times New Roman" w:hAnsi="Times New Roman"/>
            <w:color w:val="000000"/>
            <w:spacing w:val="1"/>
            <w:sz w:val="28"/>
            <w:szCs w:val="28"/>
          </w:rPr>
          <w:t>1,3 метра</w:t>
        </w:r>
      </w:smartTag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. Границы заплыва не должны выходить в зоны судового хода.</w:t>
      </w:r>
    </w:p>
    <w:p w:rsidR="00E82C39" w:rsidRPr="00E82C39" w:rsidRDefault="00E82C39" w:rsidP="00E82C39">
      <w:pPr>
        <w:widowControl w:val="0"/>
        <w:numPr>
          <w:ilvl w:val="0"/>
          <w:numId w:val="19"/>
        </w:numPr>
        <w:shd w:val="clear" w:color="auto" w:fill="FFFFFF"/>
        <w:tabs>
          <w:tab w:val="left" w:pos="756"/>
        </w:tabs>
        <w:autoSpaceDE w:val="0"/>
        <w:autoSpaceDN w:val="0"/>
        <w:adjustRightInd w:val="0"/>
        <w:spacing w:line="259" w:lineRule="exact"/>
        <w:ind w:left="29" w:firstLine="288"/>
        <w:jc w:val="left"/>
        <w:rPr>
          <w:rFonts w:ascii="Times New Roman" w:hAnsi="Times New Roman"/>
          <w:color w:val="000000"/>
          <w:spacing w:val="1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10"/>
          <w:sz w:val="28"/>
          <w:szCs w:val="28"/>
        </w:rPr>
        <w:t>На пляжах отводятся участки акватории для купания детей и для неумеющих</w:t>
      </w:r>
      <w:r w:rsidRPr="00E82C39">
        <w:rPr>
          <w:rFonts w:ascii="Times New Roman" w:hAnsi="Times New Roman"/>
          <w:color w:val="000000"/>
          <w:spacing w:val="10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t xml:space="preserve">плавать с глубинами не более </w:t>
      </w:r>
      <w:smartTag w:uri="urn:schemas-microsoft-com:office:smarttags" w:element="metricconverter">
        <w:smartTagPr>
          <w:attr w:name="ProductID" w:val="1,2 метра"/>
        </w:smartTagPr>
        <w:r w:rsidRPr="00E82C39">
          <w:rPr>
            <w:rFonts w:ascii="Times New Roman" w:hAnsi="Times New Roman"/>
            <w:color w:val="000000"/>
            <w:spacing w:val="7"/>
            <w:sz w:val="28"/>
            <w:szCs w:val="28"/>
          </w:rPr>
          <w:t>1,2 метра</w:t>
        </w:r>
      </w:smartTag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t>. Эти участки обозначаются линией поплавков</w:t>
      </w: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>или ограждаются штакетным забором.</w:t>
      </w:r>
    </w:p>
    <w:p w:rsidR="00E82C39" w:rsidRPr="00E82C39" w:rsidRDefault="00E82C39" w:rsidP="00E82C39">
      <w:pPr>
        <w:widowControl w:val="0"/>
        <w:numPr>
          <w:ilvl w:val="0"/>
          <w:numId w:val="19"/>
        </w:numPr>
        <w:shd w:val="clear" w:color="auto" w:fill="FFFFFF"/>
        <w:tabs>
          <w:tab w:val="left" w:pos="756"/>
        </w:tabs>
        <w:autoSpaceDE w:val="0"/>
        <w:autoSpaceDN w:val="0"/>
        <w:adjustRightInd w:val="0"/>
        <w:spacing w:line="259" w:lineRule="exact"/>
        <w:ind w:left="29" w:firstLine="288"/>
        <w:jc w:val="left"/>
        <w:rPr>
          <w:rFonts w:ascii="Times New Roman" w:hAnsi="Times New Roman"/>
          <w:color w:val="000000"/>
          <w:spacing w:val="-5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12"/>
          <w:sz w:val="28"/>
          <w:szCs w:val="28"/>
        </w:rPr>
        <w:t>Оборудованные на пляжах места для прыжков в воду, как правило, должны</w:t>
      </w:r>
      <w:r w:rsidRPr="00E82C39">
        <w:rPr>
          <w:rFonts w:ascii="Times New Roman" w:hAnsi="Times New Roman"/>
          <w:color w:val="000000"/>
          <w:spacing w:val="12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>находиться на естественных участках акватории с приглубными берегами. При отсутствии</w:t>
      </w:r>
      <w:r w:rsidRPr="00E82C39">
        <w:rPr>
          <w:rFonts w:ascii="Times New Roman" w:hAnsi="Times New Roman"/>
          <w:color w:val="000000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8"/>
          <w:sz w:val="28"/>
          <w:szCs w:val="28"/>
        </w:rPr>
        <w:t>таких участков устанавливаются деревянные мостки или плоты до мест с глубинами,</w:t>
      </w:r>
      <w:r w:rsidRPr="00E82C39">
        <w:rPr>
          <w:rFonts w:ascii="Times New Roman" w:hAnsi="Times New Roman"/>
          <w:color w:val="000000"/>
          <w:spacing w:val="8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t>обеспечивающими безопасность при нырянии. Могут также устанавливаться вышки для</w:t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прыжков в воду в местах с глубинами, обеспечивающими безопасность при нырянии.</w:t>
      </w:r>
    </w:p>
    <w:p w:rsidR="00E82C39" w:rsidRPr="00E82C39" w:rsidRDefault="00E82C39" w:rsidP="00E82C39">
      <w:pPr>
        <w:widowControl w:val="0"/>
        <w:numPr>
          <w:ilvl w:val="0"/>
          <w:numId w:val="19"/>
        </w:numPr>
        <w:shd w:val="clear" w:color="auto" w:fill="FFFFFF"/>
        <w:tabs>
          <w:tab w:val="left" w:pos="756"/>
        </w:tabs>
        <w:autoSpaceDE w:val="0"/>
        <w:autoSpaceDN w:val="0"/>
        <w:adjustRightInd w:val="0"/>
        <w:spacing w:line="259" w:lineRule="exact"/>
        <w:ind w:left="29" w:firstLine="288"/>
        <w:jc w:val="left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>Мостки, трапы, плоты и вышки должны иметь сплошной настил и быть испытаны</w:t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>на рабочую нагрузку.</w:t>
      </w:r>
    </w:p>
    <w:p w:rsidR="00E82C39" w:rsidRPr="00E82C39" w:rsidRDefault="00E82C39" w:rsidP="00E82C39">
      <w:pPr>
        <w:shd w:val="clear" w:color="auto" w:fill="FFFFFF"/>
        <w:tabs>
          <w:tab w:val="left" w:pos="871"/>
        </w:tabs>
        <w:spacing w:before="7" w:line="259" w:lineRule="exact"/>
        <w:ind w:left="22" w:firstLine="288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5"/>
          <w:sz w:val="28"/>
          <w:szCs w:val="28"/>
        </w:rPr>
        <w:t>2.9.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Пляжи   оборудуются   стендами   с   извлечениями   из   настоящего   Положения,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 xml:space="preserve">материалами   по   профилактике   несчастных   случаев   с  людьми  на  воде,   данными   </w:t>
      </w:r>
      <w:r w:rsidRPr="00E82C39">
        <w:rPr>
          <w:rFonts w:ascii="Times New Roman" w:hAnsi="Times New Roman"/>
          <w:color w:val="000000"/>
          <w:sz w:val="28"/>
          <w:szCs w:val="28"/>
        </w:rPr>
        <w:lastRenderedPageBreak/>
        <w:t>о</w:t>
      </w:r>
      <w:r w:rsidRPr="00E82C39">
        <w:rPr>
          <w:rFonts w:ascii="Times New Roman" w:hAnsi="Times New Roman"/>
          <w:color w:val="000000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>температуре  воды  и  воздуха,   обеспечиваются  в  достаточном  количестве  лежаками,</w:t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5"/>
          <w:sz w:val="28"/>
          <w:szCs w:val="28"/>
        </w:rPr>
        <w:t>тентами, зонтами для защиты от солнечных лучей, душами с естественным подогревом</w:t>
      </w:r>
      <w:r w:rsidRPr="00E82C39">
        <w:rPr>
          <w:rFonts w:ascii="Times New Roman" w:hAnsi="Times New Roman"/>
          <w:color w:val="000000"/>
          <w:spacing w:val="5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-1"/>
          <w:sz w:val="28"/>
          <w:szCs w:val="28"/>
        </w:rPr>
        <w:t>воды, баками с кипяченой водой, а при наличии водопроводов — фонтанчиками с питьевой</w:t>
      </w:r>
      <w:r w:rsidRPr="00E82C39">
        <w:rPr>
          <w:rFonts w:ascii="Times New Roman" w:hAnsi="Times New Roman"/>
          <w:color w:val="000000"/>
          <w:spacing w:val="-1"/>
          <w:sz w:val="28"/>
          <w:szCs w:val="28"/>
        </w:rPr>
        <w:br/>
        <w:t>водой.</w:t>
      </w:r>
    </w:p>
    <w:p w:rsidR="00E82C39" w:rsidRPr="00E82C39" w:rsidRDefault="00E82C39" w:rsidP="00E82C39">
      <w:pPr>
        <w:shd w:val="clear" w:color="auto" w:fill="FFFFFF"/>
        <w:tabs>
          <w:tab w:val="left" w:pos="936"/>
        </w:tabs>
        <w:spacing w:line="259" w:lineRule="exact"/>
        <w:ind w:left="22" w:firstLine="281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1"/>
          <w:sz w:val="28"/>
          <w:szCs w:val="28"/>
        </w:rPr>
        <w:t>2.10.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13"/>
          <w:sz w:val="28"/>
          <w:szCs w:val="28"/>
        </w:rPr>
        <w:t xml:space="preserve">На береговой части пляжа не далее </w:t>
      </w:r>
      <w:smartTag w:uri="urn:schemas-microsoft-com:office:smarttags" w:element="metricconverter">
        <w:smartTagPr>
          <w:attr w:name="ProductID" w:val="5 метров"/>
        </w:smartTagPr>
        <w:r w:rsidRPr="00E82C39">
          <w:rPr>
            <w:rFonts w:ascii="Times New Roman" w:hAnsi="Times New Roman"/>
            <w:color w:val="000000"/>
            <w:spacing w:val="13"/>
            <w:sz w:val="28"/>
            <w:szCs w:val="28"/>
          </w:rPr>
          <w:t>5 метров</w:t>
        </w:r>
      </w:smartTag>
      <w:r w:rsidRPr="00E82C39">
        <w:rPr>
          <w:rFonts w:ascii="Times New Roman" w:hAnsi="Times New Roman"/>
          <w:color w:val="000000"/>
          <w:spacing w:val="13"/>
          <w:sz w:val="28"/>
          <w:szCs w:val="28"/>
        </w:rPr>
        <w:t xml:space="preserve"> от воды выставляются через</w:t>
      </w:r>
      <w:r w:rsidRPr="00E82C39">
        <w:rPr>
          <w:rFonts w:ascii="Times New Roman" w:hAnsi="Times New Roman"/>
          <w:color w:val="000000"/>
          <w:spacing w:val="13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1"/>
          <w:sz w:val="28"/>
          <w:szCs w:val="28"/>
        </w:rPr>
        <w:t xml:space="preserve">каждые </w:t>
      </w:r>
      <w:smartTag w:uri="urn:schemas-microsoft-com:office:smarttags" w:element="metricconverter">
        <w:smartTagPr>
          <w:attr w:name="ProductID" w:val="50 метров"/>
        </w:smartTagPr>
        <w:r w:rsidRPr="00E82C39">
          <w:rPr>
            <w:rFonts w:ascii="Times New Roman" w:hAnsi="Times New Roman"/>
            <w:color w:val="000000"/>
            <w:spacing w:val="11"/>
            <w:sz w:val="28"/>
            <w:szCs w:val="28"/>
          </w:rPr>
          <w:t>50 метров</w:t>
        </w:r>
      </w:smartTag>
      <w:r w:rsidRPr="00E82C39">
        <w:rPr>
          <w:rFonts w:ascii="Times New Roman" w:hAnsi="Times New Roman"/>
          <w:color w:val="000000"/>
          <w:spacing w:val="11"/>
          <w:sz w:val="28"/>
          <w:szCs w:val="28"/>
        </w:rPr>
        <w:t xml:space="preserve"> стойки (щиты) с навешанными на них спасательными кругами и</w:t>
      </w:r>
      <w:r w:rsidRPr="00E82C39">
        <w:rPr>
          <w:rFonts w:ascii="Times New Roman" w:hAnsi="Times New Roman"/>
          <w:color w:val="000000"/>
          <w:spacing w:val="11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9"/>
          <w:sz w:val="28"/>
          <w:szCs w:val="28"/>
        </w:rPr>
        <w:t>концами Александрова. На кругах должно быть нанесено название пляжа и надпись</w:t>
      </w:r>
      <w:r w:rsidRPr="00E82C39">
        <w:rPr>
          <w:rFonts w:ascii="Times New Roman" w:hAnsi="Times New Roman"/>
          <w:color w:val="000000"/>
          <w:spacing w:val="9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t>«Бросай утопающему».</w:t>
      </w:r>
    </w:p>
    <w:p w:rsidR="00E82C39" w:rsidRPr="00E82C39" w:rsidRDefault="00E82C39" w:rsidP="00E82C39">
      <w:pPr>
        <w:shd w:val="clear" w:color="auto" w:fill="FFFFFF"/>
        <w:tabs>
          <w:tab w:val="left" w:pos="871"/>
        </w:tabs>
        <w:spacing w:before="7" w:line="259" w:lineRule="exact"/>
        <w:ind w:left="22" w:firstLine="281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3"/>
          <w:sz w:val="28"/>
          <w:szCs w:val="28"/>
        </w:rPr>
        <w:t>2.11.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>Пляжи, как правило, должны быть радиофицированы, иметь телефонную связь и</w:t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помещения для оказания пострадавшим первой медицинской помощи.</w:t>
      </w:r>
    </w:p>
    <w:p w:rsidR="00E82C39" w:rsidRPr="00E82C39" w:rsidRDefault="00E82C39" w:rsidP="00E82C39">
      <w:pPr>
        <w:shd w:val="clear" w:color="auto" w:fill="FFFFFF"/>
        <w:ind w:left="2166" w:right="1298" w:hanging="828"/>
        <w:rPr>
          <w:rFonts w:ascii="Times New Roman" w:hAnsi="Times New Roman"/>
          <w:color w:val="000000"/>
          <w:sz w:val="28"/>
          <w:szCs w:val="28"/>
        </w:rPr>
      </w:pPr>
    </w:p>
    <w:p w:rsidR="00E82C39" w:rsidRPr="00E82C39" w:rsidRDefault="00E82C39" w:rsidP="00E82C39">
      <w:pPr>
        <w:shd w:val="clear" w:color="auto" w:fill="FFFFFF"/>
        <w:ind w:left="2166" w:right="1298" w:hanging="828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b/>
          <w:color w:val="000000"/>
          <w:sz w:val="28"/>
          <w:szCs w:val="28"/>
        </w:rPr>
        <w:t xml:space="preserve">3. </w:t>
      </w:r>
      <w:r w:rsidRPr="00E82C39">
        <w:rPr>
          <w:rFonts w:ascii="Times New Roman" w:hAnsi="Times New Roman"/>
          <w:b/>
          <w:bCs/>
          <w:color w:val="000000"/>
          <w:sz w:val="28"/>
          <w:szCs w:val="28"/>
        </w:rPr>
        <w:t xml:space="preserve">Меры по обеспечению безопасности населения на пляжах и </w:t>
      </w:r>
      <w:r w:rsidRPr="00E82C39">
        <w:rPr>
          <w:rFonts w:ascii="Times New Roman" w:hAnsi="Times New Roman"/>
          <w:b/>
          <w:bCs/>
          <w:color w:val="000000"/>
          <w:spacing w:val="1"/>
          <w:sz w:val="28"/>
          <w:szCs w:val="28"/>
        </w:rPr>
        <w:t>в других местах массового отдыха на водоемах</w:t>
      </w:r>
    </w:p>
    <w:p w:rsidR="00E82C39" w:rsidRPr="00E82C39" w:rsidRDefault="00E82C39" w:rsidP="00E82C39">
      <w:pPr>
        <w:widowControl w:val="0"/>
        <w:numPr>
          <w:ilvl w:val="0"/>
          <w:numId w:val="20"/>
        </w:numPr>
        <w:shd w:val="clear" w:color="auto" w:fill="FFFFFF"/>
        <w:tabs>
          <w:tab w:val="left" w:pos="814"/>
        </w:tabs>
        <w:autoSpaceDE w:val="0"/>
        <w:autoSpaceDN w:val="0"/>
        <w:adjustRightInd w:val="0"/>
        <w:spacing w:before="50" w:line="259" w:lineRule="exact"/>
        <w:ind w:firstLine="295"/>
        <w:jc w:val="left"/>
        <w:rPr>
          <w:rFonts w:ascii="Times New Roman" w:hAnsi="Times New Roman"/>
          <w:color w:val="000000"/>
          <w:spacing w:val="-7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9"/>
          <w:sz w:val="28"/>
          <w:szCs w:val="28"/>
        </w:rPr>
        <w:t>Работники спасательных станций и постов, водопользователи, дружинники и</w:t>
      </w:r>
      <w:r w:rsidRPr="00E82C39">
        <w:rPr>
          <w:rFonts w:ascii="Times New Roman" w:hAnsi="Times New Roman"/>
          <w:color w:val="000000"/>
          <w:spacing w:val="9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>общественные  активисты проводят на пляжах  и  в других  местах  массового  отдыха</w:t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t>разъяснительную работу по предупреждению несчастных случаев с людьми на воде с</w:t>
      </w: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t>использованием  радиотрансляционных  установок,  магнитофонов,  мегафонов,  стендов,</w:t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фотовитрин с профилактическим материалом и др.</w:t>
      </w:r>
    </w:p>
    <w:p w:rsidR="00E82C39" w:rsidRPr="00E82C39" w:rsidRDefault="00E82C39" w:rsidP="00E82C39">
      <w:pPr>
        <w:widowControl w:val="0"/>
        <w:numPr>
          <w:ilvl w:val="0"/>
          <w:numId w:val="20"/>
        </w:numPr>
        <w:shd w:val="clear" w:color="auto" w:fill="FFFFFF"/>
        <w:tabs>
          <w:tab w:val="left" w:pos="814"/>
        </w:tabs>
        <w:autoSpaceDE w:val="0"/>
        <w:autoSpaceDN w:val="0"/>
        <w:adjustRightInd w:val="0"/>
        <w:spacing w:line="259" w:lineRule="exact"/>
        <w:ind w:firstLine="295"/>
        <w:jc w:val="left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5"/>
          <w:sz w:val="28"/>
          <w:szCs w:val="28"/>
        </w:rPr>
        <w:t>Каждый  гражданин  обязан  оказывать  посильную  помощь  людям,  терпящим</w:t>
      </w:r>
      <w:r w:rsidRPr="00E82C39">
        <w:rPr>
          <w:rFonts w:ascii="Times New Roman" w:hAnsi="Times New Roman"/>
          <w:color w:val="000000"/>
          <w:spacing w:val="5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-1"/>
          <w:sz w:val="28"/>
          <w:szCs w:val="28"/>
        </w:rPr>
        <w:t>бедствие на воде.</w:t>
      </w:r>
    </w:p>
    <w:p w:rsidR="00E82C39" w:rsidRPr="00E82C39" w:rsidRDefault="00E82C39" w:rsidP="00E82C39">
      <w:pPr>
        <w:shd w:val="clear" w:color="auto" w:fill="FFFFFF"/>
        <w:tabs>
          <w:tab w:val="left" w:pos="749"/>
        </w:tabs>
        <w:spacing w:before="7" w:line="259" w:lineRule="exact"/>
        <w:ind w:left="295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1"/>
          <w:sz w:val="28"/>
          <w:szCs w:val="28"/>
        </w:rPr>
        <w:t>3.3.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t>На пляжах и в других местах массового отдыха запрещается:</w:t>
      </w:r>
    </w:p>
    <w:p w:rsidR="00E82C39" w:rsidRPr="00E82C39" w:rsidRDefault="00E82C39" w:rsidP="00E82C39">
      <w:pPr>
        <w:shd w:val="clear" w:color="auto" w:fill="FFFFFF"/>
        <w:tabs>
          <w:tab w:val="left" w:pos="641"/>
        </w:tabs>
        <w:spacing w:line="259" w:lineRule="exact"/>
        <w:ind w:left="14" w:firstLine="281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8"/>
          <w:sz w:val="28"/>
          <w:szCs w:val="28"/>
        </w:rPr>
        <w:t>а)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купаться   в   местах,   где  выставлены  щиты   (аншлаги)  с   предупреждающими  и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br/>
        <w:t>запрещающими знаками и надписями;</w:t>
      </w:r>
    </w:p>
    <w:p w:rsidR="00E82C39" w:rsidRPr="00E82C39" w:rsidRDefault="00E82C39" w:rsidP="00E82C39">
      <w:pPr>
        <w:shd w:val="clear" w:color="auto" w:fill="FFFFFF"/>
        <w:tabs>
          <w:tab w:val="left" w:pos="554"/>
        </w:tabs>
        <w:spacing w:line="259" w:lineRule="exact"/>
        <w:ind w:left="295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5"/>
          <w:sz w:val="28"/>
          <w:szCs w:val="28"/>
        </w:rPr>
        <w:t>б)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заплывать за буйки, обозначающие границы плавания;</w:t>
      </w:r>
    </w:p>
    <w:p w:rsidR="00E82C39" w:rsidRPr="00E82C39" w:rsidRDefault="00E82C39" w:rsidP="00E82C39">
      <w:pPr>
        <w:shd w:val="clear" w:color="auto" w:fill="FFFFFF"/>
        <w:tabs>
          <w:tab w:val="left" w:pos="720"/>
        </w:tabs>
        <w:spacing w:line="259" w:lineRule="exact"/>
        <w:ind w:left="14" w:firstLine="281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8"/>
          <w:sz w:val="28"/>
          <w:szCs w:val="28"/>
        </w:rPr>
        <w:t>в)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5"/>
          <w:sz w:val="28"/>
          <w:szCs w:val="28"/>
        </w:rPr>
        <w:t>подплывать   к   моторным,   парусным   судам,   весельным   лодкам   и   другим</w:t>
      </w:r>
      <w:r w:rsidRPr="00E82C39">
        <w:rPr>
          <w:rFonts w:ascii="Times New Roman" w:hAnsi="Times New Roman"/>
          <w:color w:val="000000"/>
          <w:spacing w:val="5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плавсредствам, прыгать с не приспособленных для этих целей сооружений в воду;</w:t>
      </w:r>
    </w:p>
    <w:p w:rsidR="00E82C39" w:rsidRPr="00E82C39" w:rsidRDefault="00E82C39" w:rsidP="00E82C39">
      <w:pPr>
        <w:shd w:val="clear" w:color="auto" w:fill="FFFFFF"/>
        <w:tabs>
          <w:tab w:val="left" w:pos="533"/>
        </w:tabs>
        <w:spacing w:line="259" w:lineRule="exact"/>
        <w:ind w:left="288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3"/>
          <w:sz w:val="28"/>
          <w:szCs w:val="28"/>
        </w:rPr>
        <w:t>г)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загрязнять и засорять водоемы и берега;</w:t>
      </w:r>
    </w:p>
    <w:p w:rsidR="00E82C39" w:rsidRPr="00E82C39" w:rsidRDefault="00E82C39" w:rsidP="00E82C39">
      <w:pPr>
        <w:shd w:val="clear" w:color="auto" w:fill="FFFFFF"/>
        <w:tabs>
          <w:tab w:val="left" w:pos="533"/>
        </w:tabs>
        <w:spacing w:line="259" w:lineRule="exact"/>
        <w:ind w:left="288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5"/>
          <w:sz w:val="28"/>
          <w:szCs w:val="28"/>
        </w:rPr>
        <w:t>д)</w:t>
      </w:r>
      <w:r w:rsidRPr="00E82C39">
        <w:rPr>
          <w:rFonts w:ascii="Times New Roman" w:hAnsi="Times New Roman"/>
          <w:color w:val="000000"/>
          <w:sz w:val="28"/>
          <w:szCs w:val="28"/>
        </w:rPr>
        <w:tab/>
        <w:t>купаться в состоянии алкогольного опьянения;</w:t>
      </w:r>
    </w:p>
    <w:p w:rsidR="00E82C39" w:rsidRPr="00E82C39" w:rsidRDefault="00E82C39" w:rsidP="00E82C39">
      <w:pPr>
        <w:shd w:val="clear" w:color="auto" w:fill="FFFFFF"/>
        <w:tabs>
          <w:tab w:val="left" w:pos="533"/>
        </w:tabs>
        <w:spacing w:line="259" w:lineRule="exact"/>
        <w:ind w:left="288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10"/>
          <w:sz w:val="28"/>
          <w:szCs w:val="28"/>
        </w:rPr>
        <w:t>е)</w:t>
      </w:r>
      <w:r w:rsidRPr="00E82C39">
        <w:rPr>
          <w:rFonts w:ascii="Times New Roman" w:hAnsi="Times New Roman"/>
          <w:color w:val="000000"/>
          <w:sz w:val="28"/>
          <w:szCs w:val="28"/>
        </w:rPr>
        <w:tab/>
        <w:t>приводить с собой собак и других животных;</w:t>
      </w:r>
    </w:p>
    <w:p w:rsidR="00E82C39" w:rsidRPr="00E82C39" w:rsidRDefault="00E82C39" w:rsidP="00E82C39">
      <w:pPr>
        <w:shd w:val="clear" w:color="auto" w:fill="FFFFFF"/>
        <w:tabs>
          <w:tab w:val="left" w:pos="547"/>
        </w:tabs>
        <w:spacing w:line="259" w:lineRule="exact"/>
        <w:ind w:left="7" w:firstLine="281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2"/>
          <w:sz w:val="28"/>
          <w:szCs w:val="28"/>
        </w:rPr>
        <w:t>ж)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играть с мячом и в спортивные игры в не отведенных для этих целей местах, а также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br/>
        <w:t>допускать шалости в воде, связанные с нырянием и захватом купающихся, и др., подавать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>крики ложной тревоги;</w:t>
      </w:r>
    </w:p>
    <w:p w:rsidR="00E82C39" w:rsidRPr="00E82C39" w:rsidRDefault="00E82C39" w:rsidP="00E82C39">
      <w:pPr>
        <w:shd w:val="clear" w:color="auto" w:fill="FFFFFF"/>
        <w:tabs>
          <w:tab w:val="left" w:pos="547"/>
        </w:tabs>
        <w:spacing w:line="281" w:lineRule="exact"/>
        <w:ind w:left="7" w:firstLine="281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5"/>
          <w:sz w:val="28"/>
          <w:szCs w:val="28"/>
        </w:rPr>
        <w:t>з)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t>плавать на досках, бревнах, лежаках, автомобильных камерах, надувных матрацах и</w:t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-5"/>
          <w:sz w:val="28"/>
          <w:szCs w:val="28"/>
        </w:rPr>
        <w:t>др.</w:t>
      </w:r>
    </w:p>
    <w:p w:rsidR="00E82C39" w:rsidRPr="00E82C39" w:rsidRDefault="00E82C39" w:rsidP="00E82C39">
      <w:pPr>
        <w:widowControl w:val="0"/>
        <w:numPr>
          <w:ilvl w:val="0"/>
          <w:numId w:val="21"/>
        </w:numPr>
        <w:shd w:val="clear" w:color="auto" w:fill="FFFFFF"/>
        <w:tabs>
          <w:tab w:val="left" w:pos="734"/>
        </w:tabs>
        <w:autoSpaceDE w:val="0"/>
        <w:autoSpaceDN w:val="0"/>
        <w:adjustRightInd w:val="0"/>
        <w:spacing w:line="259" w:lineRule="exact"/>
        <w:ind w:left="29" w:firstLine="288"/>
        <w:jc w:val="left"/>
        <w:rPr>
          <w:rFonts w:ascii="Times New Roman" w:hAnsi="Times New Roman"/>
          <w:color w:val="000000"/>
          <w:spacing w:val="-4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>Обучение людей плаванию должно проводиться в специально отведенных местах</w:t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>пляжа. Ответственность за безопасность обучаемых несет преподаватель (инструктор,</w:t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тренер, воспитатель), проводящий обучение или тренировку.</w:t>
      </w:r>
    </w:p>
    <w:p w:rsidR="00E82C39" w:rsidRPr="00E82C39" w:rsidRDefault="00E82C39" w:rsidP="00E82C39">
      <w:pPr>
        <w:widowControl w:val="0"/>
        <w:numPr>
          <w:ilvl w:val="0"/>
          <w:numId w:val="21"/>
        </w:numPr>
        <w:shd w:val="clear" w:color="auto" w:fill="FFFFFF"/>
        <w:tabs>
          <w:tab w:val="left" w:pos="734"/>
        </w:tabs>
        <w:autoSpaceDE w:val="0"/>
        <w:autoSpaceDN w:val="0"/>
        <w:adjustRightInd w:val="0"/>
        <w:spacing w:line="259" w:lineRule="exact"/>
        <w:ind w:left="29" w:firstLine="288"/>
        <w:jc w:val="left"/>
        <w:rPr>
          <w:rFonts w:ascii="Times New Roman" w:hAnsi="Times New Roman"/>
          <w:color w:val="000000"/>
          <w:spacing w:val="-5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9"/>
          <w:sz w:val="28"/>
          <w:szCs w:val="28"/>
        </w:rPr>
        <w:t>Взрослые обязаны не допускать купания детей в неустановленных местах, их</w:t>
      </w:r>
      <w:r w:rsidRPr="00E82C39">
        <w:rPr>
          <w:rFonts w:ascii="Times New Roman" w:hAnsi="Times New Roman"/>
          <w:color w:val="000000"/>
          <w:spacing w:val="9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>шалостей на воде, плавания на не приспособленных для этого средствах (предметах) и</w:t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>других нарушений на воде.</w:t>
      </w:r>
    </w:p>
    <w:p w:rsidR="00E82C39" w:rsidRPr="00E82C39" w:rsidRDefault="00E82C39" w:rsidP="00E82C39">
      <w:pPr>
        <w:widowControl w:val="0"/>
        <w:numPr>
          <w:ilvl w:val="0"/>
          <w:numId w:val="21"/>
        </w:numPr>
        <w:shd w:val="clear" w:color="auto" w:fill="FFFFFF"/>
        <w:tabs>
          <w:tab w:val="left" w:pos="734"/>
          <w:tab w:val="left" w:pos="8381"/>
        </w:tabs>
        <w:autoSpaceDE w:val="0"/>
        <w:autoSpaceDN w:val="0"/>
        <w:adjustRightInd w:val="0"/>
        <w:spacing w:line="259" w:lineRule="exact"/>
        <w:ind w:left="29" w:firstLine="288"/>
        <w:jc w:val="left"/>
        <w:rPr>
          <w:rFonts w:ascii="Times New Roman" w:hAnsi="Times New Roman"/>
          <w:color w:val="000000"/>
          <w:spacing w:val="-5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>Пляжи лагерей для отдыха детей и иных детских оздоровительных учреждений</w:t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1"/>
          <w:sz w:val="28"/>
          <w:szCs w:val="28"/>
        </w:rPr>
        <w:lastRenderedPageBreak/>
        <w:t>(далее именуется - лагеря отдыха детей) кроме соответствия общим требованиям к</w:t>
      </w:r>
      <w:r w:rsidRPr="00E82C39">
        <w:rPr>
          <w:rFonts w:ascii="Times New Roman" w:hAnsi="Times New Roman"/>
          <w:color w:val="000000"/>
          <w:spacing w:val="11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t>пляжам должны быть ограждены штакетным забором со стороны суши. На этих пляжах</w:t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>спасательные    круги    и    концы   Александрова   навешиваются   на    стойках    (щитах),</w:t>
      </w:r>
      <w:r w:rsidRPr="00E82C39">
        <w:rPr>
          <w:rFonts w:ascii="Times New Roman" w:hAnsi="Times New Roman"/>
          <w:color w:val="000000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 xml:space="preserve">установленных на расстоянии </w:t>
      </w:r>
      <w:smartTag w:uri="urn:schemas-microsoft-com:office:smarttags" w:element="metricconverter">
        <w:smartTagPr>
          <w:attr w:name="ProductID" w:val="3 метров"/>
        </w:smartTagPr>
        <w:r w:rsidRPr="00E82C39">
          <w:rPr>
            <w:rFonts w:ascii="Times New Roman" w:hAnsi="Times New Roman"/>
            <w:color w:val="000000"/>
            <w:spacing w:val="6"/>
            <w:sz w:val="28"/>
            <w:szCs w:val="28"/>
          </w:rPr>
          <w:t>3 метров</w:t>
        </w:r>
      </w:smartTag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 xml:space="preserve"> от уреза воды через каждые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smartTag w:uri="urn:schemas-microsoft-com:office:smarttags" w:element="metricconverter">
        <w:smartTagPr>
          <w:attr w:name="ProductID" w:val="25 метров"/>
        </w:smartTagPr>
        <w:r w:rsidRPr="00E82C39">
          <w:rPr>
            <w:rFonts w:ascii="Times New Roman" w:hAnsi="Times New Roman"/>
            <w:color w:val="000000"/>
            <w:spacing w:val="1"/>
            <w:sz w:val="28"/>
            <w:szCs w:val="28"/>
          </w:rPr>
          <w:t>25 метров</w:t>
        </w:r>
      </w:smartTag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,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>оборудуются участки для купания и обучения плаванию детей дошкольного и младшего</w:t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 xml:space="preserve">школьного возраста с глубинами не более </w:t>
      </w:r>
      <w:smartTag w:uri="urn:schemas-microsoft-com:office:smarttags" w:element="metricconverter">
        <w:smartTagPr>
          <w:attr w:name="ProductID" w:val="0,7 метра"/>
        </w:smartTagPr>
        <w:r w:rsidRPr="00E82C39">
          <w:rPr>
            <w:rFonts w:ascii="Times New Roman" w:hAnsi="Times New Roman"/>
            <w:color w:val="000000"/>
            <w:sz w:val="28"/>
            <w:szCs w:val="28"/>
          </w:rPr>
          <w:t>0,7 метра</w:t>
        </w:r>
      </w:smartTag>
      <w:r w:rsidRPr="00E82C39">
        <w:rPr>
          <w:rFonts w:ascii="Times New Roman" w:hAnsi="Times New Roman"/>
          <w:color w:val="000000"/>
          <w:sz w:val="28"/>
          <w:szCs w:val="28"/>
        </w:rPr>
        <w:t>, а также для детей старшего возраста с</w:t>
      </w:r>
      <w:r w:rsidRPr="00E82C39">
        <w:rPr>
          <w:rFonts w:ascii="Times New Roman" w:hAnsi="Times New Roman"/>
          <w:color w:val="000000"/>
          <w:sz w:val="28"/>
          <w:szCs w:val="28"/>
        </w:rPr>
        <w:br/>
        <w:t xml:space="preserve">глубинами не более </w:t>
      </w:r>
      <w:smartTag w:uri="urn:schemas-microsoft-com:office:smarttags" w:element="metricconverter">
        <w:smartTagPr>
          <w:attr w:name="ProductID" w:val="1,2 метра"/>
        </w:smartTagPr>
        <w:r w:rsidRPr="00E82C39">
          <w:rPr>
            <w:rFonts w:ascii="Times New Roman" w:hAnsi="Times New Roman"/>
            <w:color w:val="000000"/>
            <w:sz w:val="28"/>
            <w:szCs w:val="28"/>
          </w:rPr>
          <w:t>1,2 метра</w:t>
        </w:r>
      </w:smartTag>
      <w:r w:rsidRPr="00E82C39">
        <w:rPr>
          <w:rFonts w:ascii="Times New Roman" w:hAnsi="Times New Roman"/>
          <w:color w:val="000000"/>
          <w:sz w:val="28"/>
          <w:szCs w:val="28"/>
        </w:rPr>
        <w:t>.</w:t>
      </w:r>
    </w:p>
    <w:p w:rsidR="00E82C39" w:rsidRPr="00E82C39" w:rsidRDefault="00E82C39" w:rsidP="00E82C39">
      <w:pPr>
        <w:shd w:val="clear" w:color="auto" w:fill="FFFFFF"/>
        <w:spacing w:line="259" w:lineRule="exact"/>
        <w:ind w:left="29" w:right="14" w:firstLine="288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t xml:space="preserve">В местах с глубинами до </w:t>
      </w:r>
      <w:smartTag w:uri="urn:schemas-microsoft-com:office:smarttags" w:element="metricconverter">
        <w:smartTagPr>
          <w:attr w:name="ProductID" w:val="2 метров"/>
        </w:smartTagPr>
        <w:r w:rsidRPr="00E82C39">
          <w:rPr>
            <w:rFonts w:ascii="Times New Roman" w:hAnsi="Times New Roman"/>
            <w:color w:val="000000"/>
            <w:spacing w:val="7"/>
            <w:sz w:val="28"/>
            <w:szCs w:val="28"/>
          </w:rPr>
          <w:t>2 метров</w:t>
        </w:r>
      </w:smartTag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t xml:space="preserve"> разрешается купаться хорошо умеющим плавать 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детям в возрасте 12 лет и более.</w:t>
      </w:r>
    </w:p>
    <w:p w:rsidR="00E82C39" w:rsidRPr="00E82C39" w:rsidRDefault="00E82C39" w:rsidP="00E82C39">
      <w:pPr>
        <w:widowControl w:val="0"/>
        <w:numPr>
          <w:ilvl w:val="0"/>
          <w:numId w:val="22"/>
        </w:numPr>
        <w:shd w:val="clear" w:color="auto" w:fill="FFFFFF"/>
        <w:tabs>
          <w:tab w:val="left" w:pos="734"/>
        </w:tabs>
        <w:autoSpaceDE w:val="0"/>
        <w:autoSpaceDN w:val="0"/>
        <w:adjustRightInd w:val="0"/>
        <w:spacing w:line="259" w:lineRule="exact"/>
        <w:ind w:left="29" w:firstLine="288"/>
        <w:jc w:val="left"/>
        <w:rPr>
          <w:rFonts w:ascii="Times New Roman" w:hAnsi="Times New Roman"/>
          <w:color w:val="000000"/>
          <w:spacing w:val="-5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t>Эксплуатация пляжей в лагерях отдыха детей запрещается без инструкторов по</w:t>
      </w:r>
      <w:r w:rsidRPr="00E82C39">
        <w:rPr>
          <w:rFonts w:ascii="Times New Roman" w:hAnsi="Times New Roman"/>
          <w:color w:val="000000"/>
          <w:spacing w:val="6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t>плаванию, на которых возлагается ответственность за безопасность детей и методическое</w:t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руководство обучением их плаванию.</w:t>
      </w:r>
    </w:p>
    <w:p w:rsidR="00E82C39" w:rsidRPr="00E82C39" w:rsidRDefault="00E82C39" w:rsidP="00E82C39">
      <w:pPr>
        <w:widowControl w:val="0"/>
        <w:numPr>
          <w:ilvl w:val="0"/>
          <w:numId w:val="22"/>
        </w:numPr>
        <w:shd w:val="clear" w:color="auto" w:fill="FFFFFF"/>
        <w:tabs>
          <w:tab w:val="left" w:pos="734"/>
        </w:tabs>
        <w:autoSpaceDE w:val="0"/>
        <w:autoSpaceDN w:val="0"/>
        <w:adjustRightInd w:val="0"/>
        <w:spacing w:line="259" w:lineRule="exact"/>
        <w:ind w:left="29" w:firstLine="288"/>
        <w:jc w:val="left"/>
        <w:rPr>
          <w:rFonts w:ascii="Times New Roman" w:hAnsi="Times New Roman"/>
          <w:color w:val="000000"/>
          <w:spacing w:val="-4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t>Для проведения уроков по плаванию оборудуется примыкающая к воде площадка,</w:t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br/>
        <w:t>на которой должны быть плавательные доски, резиновые круги, шесты для поддержки не</w:t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8"/>
          <w:sz w:val="28"/>
          <w:szCs w:val="28"/>
        </w:rPr>
        <w:t>умеющих плавать, плавательные поддерживающие пояса, электромегафоны и другие</w:t>
      </w:r>
      <w:r w:rsidRPr="00E82C39">
        <w:rPr>
          <w:rFonts w:ascii="Times New Roman" w:hAnsi="Times New Roman"/>
          <w:color w:val="000000"/>
          <w:spacing w:val="8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обеспечивающие    обучение    средства.    Контроль    за    правильной    организацией    и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br/>
        <w:t>проведением купания детей в лагерях отдыха осуществляют руководители этих лагерей.</w:t>
      </w:r>
    </w:p>
    <w:p w:rsidR="00E82C39" w:rsidRPr="00E82C39" w:rsidRDefault="00E82C39" w:rsidP="00E82C39">
      <w:pPr>
        <w:widowControl w:val="0"/>
        <w:numPr>
          <w:ilvl w:val="0"/>
          <w:numId w:val="22"/>
        </w:numPr>
        <w:shd w:val="clear" w:color="auto" w:fill="FFFFFF"/>
        <w:tabs>
          <w:tab w:val="left" w:pos="734"/>
        </w:tabs>
        <w:autoSpaceDE w:val="0"/>
        <w:autoSpaceDN w:val="0"/>
        <w:adjustRightInd w:val="0"/>
        <w:spacing w:line="259" w:lineRule="exact"/>
        <w:ind w:left="29" w:firstLine="288"/>
        <w:jc w:val="left"/>
        <w:rPr>
          <w:rFonts w:ascii="Times New Roman" w:hAnsi="Times New Roman"/>
          <w:color w:val="000000"/>
          <w:spacing w:val="-5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Для купания детей во время походов, прогулок и экскурсий выбирается неглубокое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5"/>
          <w:sz w:val="28"/>
          <w:szCs w:val="28"/>
        </w:rPr>
        <w:t>место на водоеме с пологим дном без свай, коряг, острых камней, стекла, водорослей и</w:t>
      </w:r>
      <w:r w:rsidRPr="00E82C39">
        <w:rPr>
          <w:rFonts w:ascii="Times New Roman" w:hAnsi="Times New Roman"/>
          <w:color w:val="000000"/>
          <w:spacing w:val="5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t>ила. Обследование места купания проводится взрослыми людьми, умеющими хорошо</w:t>
      </w:r>
      <w:r w:rsidRPr="00E82C39">
        <w:rPr>
          <w:rFonts w:ascii="Times New Roman" w:hAnsi="Times New Roman"/>
          <w:color w:val="000000"/>
          <w:spacing w:val="7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плавать и нырять. Купание детей проводится под контролем взрослых.</w:t>
      </w:r>
    </w:p>
    <w:p w:rsidR="00E82C39" w:rsidRPr="00E82C39" w:rsidRDefault="00E82C39" w:rsidP="00E82C39">
      <w:pPr>
        <w:shd w:val="clear" w:color="auto" w:fill="FFFFFF"/>
        <w:spacing w:before="504"/>
        <w:ind w:right="14"/>
        <w:jc w:val="center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b/>
          <w:color w:val="000000"/>
          <w:spacing w:val="1"/>
          <w:sz w:val="28"/>
          <w:szCs w:val="28"/>
        </w:rPr>
        <w:t>4.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 w:rsidRPr="00E82C39">
        <w:rPr>
          <w:rFonts w:ascii="Times New Roman" w:hAnsi="Times New Roman"/>
          <w:b/>
          <w:bCs/>
          <w:color w:val="000000"/>
          <w:spacing w:val="1"/>
          <w:sz w:val="28"/>
          <w:szCs w:val="28"/>
        </w:rPr>
        <w:t>Знаки безопасности на воде</w:t>
      </w:r>
    </w:p>
    <w:p w:rsidR="00E82C39" w:rsidRPr="00E82C39" w:rsidRDefault="00E82C39" w:rsidP="00E82C39">
      <w:pPr>
        <w:widowControl w:val="0"/>
        <w:numPr>
          <w:ilvl w:val="1"/>
          <w:numId w:val="17"/>
        </w:numPr>
        <w:shd w:val="clear" w:color="auto" w:fill="FFFFFF"/>
        <w:tabs>
          <w:tab w:val="left" w:pos="727"/>
        </w:tabs>
        <w:autoSpaceDE w:val="0"/>
        <w:autoSpaceDN w:val="0"/>
        <w:adjustRightInd w:val="0"/>
        <w:spacing w:before="50" w:line="259" w:lineRule="exact"/>
        <w:ind w:firstLine="0"/>
        <w:jc w:val="left"/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t>Знаки безопасности на воде устанавливаются владельцами пляжей, переправ, баз</w:t>
      </w:r>
      <w:r w:rsidRPr="00E82C39">
        <w:rPr>
          <w:rFonts w:ascii="Times New Roman" w:hAnsi="Times New Roman"/>
          <w:color w:val="000000"/>
          <w:spacing w:val="4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t>(сооружений) для стоянок судов и другими водопользователями в целях предотвращения</w:t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>несчастных случаев с людьми на воде.</w:t>
      </w:r>
    </w:p>
    <w:p w:rsidR="00E82C39" w:rsidRPr="00E82C39" w:rsidRDefault="00E82C39" w:rsidP="00E82C39">
      <w:pPr>
        <w:widowControl w:val="0"/>
        <w:numPr>
          <w:ilvl w:val="1"/>
          <w:numId w:val="17"/>
        </w:numPr>
        <w:shd w:val="clear" w:color="auto" w:fill="FFFFFF"/>
        <w:tabs>
          <w:tab w:val="left" w:pos="727"/>
        </w:tabs>
        <w:autoSpaceDE w:val="0"/>
        <w:autoSpaceDN w:val="0"/>
        <w:adjustRightInd w:val="0"/>
        <w:spacing w:line="259" w:lineRule="exact"/>
        <w:ind w:firstLine="0"/>
        <w:jc w:val="left"/>
        <w:rPr>
          <w:rFonts w:ascii="Times New Roman" w:hAnsi="Times New Roman"/>
          <w:color w:val="000000"/>
          <w:spacing w:val="-5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t>Знаки безопасности имеют форму прямоугольника с размерами сторон не менее 50</w:t>
      </w:r>
      <w:r w:rsidRPr="00E82C39">
        <w:rPr>
          <w:rFonts w:ascii="Times New Roman" w:hAnsi="Times New Roman"/>
          <w:color w:val="000000"/>
          <w:spacing w:val="2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 xml:space="preserve">х </w:t>
      </w:r>
      <w:smartTag w:uri="urn:schemas-microsoft-com:office:smarttags" w:element="metricconverter">
        <w:smartTagPr>
          <w:attr w:name="ProductID" w:val="60 см"/>
        </w:smartTagPr>
        <w:r w:rsidRPr="00E82C39">
          <w:rPr>
            <w:rFonts w:ascii="Times New Roman" w:hAnsi="Times New Roman"/>
            <w:color w:val="000000"/>
            <w:spacing w:val="3"/>
            <w:sz w:val="28"/>
            <w:szCs w:val="28"/>
          </w:rPr>
          <w:t>60 см</w:t>
        </w:r>
      </w:smartTag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 xml:space="preserve"> и изготавливаются из досок, толстой фанеры, металлических листов или другого</w:t>
      </w: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br/>
      </w:r>
      <w:r w:rsidRPr="00E82C39">
        <w:rPr>
          <w:rFonts w:ascii="Times New Roman" w:hAnsi="Times New Roman"/>
          <w:color w:val="000000"/>
          <w:sz w:val="28"/>
          <w:szCs w:val="28"/>
        </w:rPr>
        <w:t>прочного материала.</w:t>
      </w:r>
    </w:p>
    <w:p w:rsidR="00E82C39" w:rsidRPr="00E82C39" w:rsidRDefault="00E82C39" w:rsidP="00E82C39">
      <w:pPr>
        <w:shd w:val="clear" w:color="auto" w:fill="FFFFFF"/>
        <w:spacing w:line="259" w:lineRule="exact"/>
        <w:ind w:left="14" w:right="36" w:firstLine="281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3"/>
          <w:sz w:val="28"/>
          <w:szCs w:val="28"/>
        </w:rPr>
        <w:t xml:space="preserve">Знаки устанавливаются на видных местах по предписаниям уполномоченных на то </w:t>
      </w:r>
      <w:r w:rsidRPr="00E82C39">
        <w:rPr>
          <w:rFonts w:ascii="Times New Roman" w:hAnsi="Times New Roman"/>
          <w:color w:val="000000"/>
          <w:sz w:val="28"/>
          <w:szCs w:val="28"/>
        </w:rPr>
        <w:t xml:space="preserve">органов государственного надзора и укрепляются на столбах (деревянных, металлических, </w:t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 xml:space="preserve">железобетонных и др. высотой не менее </w:t>
      </w:r>
      <w:smartTag w:uri="urn:schemas-microsoft-com:office:smarttags" w:element="metricconverter">
        <w:smartTagPr>
          <w:attr w:name="ProductID" w:val="2,5 метра"/>
        </w:smartTagPr>
        <w:r w:rsidRPr="00E82C39">
          <w:rPr>
            <w:rFonts w:ascii="Times New Roman" w:hAnsi="Times New Roman"/>
            <w:color w:val="000000"/>
            <w:spacing w:val="1"/>
            <w:sz w:val="28"/>
            <w:szCs w:val="28"/>
          </w:rPr>
          <w:t>2,5 метра</w:t>
        </w:r>
      </w:smartTag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).</w:t>
      </w:r>
    </w:p>
    <w:p w:rsidR="00E82C39" w:rsidRPr="00E82C39" w:rsidRDefault="00E82C39" w:rsidP="00E82C39">
      <w:pPr>
        <w:shd w:val="clear" w:color="auto" w:fill="FFFFFF"/>
        <w:tabs>
          <w:tab w:val="left" w:pos="727"/>
        </w:tabs>
        <w:spacing w:line="259" w:lineRule="exact"/>
        <w:ind w:left="310"/>
        <w:rPr>
          <w:rFonts w:ascii="Times New Roman" w:hAnsi="Times New Roman"/>
          <w:color w:val="000000"/>
          <w:spacing w:val="1"/>
          <w:sz w:val="28"/>
          <w:szCs w:val="28"/>
        </w:rPr>
      </w:pPr>
      <w:r w:rsidRPr="00E82C39">
        <w:rPr>
          <w:rFonts w:ascii="Times New Roman" w:hAnsi="Times New Roman"/>
          <w:color w:val="000000"/>
          <w:spacing w:val="-6"/>
          <w:sz w:val="28"/>
          <w:szCs w:val="28"/>
        </w:rPr>
        <w:t>4..3.</w:t>
      </w:r>
      <w:r w:rsidRPr="00E82C39">
        <w:rPr>
          <w:rFonts w:ascii="Times New Roman" w:hAnsi="Times New Roman"/>
          <w:color w:val="000000"/>
          <w:sz w:val="28"/>
          <w:szCs w:val="28"/>
        </w:rPr>
        <w:tab/>
      </w:r>
      <w:r w:rsidRPr="00E82C39">
        <w:rPr>
          <w:rFonts w:ascii="Times New Roman" w:hAnsi="Times New Roman"/>
          <w:color w:val="000000"/>
          <w:spacing w:val="1"/>
          <w:sz w:val="28"/>
          <w:szCs w:val="28"/>
        </w:rPr>
        <w:t>Характеристика знаков безопасности на воде (таблица).</w:t>
      </w:r>
    </w:p>
    <w:p w:rsidR="00E82C39" w:rsidRPr="00E82C39" w:rsidRDefault="00E82C39" w:rsidP="00E82C39">
      <w:pPr>
        <w:shd w:val="clear" w:color="auto" w:fill="FFFFFF"/>
        <w:tabs>
          <w:tab w:val="left" w:pos="727"/>
        </w:tabs>
        <w:spacing w:line="259" w:lineRule="exact"/>
        <w:ind w:left="310"/>
        <w:rPr>
          <w:rFonts w:ascii="Times New Roman" w:hAnsi="Times New Roman"/>
          <w:sz w:val="28"/>
          <w:szCs w:val="28"/>
        </w:rPr>
      </w:pPr>
      <w:r w:rsidRPr="00E82C39">
        <w:rPr>
          <w:rFonts w:ascii="Times New Roman" w:hAnsi="Times New Roman"/>
          <w:i/>
          <w:iCs/>
          <w:color w:val="000000"/>
          <w:spacing w:val="5"/>
          <w:sz w:val="28"/>
          <w:szCs w:val="28"/>
        </w:rPr>
        <w:t>Таблица</w:t>
      </w:r>
    </w:p>
    <w:p w:rsidR="00E82C39" w:rsidRPr="00E82C39" w:rsidRDefault="00E82C39" w:rsidP="00E82C39">
      <w:pPr>
        <w:spacing w:after="101" w:line="1" w:lineRule="exact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634"/>
        <w:gridCol w:w="7"/>
        <w:gridCol w:w="2283"/>
        <w:gridCol w:w="7"/>
        <w:gridCol w:w="5839"/>
        <w:gridCol w:w="22"/>
      </w:tblGrid>
      <w:tr w:rsidR="00E82C39" w:rsidRPr="00E82C39" w:rsidTr="009734F3">
        <w:trPr>
          <w:gridAfter w:val="1"/>
          <w:wAfter w:w="22" w:type="dxa"/>
          <w:trHeight w:hRule="exact" w:val="533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59" w:lineRule="exact"/>
              <w:ind w:left="43" w:right="3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№ </w:t>
            </w:r>
            <w:r w:rsidRPr="00E82C39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п/п</w:t>
            </w:r>
          </w:p>
        </w:tc>
        <w:tc>
          <w:tcPr>
            <w:tcW w:w="2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ind w:left="130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Надпись на знаке</w:t>
            </w:r>
          </w:p>
        </w:tc>
        <w:tc>
          <w:tcPr>
            <w:tcW w:w="58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ind w:left="1973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Описание знака</w:t>
            </w:r>
          </w:p>
        </w:tc>
      </w:tr>
      <w:tr w:rsidR="00E82C39" w:rsidRPr="00E82C39" w:rsidTr="00E82C39">
        <w:trPr>
          <w:gridAfter w:val="1"/>
          <w:wAfter w:w="22" w:type="dxa"/>
          <w:trHeight w:hRule="exact" w:val="1652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1.</w:t>
            </w:r>
          </w:p>
        </w:tc>
        <w:tc>
          <w:tcPr>
            <w:tcW w:w="2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74" w:lineRule="exact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t>Место купания (с указанием границ в</w:t>
            </w:r>
          </w:p>
          <w:p w:rsidR="00E82C39" w:rsidRPr="00E82C39" w:rsidRDefault="00E82C39" w:rsidP="009734F3">
            <w:pPr>
              <w:shd w:val="clear" w:color="auto" w:fill="FFFFFF"/>
              <w:spacing w:line="274" w:lineRule="exact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метрах)</w:t>
            </w:r>
          </w:p>
        </w:tc>
        <w:tc>
          <w:tcPr>
            <w:tcW w:w="58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74" w:lineRule="exact"/>
              <w:ind w:right="14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t xml:space="preserve">В зеленой рамке. Надпись сверху. Ниже изображен </w:t>
            </w:r>
            <w:r w:rsidRPr="00E82C39">
              <w:rPr>
                <w:rFonts w:ascii="Times New Roman" w:hAnsi="Times New Roman"/>
                <w:color w:val="000000"/>
                <w:spacing w:val="9"/>
                <w:sz w:val="28"/>
                <w:szCs w:val="28"/>
              </w:rPr>
              <w:t xml:space="preserve">плывущий человек. Знак укрепляется на столбе </w:t>
            </w:r>
            <w:r w:rsidRPr="00E82C39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белого цвета.</w:t>
            </w:r>
          </w:p>
        </w:tc>
      </w:tr>
      <w:tr w:rsidR="00E82C39" w:rsidRPr="00E82C39" w:rsidTr="00E82C39">
        <w:trPr>
          <w:gridAfter w:val="1"/>
          <w:wAfter w:w="22" w:type="dxa"/>
          <w:trHeight w:hRule="exact" w:val="2221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2.</w:t>
            </w:r>
          </w:p>
        </w:tc>
        <w:tc>
          <w:tcPr>
            <w:tcW w:w="2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74" w:lineRule="exact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18"/>
                <w:sz w:val="28"/>
                <w:szCs w:val="28"/>
              </w:rPr>
              <w:t xml:space="preserve">Место купания </w:t>
            </w:r>
            <w:r w:rsidRPr="00E82C39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>детей (с указанием границ в метрах)</w:t>
            </w:r>
          </w:p>
        </w:tc>
        <w:tc>
          <w:tcPr>
            <w:tcW w:w="58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74" w:lineRule="exact"/>
              <w:ind w:right="14" w:hanging="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t xml:space="preserve">В зеленой рамке. Надпись сверху. Ниже изображено </w:t>
            </w:r>
            <w:r w:rsidRPr="00E82C39">
              <w:rPr>
                <w:rFonts w:ascii="Times New Roman" w:hAnsi="Times New Roman"/>
                <w:color w:val="000000"/>
                <w:spacing w:val="7"/>
                <w:sz w:val="28"/>
                <w:szCs w:val="28"/>
              </w:rPr>
              <w:t>двое детей, стоящих  в воде.  Знак укрепляется  на</w:t>
            </w:r>
          </w:p>
          <w:p w:rsidR="00E82C39" w:rsidRPr="00E82C39" w:rsidRDefault="00E82C39" w:rsidP="009734F3">
            <w:pPr>
              <w:shd w:val="clear" w:color="auto" w:fill="FFFFFF"/>
              <w:spacing w:line="274" w:lineRule="exact"/>
              <w:ind w:right="14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столбе белого цвета.</w:t>
            </w:r>
          </w:p>
        </w:tc>
      </w:tr>
      <w:tr w:rsidR="00E82C39" w:rsidRPr="00E82C39" w:rsidTr="00E82C39">
        <w:trPr>
          <w:trHeight w:hRule="exact" w:val="1762"/>
        </w:trPr>
        <w:tc>
          <w:tcPr>
            <w:tcW w:w="6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ind w:left="144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2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74" w:lineRule="exact"/>
              <w:ind w:left="7" w:firstLine="14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Места         купания </w:t>
            </w:r>
            <w:r w:rsidRPr="00E82C39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животных              (с </w:t>
            </w:r>
            <w:r w:rsidRPr="00E82C39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 xml:space="preserve">указанием границ в </w:t>
            </w:r>
            <w:r w:rsidRPr="00E82C39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метрах)</w:t>
            </w:r>
          </w:p>
        </w:tc>
        <w:tc>
          <w:tcPr>
            <w:tcW w:w="58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74" w:lineRule="exact"/>
              <w:ind w:left="7" w:right="7" w:firstLine="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>В зеленой рамке. Надпись сверху. Ниже изображена плывущая собака. Знак укрепляется на столбе белого</w:t>
            </w:r>
          </w:p>
          <w:p w:rsidR="00E82C39" w:rsidRPr="00E82C39" w:rsidRDefault="00E82C39" w:rsidP="009734F3">
            <w:pPr>
              <w:shd w:val="clear" w:color="auto" w:fill="FFFFFF"/>
              <w:spacing w:line="274" w:lineRule="exact"/>
              <w:ind w:left="7" w:right="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>цвета.</w:t>
            </w:r>
          </w:p>
        </w:tc>
      </w:tr>
      <w:tr w:rsidR="00E82C39" w:rsidRPr="00E82C39" w:rsidTr="00E82C39">
        <w:trPr>
          <w:trHeight w:hRule="exact" w:val="1843"/>
        </w:trPr>
        <w:tc>
          <w:tcPr>
            <w:tcW w:w="6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ind w:left="13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2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74" w:lineRule="exact"/>
              <w:ind w:firstLine="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Купаться </w:t>
            </w:r>
            <w:r w:rsidRPr="00E82C39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 xml:space="preserve">запрещено             (с </w:t>
            </w:r>
            <w:r w:rsidRPr="00E82C39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t>указанием границ в</w:t>
            </w:r>
          </w:p>
          <w:p w:rsidR="00E82C39" w:rsidRPr="00E82C39" w:rsidRDefault="00E82C39" w:rsidP="009734F3">
            <w:pPr>
              <w:shd w:val="clear" w:color="auto" w:fill="FFFFFF"/>
              <w:spacing w:line="274" w:lineRule="exact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метрах)</w:t>
            </w:r>
          </w:p>
        </w:tc>
        <w:tc>
          <w:tcPr>
            <w:tcW w:w="58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74" w:lineRule="exact"/>
              <w:ind w:right="22" w:firstLine="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красной рамке перечеркнутой красной чертой по </w:t>
            </w:r>
            <w:r w:rsidRPr="00E82C39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t xml:space="preserve">диагонали с верхнего левого угла. Надпись сверху. </w:t>
            </w:r>
            <w:r w:rsidRPr="00E82C39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t xml:space="preserve">Ниже изображен плывущий человек. Знак укреплен </w:t>
            </w: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на столбе красного цвета.</w:t>
            </w:r>
          </w:p>
        </w:tc>
      </w:tr>
      <w:tr w:rsidR="00E82C39" w:rsidRPr="00E82C39" w:rsidTr="00E82C39">
        <w:trPr>
          <w:trHeight w:hRule="exact" w:val="990"/>
        </w:trPr>
        <w:tc>
          <w:tcPr>
            <w:tcW w:w="6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ind w:left="13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2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81" w:lineRule="exact"/>
              <w:ind w:firstLine="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Переход    (переезд) </w:t>
            </w: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по льду разрешен</w:t>
            </w:r>
          </w:p>
        </w:tc>
        <w:tc>
          <w:tcPr>
            <w:tcW w:w="58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81" w:lineRule="exact"/>
              <w:ind w:left="7" w:right="29" w:firstLine="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 xml:space="preserve">Весь покрашен в зеленый цвет. Надпись посередине. </w:t>
            </w: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Знак укрепляется на столбе белого цвета.</w:t>
            </w:r>
          </w:p>
        </w:tc>
      </w:tr>
      <w:tr w:rsidR="00E82C39" w:rsidRPr="00E82C39" w:rsidTr="00E82C39">
        <w:trPr>
          <w:trHeight w:hRule="exact" w:val="1132"/>
        </w:trPr>
        <w:tc>
          <w:tcPr>
            <w:tcW w:w="6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ind w:left="130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6.</w:t>
            </w:r>
          </w:p>
        </w:tc>
        <w:tc>
          <w:tcPr>
            <w:tcW w:w="2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74" w:lineRule="exact"/>
              <w:ind w:right="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Переход    (переезд) </w:t>
            </w: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по льду запрещен</w:t>
            </w:r>
          </w:p>
        </w:tc>
        <w:tc>
          <w:tcPr>
            <w:tcW w:w="58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81" w:lineRule="exact"/>
              <w:ind w:right="29" w:firstLine="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 xml:space="preserve">Весь покрашен в красный цвет. Надпись посередине. </w:t>
            </w:r>
            <w:r w:rsidRPr="00E82C39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>Знак укрепляется на столбе красного цвета.</w:t>
            </w:r>
          </w:p>
        </w:tc>
      </w:tr>
      <w:tr w:rsidR="00E82C39" w:rsidRPr="00E82C39" w:rsidTr="009734F3">
        <w:trPr>
          <w:trHeight w:hRule="exact" w:val="943"/>
        </w:trPr>
        <w:tc>
          <w:tcPr>
            <w:tcW w:w="6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ind w:left="13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7.</w:t>
            </w:r>
          </w:p>
        </w:tc>
        <w:tc>
          <w:tcPr>
            <w:tcW w:w="2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Не             создавать</w:t>
            </w:r>
          </w:p>
          <w:p w:rsidR="00E82C39" w:rsidRPr="00E82C39" w:rsidRDefault="00E82C39" w:rsidP="009734F3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волнение</w:t>
            </w:r>
          </w:p>
        </w:tc>
        <w:tc>
          <w:tcPr>
            <w:tcW w:w="58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74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Внутри   красной   окружности   на   белом   фоне   две</w:t>
            </w:r>
          </w:p>
          <w:p w:rsidR="00E82C39" w:rsidRPr="00E82C39" w:rsidRDefault="00E82C39" w:rsidP="009734F3">
            <w:pPr>
              <w:shd w:val="clear" w:color="auto" w:fill="FFFFFF"/>
              <w:spacing w:line="274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13"/>
                <w:sz w:val="28"/>
                <w:szCs w:val="28"/>
              </w:rPr>
              <w:t xml:space="preserve">волны черного цвета, перечеркнутые красной </w:t>
            </w:r>
            <w:r w:rsidRPr="00E82C39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линией.</w:t>
            </w:r>
          </w:p>
        </w:tc>
      </w:tr>
      <w:tr w:rsidR="00E82C39" w:rsidRPr="00E82C39" w:rsidTr="00E82C39">
        <w:trPr>
          <w:trHeight w:hRule="exact" w:val="1474"/>
        </w:trPr>
        <w:tc>
          <w:tcPr>
            <w:tcW w:w="6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ind w:left="13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8.</w:t>
            </w:r>
          </w:p>
        </w:tc>
        <w:tc>
          <w:tcPr>
            <w:tcW w:w="2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74" w:lineRule="exact"/>
              <w:ind w:right="770" w:hanging="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 xml:space="preserve">Движение </w:t>
            </w:r>
            <w:r w:rsidRPr="00E82C39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маломерных </w:t>
            </w: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плав</w:t>
            </w:r>
            <w:r w:rsidR="008708E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средств </w:t>
            </w:r>
            <w:r w:rsidRPr="00E82C39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>запрещено</w:t>
            </w:r>
          </w:p>
        </w:tc>
        <w:tc>
          <w:tcPr>
            <w:tcW w:w="58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66" w:lineRule="exact"/>
              <w:ind w:right="29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 xml:space="preserve">Внутри красной окружности на белом фоне лодка с подвесным мотором черного цвета, перечеркнутая </w:t>
            </w:r>
            <w:r w:rsidRPr="00E82C39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красной линией.</w:t>
            </w:r>
          </w:p>
        </w:tc>
      </w:tr>
      <w:tr w:rsidR="00E82C39" w:rsidRPr="00E82C39" w:rsidTr="00E82C39">
        <w:trPr>
          <w:trHeight w:hRule="exact" w:val="984"/>
        </w:trPr>
        <w:tc>
          <w:tcPr>
            <w:tcW w:w="6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ind w:left="122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z w:val="28"/>
                <w:szCs w:val="28"/>
              </w:rPr>
              <w:t>9.</w:t>
            </w:r>
          </w:p>
        </w:tc>
        <w:tc>
          <w:tcPr>
            <w:tcW w:w="2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Якоря не бросать</w:t>
            </w:r>
          </w:p>
        </w:tc>
        <w:tc>
          <w:tcPr>
            <w:tcW w:w="58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82C39" w:rsidRPr="00E82C39" w:rsidRDefault="00E82C39" w:rsidP="009734F3">
            <w:pPr>
              <w:shd w:val="clear" w:color="auto" w:fill="FFFFFF"/>
              <w:spacing w:line="274" w:lineRule="exact"/>
              <w:ind w:right="36" w:hanging="7"/>
              <w:rPr>
                <w:rFonts w:ascii="Times New Roman" w:hAnsi="Times New Roman"/>
                <w:sz w:val="28"/>
                <w:szCs w:val="28"/>
              </w:rPr>
            </w:pPr>
            <w:r w:rsidRPr="00E82C39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t xml:space="preserve">Внутри красной окружности на белом фоне якорь </w:t>
            </w:r>
            <w:r w:rsidRPr="00E82C39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>черного цвета, перечеркнутый красной линией.</w:t>
            </w:r>
          </w:p>
        </w:tc>
      </w:tr>
    </w:tbl>
    <w:p w:rsidR="00E82C39" w:rsidRPr="00E82C39" w:rsidRDefault="00E82C39" w:rsidP="00E82C39">
      <w:pPr>
        <w:rPr>
          <w:rFonts w:ascii="Times New Roman" w:hAnsi="Times New Roman"/>
          <w:sz w:val="28"/>
          <w:szCs w:val="28"/>
        </w:rPr>
        <w:sectPr w:rsidR="00E82C39" w:rsidRPr="00E82C39" w:rsidSect="00D61678">
          <w:pgSz w:w="11909" w:h="16834"/>
          <w:pgMar w:top="284" w:right="569" w:bottom="720" w:left="567" w:header="720" w:footer="720" w:gutter="0"/>
          <w:cols w:space="60"/>
          <w:noEndnote/>
        </w:sectPr>
      </w:pPr>
    </w:p>
    <w:p w:rsidR="00E1402D" w:rsidRPr="00E82C39" w:rsidRDefault="00E1402D" w:rsidP="008708E1">
      <w:pPr>
        <w:jc w:val="left"/>
        <w:rPr>
          <w:rFonts w:ascii="Times New Roman" w:hAnsi="Times New Roman"/>
          <w:b/>
          <w:sz w:val="28"/>
          <w:szCs w:val="28"/>
        </w:rPr>
      </w:pPr>
    </w:p>
    <w:sectPr w:rsidR="00E1402D" w:rsidRPr="00E82C39" w:rsidSect="00E82C39">
      <w:pgSz w:w="11909" w:h="16834"/>
      <w:pgMar w:top="1440" w:right="845" w:bottom="720" w:left="1430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07916" w:rsidRDefault="00807916">
      <w:r>
        <w:separator/>
      </w:r>
    </w:p>
  </w:endnote>
  <w:endnote w:type="continuationSeparator" w:id="1">
    <w:p w:rsidR="00807916" w:rsidRDefault="008079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07916" w:rsidRDefault="00807916">
      <w:r>
        <w:separator/>
      </w:r>
    </w:p>
  </w:footnote>
  <w:footnote w:type="continuationSeparator" w:id="1">
    <w:p w:rsidR="00807916" w:rsidRDefault="0080791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78C6EFC"/>
    <w:styleLink w:val="1111111"/>
    <w:lvl w:ilvl="0">
      <w:numFmt w:val="bullet"/>
      <w:lvlText w:val="*"/>
      <w:lvlJc w:val="left"/>
    </w:lvl>
  </w:abstractNum>
  <w:abstractNum w:abstractNumId="1">
    <w:nsid w:val="0126304C"/>
    <w:multiLevelType w:val="singleLevel"/>
    <w:tmpl w:val="42B6B9E8"/>
    <w:lvl w:ilvl="0">
      <w:numFmt w:val="bullet"/>
      <w:lvlText w:val="-"/>
      <w:lvlJc w:val="left"/>
      <w:pPr>
        <w:tabs>
          <w:tab w:val="num" w:pos="780"/>
        </w:tabs>
        <w:ind w:left="780" w:hanging="360"/>
      </w:pPr>
    </w:lvl>
  </w:abstractNum>
  <w:abstractNum w:abstractNumId="2">
    <w:nsid w:val="01FA028F"/>
    <w:multiLevelType w:val="hybridMultilevel"/>
    <w:tmpl w:val="EE061870"/>
    <w:lvl w:ilvl="0" w:tplc="DBD88C1A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604EF1BC">
      <w:numFmt w:val="none"/>
      <w:lvlText w:val=""/>
      <w:lvlJc w:val="left"/>
      <w:pPr>
        <w:tabs>
          <w:tab w:val="num" w:pos="360"/>
        </w:tabs>
      </w:pPr>
    </w:lvl>
    <w:lvl w:ilvl="2" w:tplc="7700A870">
      <w:numFmt w:val="none"/>
      <w:lvlText w:val=""/>
      <w:lvlJc w:val="left"/>
      <w:pPr>
        <w:tabs>
          <w:tab w:val="num" w:pos="360"/>
        </w:tabs>
      </w:pPr>
    </w:lvl>
    <w:lvl w:ilvl="3" w:tplc="54DAA8F4">
      <w:numFmt w:val="none"/>
      <w:lvlText w:val=""/>
      <w:lvlJc w:val="left"/>
      <w:pPr>
        <w:tabs>
          <w:tab w:val="num" w:pos="360"/>
        </w:tabs>
      </w:pPr>
    </w:lvl>
    <w:lvl w:ilvl="4" w:tplc="0DB4EE66">
      <w:numFmt w:val="none"/>
      <w:lvlText w:val=""/>
      <w:lvlJc w:val="left"/>
      <w:pPr>
        <w:tabs>
          <w:tab w:val="num" w:pos="360"/>
        </w:tabs>
      </w:pPr>
    </w:lvl>
    <w:lvl w:ilvl="5" w:tplc="598CE600">
      <w:numFmt w:val="none"/>
      <w:lvlText w:val=""/>
      <w:lvlJc w:val="left"/>
      <w:pPr>
        <w:tabs>
          <w:tab w:val="num" w:pos="360"/>
        </w:tabs>
      </w:pPr>
    </w:lvl>
    <w:lvl w:ilvl="6" w:tplc="4D3C4918">
      <w:numFmt w:val="none"/>
      <w:lvlText w:val=""/>
      <w:lvlJc w:val="left"/>
      <w:pPr>
        <w:tabs>
          <w:tab w:val="num" w:pos="360"/>
        </w:tabs>
      </w:pPr>
    </w:lvl>
    <w:lvl w:ilvl="7" w:tplc="8A28B852">
      <w:numFmt w:val="none"/>
      <w:lvlText w:val=""/>
      <w:lvlJc w:val="left"/>
      <w:pPr>
        <w:tabs>
          <w:tab w:val="num" w:pos="360"/>
        </w:tabs>
      </w:pPr>
    </w:lvl>
    <w:lvl w:ilvl="8" w:tplc="90E07640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09A93FB5"/>
    <w:multiLevelType w:val="singleLevel"/>
    <w:tmpl w:val="8C064744"/>
    <w:lvl w:ilvl="0">
      <w:start w:val="2"/>
      <w:numFmt w:val="decimal"/>
      <w:lvlText w:val="1.%1."/>
      <w:legacy w:legacy="1" w:legacySpace="0" w:legacyIndent="460"/>
      <w:lvlJc w:val="left"/>
      <w:rPr>
        <w:rFonts w:ascii="Times New Roman" w:hAnsi="Times New Roman" w:cs="Times New Roman" w:hint="default"/>
      </w:rPr>
    </w:lvl>
  </w:abstractNum>
  <w:abstractNum w:abstractNumId="4">
    <w:nsid w:val="0A841CA8"/>
    <w:multiLevelType w:val="hybridMultilevel"/>
    <w:tmpl w:val="305A4E8E"/>
    <w:styleLink w:val="111111"/>
    <w:lvl w:ilvl="0" w:tplc="04190001">
      <w:start w:val="10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AA91670"/>
    <w:multiLevelType w:val="singleLevel"/>
    <w:tmpl w:val="060E820A"/>
    <w:lvl w:ilvl="0">
      <w:start w:val="4"/>
      <w:numFmt w:val="decimal"/>
      <w:lvlText w:val="3.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6">
    <w:nsid w:val="198B272F"/>
    <w:multiLevelType w:val="singleLevel"/>
    <w:tmpl w:val="D4542D80"/>
    <w:lvl w:ilvl="0">
      <w:start w:val="1"/>
      <w:numFmt w:val="decimal"/>
      <w:lvlText w:val="3.%1."/>
      <w:legacy w:legacy="1" w:legacySpace="0" w:legacyIndent="519"/>
      <w:lvlJc w:val="left"/>
      <w:rPr>
        <w:rFonts w:ascii="Times New Roman" w:hAnsi="Times New Roman" w:cs="Times New Roman" w:hint="default"/>
      </w:rPr>
    </w:lvl>
  </w:abstractNum>
  <w:abstractNum w:abstractNumId="7">
    <w:nsid w:val="1A4F0C0B"/>
    <w:multiLevelType w:val="singleLevel"/>
    <w:tmpl w:val="79203DEE"/>
    <w:lvl w:ilvl="0">
      <w:start w:val="9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8">
    <w:nsid w:val="21CD7A24"/>
    <w:multiLevelType w:val="hybridMultilevel"/>
    <w:tmpl w:val="EB5A6B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74825A2"/>
    <w:multiLevelType w:val="hybridMultilevel"/>
    <w:tmpl w:val="BBF4FA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81D103C"/>
    <w:multiLevelType w:val="singleLevel"/>
    <w:tmpl w:val="05D8752E"/>
    <w:styleLink w:val="1ai1"/>
    <w:lvl w:ilvl="0">
      <w:start w:val="4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11">
    <w:nsid w:val="28DE0C67"/>
    <w:multiLevelType w:val="singleLevel"/>
    <w:tmpl w:val="0BBECABC"/>
    <w:lvl w:ilvl="0">
      <w:start w:val="4"/>
      <w:numFmt w:val="decimal"/>
      <w:lvlText w:val="2.%1."/>
      <w:legacy w:legacy="1" w:legacySpace="0" w:legacyIndent="439"/>
      <w:lvlJc w:val="left"/>
      <w:rPr>
        <w:rFonts w:ascii="Times New Roman" w:hAnsi="Times New Roman" w:cs="Times New Roman" w:hint="default"/>
      </w:rPr>
    </w:lvl>
  </w:abstractNum>
  <w:abstractNum w:abstractNumId="12">
    <w:nsid w:val="2A8F6C24"/>
    <w:multiLevelType w:val="singleLevel"/>
    <w:tmpl w:val="E90E65D0"/>
    <w:lvl w:ilvl="0">
      <w:start w:val="7"/>
      <w:numFmt w:val="decimal"/>
      <w:lvlText w:val="3.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13">
    <w:nsid w:val="3213437E"/>
    <w:multiLevelType w:val="singleLevel"/>
    <w:tmpl w:val="082CDC8E"/>
    <w:lvl w:ilvl="0">
      <w:start w:val="13"/>
      <w:numFmt w:val="decimal"/>
      <w:lvlText w:val="%1."/>
      <w:legacy w:legacy="1" w:legacySpace="0" w:legacyIndent="374"/>
      <w:lvlJc w:val="left"/>
      <w:rPr>
        <w:rFonts w:ascii="Times New Roman" w:hAnsi="Times New Roman" w:cs="Times New Roman" w:hint="default"/>
      </w:rPr>
    </w:lvl>
  </w:abstractNum>
  <w:abstractNum w:abstractNumId="14">
    <w:nsid w:val="37382CDB"/>
    <w:multiLevelType w:val="hybridMultilevel"/>
    <w:tmpl w:val="27A2FF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E1649B2"/>
    <w:multiLevelType w:val="singleLevel"/>
    <w:tmpl w:val="1250EC48"/>
    <w:lvl w:ilvl="0">
      <w:start w:val="16"/>
      <w:numFmt w:val="decimal"/>
      <w:lvlText w:val="%1.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16">
    <w:nsid w:val="5EE665BB"/>
    <w:multiLevelType w:val="singleLevel"/>
    <w:tmpl w:val="42B6B9E8"/>
    <w:lvl w:ilvl="0">
      <w:numFmt w:val="bullet"/>
      <w:lvlText w:val="-"/>
      <w:lvlJc w:val="left"/>
      <w:pPr>
        <w:tabs>
          <w:tab w:val="num" w:pos="780"/>
        </w:tabs>
        <w:ind w:left="780" w:hanging="360"/>
      </w:pPr>
    </w:lvl>
  </w:abstractNum>
  <w:abstractNum w:abstractNumId="17">
    <w:nsid w:val="61C20B65"/>
    <w:multiLevelType w:val="singleLevel"/>
    <w:tmpl w:val="42B6B9E8"/>
    <w:lvl w:ilvl="0">
      <w:numFmt w:val="bullet"/>
      <w:lvlText w:val="-"/>
      <w:lvlJc w:val="left"/>
      <w:pPr>
        <w:tabs>
          <w:tab w:val="num" w:pos="780"/>
        </w:tabs>
        <w:ind w:left="780" w:hanging="360"/>
      </w:pPr>
    </w:lvl>
  </w:abstractNum>
  <w:abstractNum w:abstractNumId="18">
    <w:nsid w:val="69D7371F"/>
    <w:multiLevelType w:val="singleLevel"/>
    <w:tmpl w:val="807C9FEE"/>
    <w:styleLink w:val="1ai"/>
    <w:lvl w:ilvl="0">
      <w:start w:val="1"/>
      <w:numFmt w:val="decimal"/>
      <w:lvlText w:val="%1."/>
      <w:legacy w:legacy="1" w:legacySpace="0" w:legacyIndent="710"/>
      <w:lvlJc w:val="left"/>
      <w:rPr>
        <w:rFonts w:ascii="Times New Roman" w:hAnsi="Times New Roman" w:cs="Times New Roman" w:hint="default"/>
      </w:rPr>
    </w:lvl>
  </w:abstractNum>
  <w:abstractNum w:abstractNumId="19">
    <w:nsid w:val="6A672FA5"/>
    <w:multiLevelType w:val="singleLevel"/>
    <w:tmpl w:val="2EACD0E2"/>
    <w:styleLink w:val="1"/>
    <w:lvl w:ilvl="0">
      <w:start w:val="1"/>
      <w:numFmt w:val="decimal"/>
      <w:lvlText w:val="%1.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20">
    <w:nsid w:val="78302735"/>
    <w:multiLevelType w:val="singleLevel"/>
    <w:tmpl w:val="BDC23174"/>
    <w:lvl w:ilvl="0">
      <w:start w:val="1"/>
      <w:numFmt w:val="decimal"/>
      <w:lvlText w:val="7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9"/>
  </w:num>
  <w:num w:numId="3">
    <w:abstractNumId w:val="14"/>
  </w:num>
  <w:num w:numId="4">
    <w:abstractNumId w:val="8"/>
  </w:num>
  <w:num w:numId="5">
    <w:abstractNumId w:val="18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10"/>
  </w:num>
  <w:num w:numId="8">
    <w:abstractNumId w:val="19"/>
  </w:num>
  <w:num w:numId="9">
    <w:abstractNumId w:val="0"/>
    <w:lvlOverride w:ilvl="0">
      <w:lvl w:ilvl="0">
        <w:start w:val="65535"/>
        <w:numFmt w:val="bullet"/>
        <w:lvlText w:val="-"/>
        <w:legacy w:legacy="1" w:legacySpace="0" w:legacyIndent="202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20"/>
  </w:num>
  <w:num w:numId="11">
    <w:abstractNumId w:val="7"/>
  </w:num>
  <w:num w:numId="12">
    <w:abstractNumId w:val="13"/>
  </w:num>
  <w:num w:numId="13">
    <w:abstractNumId w:val="15"/>
  </w:num>
  <w:num w:numId="14">
    <w:abstractNumId w:val="17"/>
  </w:num>
  <w:num w:numId="15">
    <w:abstractNumId w:val="16"/>
  </w:num>
  <w:num w:numId="16">
    <w:abstractNumId w:val="1"/>
  </w:num>
  <w:num w:numId="17">
    <w:abstractNumId w:val="2"/>
  </w:num>
  <w:num w:numId="18">
    <w:abstractNumId w:val="3"/>
  </w:num>
  <w:num w:numId="19">
    <w:abstractNumId w:val="11"/>
  </w:num>
  <w:num w:numId="20">
    <w:abstractNumId w:val="6"/>
  </w:num>
  <w:num w:numId="21">
    <w:abstractNumId w:val="5"/>
  </w:num>
  <w:num w:numId="22">
    <w:abstractNumId w:val="12"/>
  </w:num>
  <w:num w:numId="2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428F"/>
    <w:rsid w:val="00012E81"/>
    <w:rsid w:val="00025E56"/>
    <w:rsid w:val="00112C15"/>
    <w:rsid w:val="00136166"/>
    <w:rsid w:val="00166DF4"/>
    <w:rsid w:val="00180CFF"/>
    <w:rsid w:val="00180EB1"/>
    <w:rsid w:val="001F2DA4"/>
    <w:rsid w:val="00200C0B"/>
    <w:rsid w:val="0021489B"/>
    <w:rsid w:val="00224C6C"/>
    <w:rsid w:val="002439E4"/>
    <w:rsid w:val="002A6BF7"/>
    <w:rsid w:val="002C0C39"/>
    <w:rsid w:val="00303C5B"/>
    <w:rsid w:val="003432EF"/>
    <w:rsid w:val="0046758D"/>
    <w:rsid w:val="004C193E"/>
    <w:rsid w:val="00523548"/>
    <w:rsid w:val="005667DB"/>
    <w:rsid w:val="005C4E4E"/>
    <w:rsid w:val="005E3192"/>
    <w:rsid w:val="005E76B3"/>
    <w:rsid w:val="006D40DC"/>
    <w:rsid w:val="00806BFF"/>
    <w:rsid w:val="00807916"/>
    <w:rsid w:val="00836D6D"/>
    <w:rsid w:val="008708E1"/>
    <w:rsid w:val="00877BD2"/>
    <w:rsid w:val="009438BC"/>
    <w:rsid w:val="009734F3"/>
    <w:rsid w:val="009E63C8"/>
    <w:rsid w:val="00A70F3F"/>
    <w:rsid w:val="00A71E4D"/>
    <w:rsid w:val="00B614DC"/>
    <w:rsid w:val="00B77DA3"/>
    <w:rsid w:val="00B86927"/>
    <w:rsid w:val="00C32E19"/>
    <w:rsid w:val="00C8428F"/>
    <w:rsid w:val="00CC24C0"/>
    <w:rsid w:val="00D55601"/>
    <w:rsid w:val="00D61678"/>
    <w:rsid w:val="00D7626A"/>
    <w:rsid w:val="00DE3D82"/>
    <w:rsid w:val="00DF3729"/>
    <w:rsid w:val="00DF3B52"/>
    <w:rsid w:val="00DF4177"/>
    <w:rsid w:val="00E1402D"/>
    <w:rsid w:val="00E82C39"/>
    <w:rsid w:val="00EB2D71"/>
    <w:rsid w:val="00EC7E69"/>
    <w:rsid w:val="00EE496C"/>
    <w:rsid w:val="00FD3655"/>
    <w:rsid w:val="00FE55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Outline List 1" w:uiPriority="0"/>
    <w:lsdException w:name="Outline List 2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96C"/>
    <w:pPr>
      <w:ind w:firstLine="709"/>
      <w:jc w:val="both"/>
    </w:pPr>
    <w:rPr>
      <w:sz w:val="22"/>
      <w:szCs w:val="22"/>
      <w:lang w:eastAsia="en-US"/>
    </w:rPr>
  </w:style>
  <w:style w:type="paragraph" w:styleId="10">
    <w:name w:val="heading 1"/>
    <w:basedOn w:val="a"/>
    <w:next w:val="a"/>
    <w:link w:val="11"/>
    <w:uiPriority w:val="9"/>
    <w:qFormat/>
    <w:rsid w:val="00B77DA3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7DA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7DA3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7DA3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7DA3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7DA3"/>
    <w:pPr>
      <w:spacing w:before="240" w:after="60"/>
      <w:outlineLvl w:val="5"/>
    </w:pPr>
    <w:rPr>
      <w:rFonts w:eastAsia="Times New Roman"/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7DA3"/>
    <w:pPr>
      <w:spacing w:before="240" w:after="60"/>
      <w:outlineLvl w:val="6"/>
    </w:pPr>
    <w:rPr>
      <w:rFonts w:eastAsia="Times New Roman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7DA3"/>
    <w:p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7DA3"/>
    <w:pPr>
      <w:spacing w:before="240" w:after="60"/>
      <w:outlineLvl w:val="8"/>
    </w:pPr>
    <w:rPr>
      <w:rFonts w:ascii="Cambria" w:eastAsia="Times New Roman" w:hAnsi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styleId="111111">
    <w:name w:val="Outline List 2"/>
    <w:basedOn w:val="a2"/>
    <w:semiHidden/>
    <w:rsid w:val="00C8428F"/>
    <w:pPr>
      <w:numPr>
        <w:numId w:val="1"/>
      </w:numPr>
    </w:pPr>
  </w:style>
  <w:style w:type="numbering" w:styleId="1ai">
    <w:name w:val="Outline List 1"/>
    <w:basedOn w:val="a2"/>
    <w:semiHidden/>
    <w:rsid w:val="00B77DA3"/>
    <w:pPr>
      <w:numPr>
        <w:numId w:val="5"/>
      </w:numPr>
    </w:pPr>
  </w:style>
  <w:style w:type="numbering" w:customStyle="1" w:styleId="1111111">
    <w:name w:val="1 / 1.1 / 1.1.11"/>
    <w:basedOn w:val="a2"/>
    <w:next w:val="111111"/>
    <w:semiHidden/>
    <w:rsid w:val="00B77DA3"/>
    <w:pPr>
      <w:numPr>
        <w:numId w:val="23"/>
      </w:numPr>
    </w:pPr>
  </w:style>
  <w:style w:type="numbering" w:customStyle="1" w:styleId="1ai1">
    <w:name w:val="1 / a / i1"/>
    <w:basedOn w:val="a2"/>
    <w:next w:val="1ai"/>
    <w:semiHidden/>
    <w:rsid w:val="00B77DA3"/>
    <w:pPr>
      <w:numPr>
        <w:numId w:val="7"/>
      </w:numPr>
    </w:pPr>
  </w:style>
  <w:style w:type="numbering" w:customStyle="1" w:styleId="1">
    <w:name w:val="Статья / Раздел1"/>
    <w:basedOn w:val="a2"/>
    <w:next w:val="a3"/>
    <w:semiHidden/>
    <w:rsid w:val="00B77DA3"/>
    <w:pPr>
      <w:numPr>
        <w:numId w:val="8"/>
      </w:numPr>
    </w:pPr>
  </w:style>
  <w:style w:type="character" w:customStyle="1" w:styleId="11">
    <w:name w:val="Заголовок 1 Знак"/>
    <w:basedOn w:val="a0"/>
    <w:link w:val="10"/>
    <w:uiPriority w:val="9"/>
    <w:rsid w:val="00B77DA3"/>
    <w:rPr>
      <w:rFonts w:ascii="Cambria" w:eastAsia="Times New Roman" w:hAnsi="Cambria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B77DA3"/>
    <w:rPr>
      <w:rFonts w:ascii="Cambria" w:eastAsia="Times New Roman" w:hAnsi="Cambria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B77DA3"/>
    <w:rPr>
      <w:rFonts w:ascii="Cambria" w:eastAsia="Times New Roman" w:hAnsi="Cambria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B77DA3"/>
    <w:rPr>
      <w:rFonts w:eastAsia="Times New Roman"/>
      <w:b/>
      <w:bCs/>
      <w:sz w:val="28"/>
      <w:szCs w:val="28"/>
      <w:lang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B77DA3"/>
    <w:rPr>
      <w:rFonts w:eastAsia="Times New Roman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B77DA3"/>
    <w:rPr>
      <w:rFonts w:eastAsia="Times New Roman"/>
      <w:b/>
      <w:bCs/>
      <w:sz w:val="22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"/>
    <w:semiHidden/>
    <w:rsid w:val="00B77DA3"/>
    <w:rPr>
      <w:rFonts w:eastAsia="Times New Roman"/>
      <w:sz w:val="24"/>
      <w:szCs w:val="24"/>
      <w:lang w:eastAsia="en-US"/>
    </w:rPr>
  </w:style>
  <w:style w:type="character" w:customStyle="1" w:styleId="80">
    <w:name w:val="Заголовок 8 Знак"/>
    <w:basedOn w:val="a0"/>
    <w:link w:val="8"/>
    <w:uiPriority w:val="9"/>
    <w:semiHidden/>
    <w:rsid w:val="00B77DA3"/>
    <w:rPr>
      <w:rFonts w:eastAsia="Times New Roman"/>
      <w:i/>
      <w:iCs/>
      <w:sz w:val="24"/>
      <w:szCs w:val="24"/>
      <w:lang w:eastAsia="en-US"/>
    </w:rPr>
  </w:style>
  <w:style w:type="character" w:customStyle="1" w:styleId="90">
    <w:name w:val="Заголовок 9 Знак"/>
    <w:basedOn w:val="a0"/>
    <w:link w:val="9"/>
    <w:uiPriority w:val="9"/>
    <w:semiHidden/>
    <w:rsid w:val="00B77DA3"/>
    <w:rPr>
      <w:rFonts w:ascii="Cambria" w:eastAsia="Times New Roman" w:hAnsi="Cambria"/>
      <w:sz w:val="22"/>
      <w:szCs w:val="22"/>
      <w:lang w:eastAsia="en-US"/>
    </w:rPr>
  </w:style>
  <w:style w:type="numbering" w:styleId="a3">
    <w:name w:val="Outline List 3"/>
    <w:basedOn w:val="a2"/>
    <w:uiPriority w:val="99"/>
    <w:semiHidden/>
    <w:unhideWhenUsed/>
    <w:rsid w:val="00B77DA3"/>
  </w:style>
  <w:style w:type="paragraph" w:styleId="a4">
    <w:name w:val="Body Text Indent"/>
    <w:basedOn w:val="a"/>
    <w:link w:val="a5"/>
    <w:semiHidden/>
    <w:rsid w:val="002A6BF7"/>
    <w:pPr>
      <w:spacing w:line="360" w:lineRule="auto"/>
      <w:ind w:firstLine="708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semiHidden/>
    <w:rsid w:val="002A6BF7"/>
    <w:rPr>
      <w:rFonts w:ascii="Times New Roman" w:eastAsia="Times New Roman" w:hAnsi="Times New Roman"/>
      <w:sz w:val="24"/>
      <w:szCs w:val="24"/>
    </w:rPr>
  </w:style>
  <w:style w:type="table" w:styleId="a6">
    <w:name w:val="Table Grid"/>
    <w:basedOn w:val="a1"/>
    <w:rsid w:val="00E82C39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5C4E4E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2368</Words>
  <Characters>13503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OstaninAV</dc:creator>
  <cp:lastModifiedBy>Админ</cp:lastModifiedBy>
  <cp:revision>13</cp:revision>
  <cp:lastPrinted>2014-07-21T07:13:00Z</cp:lastPrinted>
  <dcterms:created xsi:type="dcterms:W3CDTF">2014-06-24T02:46:00Z</dcterms:created>
  <dcterms:modified xsi:type="dcterms:W3CDTF">2015-04-15T05:41:00Z</dcterms:modified>
</cp:coreProperties>
</file>